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034" w:rsidRPr="00DA524A" w:rsidRDefault="0014256B" w:rsidP="004E4860">
      <w:pPr>
        <w:pStyle w:val="Heading1"/>
        <w:rPr>
          <w:rFonts w:ascii="Times New Roman" w:hAnsi="Times New Roman"/>
          <w:lang w:val="pt-BR"/>
        </w:rPr>
      </w:pPr>
      <w:bookmarkStart w:id="0" w:name="_GoBack"/>
      <w:bookmarkEnd w:id="0"/>
      <w:r w:rsidRPr="00DA524A">
        <w:rPr>
          <w:rFonts w:ascii="Times New Roman" w:hAnsi="Times New Roman"/>
          <w:noProof/>
          <w:lang w:val="en-US" w:eastAsia="en-US"/>
        </w:rPr>
        <w:drawing>
          <wp:anchor distT="0" distB="0" distL="114300" distR="114300" simplePos="0" relativeHeight="251657728" behindDoc="1" locked="0" layoutInCell="1" allowOverlap="1" wp14:anchorId="255DF39C" wp14:editId="2057609F">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00E700F6" w:rsidRPr="00DA524A">
        <w:rPr>
          <w:rFonts w:ascii="Times New Roman" w:hAnsi="Times New Roman"/>
          <w:lang w:val="pt-BR"/>
        </w:rPr>
        <w:t>T</w:t>
      </w:r>
      <w:r w:rsidR="000A3307" w:rsidRPr="00DA524A">
        <w:rPr>
          <w:rFonts w:ascii="Times New Roman" w:hAnsi="Times New Roman"/>
          <w:lang w:val="pt-BR"/>
        </w:rPr>
        <w:t>HÀNH ĐOÀN TP. HỒ CHÍ MINH</w:t>
      </w:r>
      <w:r w:rsidR="00D20B29" w:rsidRPr="00DA524A">
        <w:rPr>
          <w:rFonts w:ascii="Times New Roman" w:hAnsi="Times New Roman"/>
          <w:lang w:val="pt-BR"/>
        </w:rPr>
        <w:tab/>
      </w:r>
      <w:r w:rsidR="000A3307" w:rsidRPr="00DA524A">
        <w:rPr>
          <w:rFonts w:ascii="Times New Roman" w:hAnsi="Times New Roman"/>
          <w:u w:val="single"/>
          <w:lang w:val="pt-BR"/>
        </w:rPr>
        <w:t>ĐOÀN TNCS HỒ CHÍ MINH</w:t>
      </w:r>
    </w:p>
    <w:p w:rsidR="004E4034" w:rsidRPr="00DA524A" w:rsidRDefault="00D2692D">
      <w:pPr>
        <w:tabs>
          <w:tab w:val="center" w:pos="1800"/>
        </w:tabs>
        <w:rPr>
          <w:b/>
          <w:caps/>
          <w:sz w:val="28"/>
          <w:szCs w:val="28"/>
          <w:lang w:val="pt-BR"/>
        </w:rPr>
      </w:pPr>
      <w:r w:rsidRPr="00DA524A">
        <w:rPr>
          <w:b/>
          <w:caps/>
          <w:sz w:val="28"/>
          <w:szCs w:val="28"/>
          <w:lang w:val="pt-BR"/>
        </w:rPr>
        <w:t xml:space="preserve">             </w:t>
      </w:r>
      <w:r w:rsidR="000A3307" w:rsidRPr="00DA524A">
        <w:rPr>
          <w:b/>
          <w:caps/>
          <w:sz w:val="28"/>
          <w:szCs w:val="28"/>
          <w:lang w:val="pt-BR"/>
        </w:rPr>
        <w:t>BCH ĐOÀN QUẬN 12</w:t>
      </w:r>
    </w:p>
    <w:p w:rsidR="004E4034" w:rsidRPr="00DA524A" w:rsidRDefault="000A3307">
      <w:pPr>
        <w:tabs>
          <w:tab w:val="center" w:pos="1800"/>
          <w:tab w:val="right" w:pos="9180"/>
        </w:tabs>
        <w:jc w:val="center"/>
        <w:rPr>
          <w:i/>
          <w:sz w:val="28"/>
          <w:szCs w:val="28"/>
          <w:lang w:val="pt-BR"/>
        </w:rPr>
      </w:pPr>
      <w:r w:rsidRPr="00DA524A">
        <w:rPr>
          <w:caps/>
          <w:sz w:val="28"/>
          <w:szCs w:val="28"/>
          <w:lang w:val="pt-BR"/>
        </w:rPr>
        <w:t xml:space="preserve"> </w:t>
      </w:r>
      <w:r w:rsidR="00D2692D" w:rsidRPr="00DA524A">
        <w:rPr>
          <w:caps/>
          <w:sz w:val="28"/>
          <w:szCs w:val="28"/>
          <w:lang w:val="pt-BR"/>
        </w:rPr>
        <w:t xml:space="preserve">                   </w:t>
      </w:r>
      <w:r w:rsidRPr="00DA524A">
        <w:rPr>
          <w:caps/>
          <w:sz w:val="28"/>
          <w:szCs w:val="28"/>
          <w:lang w:val="pt-BR"/>
        </w:rPr>
        <w:t xml:space="preserve">***                                         </w:t>
      </w:r>
      <w:r w:rsidRPr="00DA524A">
        <w:rPr>
          <w:b/>
          <w:caps/>
          <w:sz w:val="28"/>
          <w:szCs w:val="28"/>
          <w:lang w:val="pt-BR"/>
        </w:rPr>
        <w:tab/>
      </w:r>
      <w:r w:rsidRPr="00DA524A">
        <w:rPr>
          <w:i/>
          <w:sz w:val="28"/>
          <w:szCs w:val="28"/>
          <w:lang w:val="pt-BR"/>
        </w:rPr>
        <w:t>Quận 12, ngày</w:t>
      </w:r>
      <w:r w:rsidR="00D2692D" w:rsidRPr="00DA524A">
        <w:rPr>
          <w:i/>
          <w:sz w:val="28"/>
          <w:szCs w:val="28"/>
          <w:lang w:val="pt-BR"/>
        </w:rPr>
        <w:t xml:space="preserve"> </w:t>
      </w:r>
      <w:r w:rsidR="00D57365" w:rsidRPr="00DA524A">
        <w:rPr>
          <w:i/>
          <w:sz w:val="28"/>
          <w:szCs w:val="28"/>
          <w:lang w:val="pt-BR"/>
        </w:rPr>
        <w:t>10</w:t>
      </w:r>
      <w:r w:rsidR="00D2692D" w:rsidRPr="00DA524A">
        <w:rPr>
          <w:i/>
          <w:sz w:val="28"/>
          <w:szCs w:val="28"/>
          <w:lang w:val="pt-BR"/>
        </w:rPr>
        <w:t xml:space="preserve"> </w:t>
      </w:r>
      <w:r w:rsidRPr="00DA524A">
        <w:rPr>
          <w:i/>
          <w:sz w:val="28"/>
          <w:szCs w:val="28"/>
          <w:lang w:val="pt-BR"/>
        </w:rPr>
        <w:t>tháng</w:t>
      </w:r>
      <w:r w:rsidR="00D2692D" w:rsidRPr="00DA524A">
        <w:rPr>
          <w:i/>
          <w:sz w:val="28"/>
          <w:szCs w:val="28"/>
          <w:lang w:val="pt-BR"/>
        </w:rPr>
        <w:t xml:space="preserve"> </w:t>
      </w:r>
      <w:r w:rsidR="00AD46E3" w:rsidRPr="00DA524A">
        <w:rPr>
          <w:i/>
          <w:sz w:val="28"/>
          <w:szCs w:val="28"/>
          <w:lang w:val="pt-BR"/>
        </w:rPr>
        <w:t>0</w:t>
      </w:r>
      <w:r w:rsidR="00BC3A90" w:rsidRPr="00DA524A">
        <w:rPr>
          <w:i/>
          <w:sz w:val="28"/>
          <w:szCs w:val="28"/>
          <w:lang w:val="pt-BR"/>
        </w:rPr>
        <w:t>6</w:t>
      </w:r>
      <w:r w:rsidR="00D2692D" w:rsidRPr="00DA524A">
        <w:rPr>
          <w:i/>
          <w:sz w:val="28"/>
          <w:szCs w:val="28"/>
          <w:lang w:val="pt-BR"/>
        </w:rPr>
        <w:t xml:space="preserve"> </w:t>
      </w:r>
      <w:r w:rsidRPr="00DA524A">
        <w:rPr>
          <w:i/>
          <w:sz w:val="28"/>
          <w:szCs w:val="28"/>
          <w:lang w:val="pt-BR"/>
        </w:rPr>
        <w:t>năm 201</w:t>
      </w:r>
      <w:r w:rsidR="00AD46E3" w:rsidRPr="00DA524A">
        <w:rPr>
          <w:i/>
          <w:sz w:val="28"/>
          <w:szCs w:val="28"/>
          <w:lang w:val="pt-BR"/>
        </w:rPr>
        <w:t>9</w:t>
      </w:r>
    </w:p>
    <w:p w:rsidR="004E4034" w:rsidRPr="00DA524A" w:rsidRDefault="000A3307">
      <w:pPr>
        <w:tabs>
          <w:tab w:val="center" w:pos="1800"/>
          <w:tab w:val="right" w:pos="9180"/>
        </w:tabs>
        <w:rPr>
          <w:b/>
          <w:i/>
          <w:sz w:val="28"/>
          <w:szCs w:val="28"/>
          <w:lang w:val="pt-BR"/>
        </w:rPr>
      </w:pPr>
      <w:r w:rsidRPr="00DA524A">
        <w:rPr>
          <w:b/>
          <w:i/>
          <w:sz w:val="28"/>
          <w:szCs w:val="28"/>
          <w:lang w:val="pt-BR"/>
        </w:rPr>
        <w:t xml:space="preserve">                </w:t>
      </w:r>
      <w:r w:rsidR="00D2692D" w:rsidRPr="00DA524A">
        <w:rPr>
          <w:b/>
          <w:i/>
          <w:sz w:val="28"/>
          <w:szCs w:val="28"/>
          <w:lang w:val="pt-BR"/>
        </w:rPr>
        <w:t xml:space="preserve">     </w:t>
      </w:r>
      <w:r w:rsidRPr="00DA524A">
        <w:rPr>
          <w:b/>
          <w:i/>
          <w:sz w:val="28"/>
          <w:szCs w:val="28"/>
          <w:lang w:val="pt-BR"/>
        </w:rPr>
        <w:t xml:space="preserve">  TUẦN LỄ</w:t>
      </w:r>
    </w:p>
    <w:p w:rsidR="00AD4FE2" w:rsidRPr="00DA524A" w:rsidRDefault="00AD4FE2" w:rsidP="00AD4FE2">
      <w:pPr>
        <w:tabs>
          <w:tab w:val="center" w:pos="1800"/>
          <w:tab w:val="right" w:pos="9180"/>
        </w:tabs>
        <w:rPr>
          <w:b/>
          <w:i/>
          <w:lang w:val="pt-BR"/>
        </w:rPr>
      </w:pPr>
      <w:r w:rsidRPr="00DA524A">
        <w:rPr>
          <w:b/>
          <w:i/>
          <w:sz w:val="28"/>
          <w:szCs w:val="28"/>
          <w:lang w:val="pt-BR"/>
        </w:rPr>
        <w:tab/>
      </w:r>
      <w:r w:rsidR="00D2692D" w:rsidRPr="00DA524A">
        <w:rPr>
          <w:b/>
          <w:i/>
          <w:sz w:val="28"/>
          <w:szCs w:val="28"/>
          <w:lang w:val="pt-BR"/>
        </w:rPr>
        <w:t xml:space="preserve">          </w:t>
      </w:r>
      <w:r w:rsidR="009A4B30" w:rsidRPr="00DA524A">
        <w:rPr>
          <w:b/>
          <w:i/>
          <w:sz w:val="28"/>
          <w:szCs w:val="28"/>
          <w:lang w:val="pt-BR"/>
        </w:rPr>
        <w:t>2</w:t>
      </w:r>
      <w:r w:rsidR="00D57365" w:rsidRPr="00DA524A">
        <w:rPr>
          <w:b/>
          <w:i/>
          <w:sz w:val="28"/>
          <w:szCs w:val="28"/>
          <w:lang w:val="pt-BR"/>
        </w:rPr>
        <w:t>4</w:t>
      </w:r>
      <w:r w:rsidR="000A3307" w:rsidRPr="00DA524A">
        <w:rPr>
          <w:b/>
          <w:i/>
          <w:sz w:val="28"/>
          <w:szCs w:val="28"/>
          <w:lang w:val="pt-BR"/>
        </w:rPr>
        <w:t>/201</w:t>
      </w:r>
      <w:r w:rsidR="00AD46E3" w:rsidRPr="00DA524A">
        <w:rPr>
          <w:b/>
          <w:i/>
          <w:sz w:val="28"/>
          <w:szCs w:val="28"/>
          <w:lang w:val="pt-BR"/>
        </w:rPr>
        <w:t>9</w:t>
      </w:r>
      <w:r w:rsidR="000A3307" w:rsidRPr="00DA524A">
        <w:rPr>
          <w:b/>
          <w:i/>
          <w:lang w:val="pt-BR"/>
        </w:rPr>
        <w:tab/>
      </w:r>
    </w:p>
    <w:p w:rsidR="006442BB" w:rsidRPr="00DA524A" w:rsidRDefault="006442BB" w:rsidP="00AD4FE2">
      <w:pPr>
        <w:tabs>
          <w:tab w:val="center" w:pos="1800"/>
          <w:tab w:val="right" w:pos="9180"/>
        </w:tabs>
        <w:rPr>
          <w:b/>
          <w:i/>
          <w:lang w:val="pt-BR"/>
        </w:rPr>
      </w:pPr>
    </w:p>
    <w:p w:rsidR="006442BB" w:rsidRPr="00DA524A" w:rsidRDefault="006442BB" w:rsidP="00AD4FE2">
      <w:pPr>
        <w:tabs>
          <w:tab w:val="center" w:pos="1800"/>
          <w:tab w:val="right" w:pos="9180"/>
        </w:tabs>
        <w:rPr>
          <w:i/>
          <w:lang w:val="pt-BR"/>
        </w:rPr>
      </w:pPr>
    </w:p>
    <w:p w:rsidR="004E4034" w:rsidRPr="00DA524A" w:rsidRDefault="000A3307" w:rsidP="00AD4FE2">
      <w:pPr>
        <w:tabs>
          <w:tab w:val="center" w:pos="1800"/>
          <w:tab w:val="right" w:pos="9180"/>
        </w:tabs>
        <w:jc w:val="center"/>
        <w:rPr>
          <w:b/>
          <w:sz w:val="32"/>
          <w:lang w:val="pt-BR"/>
        </w:rPr>
      </w:pPr>
      <w:r w:rsidRPr="00DA524A">
        <w:rPr>
          <w:b/>
          <w:sz w:val="32"/>
          <w:lang w:val="pt-BR"/>
        </w:rPr>
        <w:t>LỊCH LÀM VIỆC CỦA CƠ QUAN QUẬN ĐOÀN</w:t>
      </w:r>
    </w:p>
    <w:p w:rsidR="004E4034" w:rsidRPr="00DA524A" w:rsidRDefault="000A3307">
      <w:pPr>
        <w:jc w:val="center"/>
        <w:rPr>
          <w:b/>
          <w:sz w:val="32"/>
          <w:lang w:val="pt-BR"/>
        </w:rPr>
      </w:pPr>
      <w:r w:rsidRPr="00DA524A">
        <w:rPr>
          <w:b/>
          <w:sz w:val="32"/>
          <w:lang w:val="pt-BR"/>
        </w:rPr>
        <w:t>(Từ</w:t>
      </w:r>
      <w:r w:rsidR="00D2692D" w:rsidRPr="00DA524A">
        <w:rPr>
          <w:b/>
          <w:sz w:val="32"/>
          <w:lang w:val="pt-BR"/>
        </w:rPr>
        <w:t xml:space="preserve"> </w:t>
      </w:r>
      <w:r w:rsidR="00B95B7D" w:rsidRPr="00DA524A">
        <w:rPr>
          <w:b/>
          <w:sz w:val="32"/>
          <w:lang w:val="pt-BR"/>
        </w:rPr>
        <w:t>ngày</w:t>
      </w:r>
      <w:r w:rsidR="00D2692D" w:rsidRPr="00DA524A">
        <w:rPr>
          <w:b/>
          <w:sz w:val="32"/>
          <w:lang w:val="pt-BR"/>
        </w:rPr>
        <w:t xml:space="preserve"> </w:t>
      </w:r>
      <w:r w:rsidR="00D57365" w:rsidRPr="00DA524A">
        <w:rPr>
          <w:b/>
          <w:sz w:val="32"/>
          <w:lang w:val="pt-BR"/>
        </w:rPr>
        <w:t>10</w:t>
      </w:r>
      <w:r w:rsidR="00EB3242" w:rsidRPr="00DA524A">
        <w:rPr>
          <w:b/>
          <w:sz w:val="32"/>
          <w:lang w:val="pt-BR"/>
        </w:rPr>
        <w:t>-</w:t>
      </w:r>
      <w:r w:rsidR="00515BD6" w:rsidRPr="00DA524A">
        <w:rPr>
          <w:b/>
          <w:sz w:val="32"/>
          <w:lang w:val="pt-BR"/>
        </w:rPr>
        <w:t>0</w:t>
      </w:r>
      <w:r w:rsidR="009A4B30" w:rsidRPr="00DA524A">
        <w:rPr>
          <w:b/>
          <w:sz w:val="32"/>
          <w:lang w:val="pt-BR"/>
        </w:rPr>
        <w:t>6</w:t>
      </w:r>
      <w:r w:rsidRPr="00DA524A">
        <w:rPr>
          <w:b/>
          <w:sz w:val="32"/>
          <w:lang w:val="pt-BR"/>
        </w:rPr>
        <w:t>-201</w:t>
      </w:r>
      <w:r w:rsidR="00AD46E3" w:rsidRPr="00DA524A">
        <w:rPr>
          <w:b/>
          <w:sz w:val="32"/>
          <w:lang w:val="pt-BR"/>
        </w:rPr>
        <w:t>9</w:t>
      </w:r>
      <w:r w:rsidRPr="00DA524A">
        <w:rPr>
          <w:b/>
          <w:sz w:val="32"/>
          <w:lang w:val="pt-BR"/>
        </w:rPr>
        <w:t xml:space="preserve"> đến </w:t>
      </w:r>
      <w:r w:rsidR="00B95B7D" w:rsidRPr="00DA524A">
        <w:rPr>
          <w:b/>
          <w:sz w:val="32"/>
          <w:lang w:val="pt-BR"/>
        </w:rPr>
        <w:t>ngày</w:t>
      </w:r>
      <w:r w:rsidR="00D2692D" w:rsidRPr="00DA524A">
        <w:rPr>
          <w:b/>
          <w:sz w:val="32"/>
          <w:lang w:val="pt-BR"/>
        </w:rPr>
        <w:t xml:space="preserve"> </w:t>
      </w:r>
      <w:r w:rsidR="00D57365" w:rsidRPr="00DA524A">
        <w:rPr>
          <w:b/>
          <w:sz w:val="32"/>
          <w:lang w:val="pt-BR"/>
        </w:rPr>
        <w:t>16</w:t>
      </w:r>
      <w:r w:rsidR="005B74C2" w:rsidRPr="00DA524A">
        <w:rPr>
          <w:b/>
          <w:sz w:val="32"/>
          <w:lang w:val="pt-BR"/>
        </w:rPr>
        <w:t>-</w:t>
      </w:r>
      <w:r w:rsidR="00AD46E3" w:rsidRPr="00DA524A">
        <w:rPr>
          <w:b/>
          <w:sz w:val="32"/>
          <w:lang w:val="pt-BR"/>
        </w:rPr>
        <w:t>0</w:t>
      </w:r>
      <w:r w:rsidR="009A4B30" w:rsidRPr="00DA524A">
        <w:rPr>
          <w:b/>
          <w:sz w:val="32"/>
          <w:lang w:val="pt-BR"/>
        </w:rPr>
        <w:t>6</w:t>
      </w:r>
      <w:r w:rsidRPr="00DA524A">
        <w:rPr>
          <w:b/>
          <w:sz w:val="32"/>
          <w:lang w:val="pt-BR"/>
        </w:rPr>
        <w:t>-201</w:t>
      </w:r>
      <w:r w:rsidR="00AD46E3" w:rsidRPr="00DA524A">
        <w:rPr>
          <w:b/>
          <w:sz w:val="32"/>
          <w:lang w:val="pt-BR"/>
        </w:rPr>
        <w:t>9</w:t>
      </w:r>
      <w:r w:rsidRPr="00DA524A">
        <w:rPr>
          <w:b/>
          <w:sz w:val="32"/>
          <w:lang w:val="pt-BR"/>
        </w:rPr>
        <w:t>)</w:t>
      </w:r>
    </w:p>
    <w:p w:rsidR="004E4034" w:rsidRPr="00DA524A" w:rsidRDefault="000A3307">
      <w:pPr>
        <w:jc w:val="center"/>
        <w:rPr>
          <w:sz w:val="24"/>
        </w:rPr>
      </w:pPr>
      <w:r w:rsidRPr="00DA524A">
        <w:rPr>
          <w:sz w:val="24"/>
          <w:lang w:val="pt-BR"/>
        </w:rPr>
        <w:t>---------</w:t>
      </w:r>
    </w:p>
    <w:tbl>
      <w:tblPr>
        <w:tblW w:w="9781" w:type="dxa"/>
        <w:tblInd w:w="392" w:type="dxa"/>
        <w:tblLook w:val="04A0" w:firstRow="1" w:lastRow="0" w:firstColumn="1" w:lastColumn="0" w:noHBand="0" w:noVBand="1"/>
      </w:tblPr>
      <w:tblGrid>
        <w:gridCol w:w="1559"/>
        <w:gridCol w:w="8222"/>
      </w:tblGrid>
      <w:tr w:rsidR="00DA524A" w:rsidRPr="00DA524A" w:rsidTr="008879AC">
        <w:trPr>
          <w:trHeight w:val="173"/>
        </w:trPr>
        <w:tc>
          <w:tcPr>
            <w:tcW w:w="1559" w:type="dxa"/>
            <w:shd w:val="clear" w:color="auto" w:fill="auto"/>
          </w:tcPr>
          <w:p w:rsidR="008879AC" w:rsidRPr="00DA524A" w:rsidRDefault="008879AC" w:rsidP="00887371">
            <w:pPr>
              <w:rPr>
                <w:b/>
                <w:i/>
                <w:sz w:val="26"/>
                <w:szCs w:val="26"/>
                <w:lang w:val="pt-BR"/>
              </w:rPr>
            </w:pPr>
            <w:r w:rsidRPr="00DA524A">
              <w:rPr>
                <w:b/>
                <w:i/>
                <w:sz w:val="26"/>
                <w:szCs w:val="26"/>
                <w:lang w:val="pt-BR"/>
              </w:rPr>
              <w:t>Trọng tâm</w:t>
            </w:r>
            <w:r w:rsidRPr="00DA524A">
              <w:rPr>
                <w:b/>
                <w:sz w:val="26"/>
                <w:szCs w:val="26"/>
                <w:lang w:val="pt-BR"/>
              </w:rPr>
              <w:t xml:space="preserve">:  </w:t>
            </w:r>
          </w:p>
        </w:tc>
        <w:tc>
          <w:tcPr>
            <w:tcW w:w="8222" w:type="dxa"/>
            <w:shd w:val="clear" w:color="auto" w:fill="auto"/>
            <w:vAlign w:val="center"/>
          </w:tcPr>
          <w:p w:rsidR="00DB410F" w:rsidRPr="008E4CA5" w:rsidRDefault="008E4CA5" w:rsidP="00887371">
            <w:pPr>
              <w:tabs>
                <w:tab w:val="center" w:pos="1440"/>
                <w:tab w:val="left" w:pos="6480"/>
              </w:tabs>
              <w:ind w:right="180"/>
              <w:jc w:val="both"/>
              <w:rPr>
                <w:b/>
                <w:noProof/>
                <w:sz w:val="26"/>
                <w:szCs w:val="26"/>
                <w:lang w:val="pt-BR"/>
              </w:rPr>
            </w:pPr>
            <w:r w:rsidRPr="008E4CA5">
              <w:rPr>
                <w:b/>
                <w:noProof/>
                <w:sz w:val="26"/>
                <w:szCs w:val="26"/>
                <w:lang w:val="pt-BR"/>
              </w:rPr>
              <w:t>-</w:t>
            </w:r>
            <w:r w:rsidRPr="008E4CA5">
              <w:rPr>
                <w:b/>
                <w:noProof/>
                <w:sz w:val="24"/>
                <w:szCs w:val="24"/>
              </w:rPr>
              <w:t xml:space="preserve">Ngày cao điểm “Chiến sĩ tình nguyện Hoa phượng đỏ rèn luyện, trưởng thành” </w:t>
            </w:r>
            <w:r w:rsidRPr="00877918">
              <w:rPr>
                <w:b/>
                <w:noProof/>
                <w:sz w:val="24"/>
                <w:szCs w:val="24"/>
                <w:lang w:val="pt-BR"/>
              </w:rPr>
              <w:t>;</w:t>
            </w:r>
          </w:p>
        </w:tc>
      </w:tr>
    </w:tbl>
    <w:p w:rsidR="008879AC" w:rsidRPr="00DA524A" w:rsidRDefault="008879AC">
      <w:pPr>
        <w:jc w:val="center"/>
        <w:rPr>
          <w:sz w:val="24"/>
          <w:lang w:val="pt-BR"/>
        </w:rPr>
      </w:pPr>
    </w:p>
    <w:p w:rsidR="004E4034" w:rsidRPr="00DA524A" w:rsidRDefault="004E4034">
      <w:pPr>
        <w:rPr>
          <w:vanish/>
          <w:sz w:val="2"/>
        </w:rPr>
      </w:pPr>
    </w:p>
    <w:tbl>
      <w:tblPr>
        <w:tblW w:w="10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829"/>
        <w:gridCol w:w="7371"/>
        <w:gridCol w:w="1417"/>
      </w:tblGrid>
      <w:tr w:rsidR="00DA524A" w:rsidRPr="00DA524A" w:rsidTr="00E51CD3">
        <w:trPr>
          <w:trHeight w:val="421"/>
        </w:trPr>
        <w:tc>
          <w:tcPr>
            <w:tcW w:w="1372" w:type="dxa"/>
            <w:vMerge w:val="restart"/>
            <w:tcBorders>
              <w:top w:val="single" w:sz="4" w:space="0" w:color="auto"/>
              <w:left w:val="single" w:sz="4" w:space="0" w:color="auto"/>
              <w:right w:val="single" w:sz="4" w:space="0" w:color="auto"/>
            </w:tcBorders>
            <w:vAlign w:val="center"/>
          </w:tcPr>
          <w:p w:rsidR="008879AC" w:rsidRPr="00DA524A" w:rsidRDefault="008879AC">
            <w:pPr>
              <w:ind w:left="-108"/>
              <w:jc w:val="center"/>
              <w:rPr>
                <w:b/>
                <w:spacing w:val="-8"/>
                <w:sz w:val="24"/>
                <w:szCs w:val="24"/>
                <w:lang w:val="pt-BR"/>
              </w:rPr>
            </w:pPr>
          </w:p>
          <w:p w:rsidR="008879AC" w:rsidRPr="00DA524A" w:rsidRDefault="008879AC">
            <w:pPr>
              <w:ind w:left="-108"/>
              <w:jc w:val="center"/>
              <w:rPr>
                <w:b/>
                <w:spacing w:val="-8"/>
                <w:sz w:val="24"/>
                <w:szCs w:val="24"/>
              </w:rPr>
            </w:pPr>
            <w:r w:rsidRPr="00DA524A">
              <w:rPr>
                <w:b/>
                <w:spacing w:val="-8"/>
                <w:sz w:val="24"/>
                <w:szCs w:val="24"/>
              </w:rPr>
              <w:t>THỨ HAI</w:t>
            </w:r>
          </w:p>
          <w:p w:rsidR="008879AC" w:rsidRPr="00DA524A" w:rsidRDefault="008879AC" w:rsidP="00A22FC3">
            <w:pPr>
              <w:ind w:left="-108"/>
              <w:jc w:val="center"/>
              <w:rPr>
                <w:b/>
                <w:spacing w:val="-8"/>
                <w:sz w:val="24"/>
                <w:szCs w:val="24"/>
                <w:lang w:val="en-US"/>
              </w:rPr>
            </w:pPr>
            <w:r w:rsidRPr="00DA524A">
              <w:rPr>
                <w:b/>
                <w:spacing w:val="-8"/>
                <w:sz w:val="24"/>
                <w:szCs w:val="24"/>
              </w:rPr>
              <w:t>(</w:t>
            </w:r>
            <w:r w:rsidR="00D57365" w:rsidRPr="00DA524A">
              <w:rPr>
                <w:b/>
                <w:spacing w:val="-8"/>
                <w:sz w:val="24"/>
                <w:szCs w:val="24"/>
                <w:lang w:val="en-US"/>
              </w:rPr>
              <w:t>10</w:t>
            </w:r>
            <w:r w:rsidR="00B559A3" w:rsidRPr="00DA524A">
              <w:rPr>
                <w:b/>
                <w:spacing w:val="-8"/>
                <w:sz w:val="24"/>
                <w:szCs w:val="24"/>
                <w:lang w:val="en-US"/>
              </w:rPr>
              <w:t>/</w:t>
            </w:r>
            <w:r w:rsidR="009A4B30" w:rsidRPr="00DA524A">
              <w:rPr>
                <w:b/>
                <w:spacing w:val="-8"/>
                <w:sz w:val="24"/>
                <w:szCs w:val="24"/>
                <w:lang w:val="en-US"/>
              </w:rPr>
              <w:t>6</w:t>
            </w:r>
            <w:r w:rsidRPr="00DA524A">
              <w:rPr>
                <w:b/>
                <w:spacing w:val="-8"/>
                <w:sz w:val="24"/>
                <w:szCs w:val="24"/>
              </w:rPr>
              <w:t>)</w:t>
            </w:r>
          </w:p>
          <w:p w:rsidR="008879AC" w:rsidRPr="00DA524A" w:rsidRDefault="008879AC" w:rsidP="00A22FC3">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8879AC" w:rsidRPr="00DA524A" w:rsidRDefault="00515BD6" w:rsidP="00175817">
            <w:pPr>
              <w:jc w:val="center"/>
              <w:rPr>
                <w:b/>
                <w:spacing w:val="-4"/>
                <w:sz w:val="24"/>
                <w:szCs w:val="24"/>
                <w:lang w:val="en-US"/>
              </w:rPr>
            </w:pPr>
            <w:r w:rsidRPr="00DA524A">
              <w:rPr>
                <w:b/>
                <w:spacing w:val="-4"/>
                <w:sz w:val="24"/>
                <w:szCs w:val="24"/>
                <w:lang w:val="en-US"/>
              </w:rPr>
              <w:t>07g30</w:t>
            </w:r>
          </w:p>
        </w:tc>
        <w:tc>
          <w:tcPr>
            <w:tcW w:w="7371" w:type="dxa"/>
            <w:tcBorders>
              <w:top w:val="single" w:sz="4" w:space="0" w:color="auto"/>
              <w:left w:val="single" w:sz="4" w:space="0" w:color="auto"/>
              <w:bottom w:val="single" w:sz="4" w:space="0" w:color="auto"/>
              <w:right w:val="single" w:sz="4" w:space="0" w:color="auto"/>
            </w:tcBorders>
            <w:vAlign w:val="center"/>
          </w:tcPr>
          <w:p w:rsidR="008879AC" w:rsidRPr="00DA524A" w:rsidRDefault="00515BD6" w:rsidP="00A14C74">
            <w:pPr>
              <w:pStyle w:val="NoSpacing"/>
              <w:jc w:val="both"/>
              <w:rPr>
                <w:sz w:val="24"/>
                <w:szCs w:val="24"/>
                <w:lang w:val="en-US"/>
              </w:rPr>
            </w:pPr>
            <w:r w:rsidRPr="00DA524A">
              <w:rPr>
                <w:sz w:val="24"/>
                <w:szCs w:val="24"/>
                <w:lang w:val="en-US"/>
              </w:rPr>
              <w:t xml:space="preserve">Chào cờ đầu tuần </w:t>
            </w:r>
            <w:r w:rsidRPr="00DA524A">
              <w:rPr>
                <w:i/>
                <w:sz w:val="24"/>
                <w:szCs w:val="24"/>
                <w:lang w:val="en-US"/>
              </w:rPr>
              <w:t>(Đ/c Ngân, CBCQ)</w:t>
            </w:r>
          </w:p>
        </w:tc>
        <w:tc>
          <w:tcPr>
            <w:tcW w:w="1417" w:type="dxa"/>
            <w:tcBorders>
              <w:top w:val="single" w:sz="4" w:space="0" w:color="auto"/>
              <w:left w:val="single" w:sz="4" w:space="0" w:color="auto"/>
              <w:bottom w:val="single" w:sz="4" w:space="0" w:color="auto"/>
              <w:right w:val="single" w:sz="4" w:space="0" w:color="auto"/>
            </w:tcBorders>
            <w:vAlign w:val="center"/>
          </w:tcPr>
          <w:p w:rsidR="008879AC" w:rsidRPr="00DA524A" w:rsidRDefault="00515BD6" w:rsidP="00537A25">
            <w:pPr>
              <w:jc w:val="center"/>
              <w:rPr>
                <w:spacing w:val="-6"/>
                <w:sz w:val="24"/>
                <w:szCs w:val="24"/>
                <w:lang w:val="en-US"/>
              </w:rPr>
            </w:pPr>
            <w:r w:rsidRPr="00DA524A">
              <w:rPr>
                <w:spacing w:val="-6"/>
                <w:sz w:val="24"/>
                <w:szCs w:val="24"/>
                <w:lang w:val="en-US"/>
              </w:rPr>
              <w:t>Sân cờ</w:t>
            </w:r>
          </w:p>
        </w:tc>
      </w:tr>
      <w:tr w:rsidR="00DA524A" w:rsidRPr="00DA524A" w:rsidTr="00E51CD3">
        <w:trPr>
          <w:trHeight w:val="421"/>
        </w:trPr>
        <w:tc>
          <w:tcPr>
            <w:tcW w:w="1372" w:type="dxa"/>
            <w:vMerge/>
            <w:tcBorders>
              <w:left w:val="single" w:sz="4" w:space="0" w:color="auto"/>
              <w:right w:val="single" w:sz="4" w:space="0" w:color="auto"/>
            </w:tcBorders>
            <w:vAlign w:val="center"/>
          </w:tcPr>
          <w:p w:rsidR="00A14C74" w:rsidRPr="00DA524A" w:rsidRDefault="00A14C74">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A14C74" w:rsidRPr="00DA524A" w:rsidRDefault="00646A6B" w:rsidP="007740E3">
            <w:pPr>
              <w:jc w:val="center"/>
              <w:rPr>
                <w:b/>
                <w:spacing w:val="-4"/>
                <w:sz w:val="24"/>
                <w:szCs w:val="24"/>
                <w:lang w:val="en-US"/>
              </w:rPr>
            </w:pPr>
            <w:r w:rsidRPr="00DA524A">
              <w:rPr>
                <w:b/>
                <w:spacing w:val="-4"/>
                <w:sz w:val="24"/>
                <w:szCs w:val="24"/>
                <w:lang w:val="en-US"/>
              </w:rPr>
              <w:t>8g15</w:t>
            </w:r>
          </w:p>
        </w:tc>
        <w:tc>
          <w:tcPr>
            <w:tcW w:w="7371" w:type="dxa"/>
            <w:tcBorders>
              <w:top w:val="single" w:sz="4" w:space="0" w:color="auto"/>
              <w:left w:val="single" w:sz="4" w:space="0" w:color="auto"/>
              <w:bottom w:val="single" w:sz="4" w:space="0" w:color="auto"/>
              <w:right w:val="single" w:sz="4" w:space="0" w:color="auto"/>
            </w:tcBorders>
            <w:vAlign w:val="center"/>
          </w:tcPr>
          <w:p w:rsidR="00A14C74" w:rsidRPr="00DA524A" w:rsidRDefault="00646A6B" w:rsidP="00EC05E5">
            <w:pPr>
              <w:pStyle w:val="NoSpacing"/>
              <w:jc w:val="both"/>
              <w:rPr>
                <w:sz w:val="24"/>
                <w:szCs w:val="24"/>
                <w:lang w:val="en-US"/>
              </w:rPr>
            </w:pPr>
            <w:r w:rsidRPr="00DA524A">
              <w:rPr>
                <w:sz w:val="24"/>
                <w:szCs w:val="24"/>
                <w:lang w:val="en-US"/>
              </w:rPr>
              <w:t xml:space="preserve">Dự họp góp ý dự thảo Kế hoạch thực hiện Nghị quyết số 19-NQ/TW ngày 25/10/2017 của Hội nghị lần thứ sáu BCH Trung ương Khóa XII về tiếp tục đổi mới hệ thống tổ chức và quản lý; nâng cao chất lượng và hiệu quả hoạt động của các đơn vị sự nghiệp công lập, dự thảo thông tri về tăng cường công tác quản lý trận tự xây dựng trên địa bàn Quận </w:t>
            </w:r>
            <w:r w:rsidRPr="008E4CA5">
              <w:rPr>
                <w:i/>
                <w:sz w:val="24"/>
                <w:szCs w:val="24"/>
                <w:lang w:val="en-US"/>
              </w:rPr>
              <w:t xml:space="preserve">(Đ/c </w:t>
            </w:r>
            <w:r w:rsidR="00EC05E5" w:rsidRPr="008E4CA5">
              <w:rPr>
                <w:i/>
                <w:sz w:val="24"/>
                <w:szCs w:val="24"/>
                <w:lang w:val="en-US"/>
              </w:rPr>
              <w:t>Ngân</w:t>
            </w:r>
            <w:r w:rsidRPr="008E4CA5">
              <w:rPr>
                <w:i/>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A14C74" w:rsidRPr="00DA524A" w:rsidRDefault="00646A6B" w:rsidP="007740E3">
            <w:pPr>
              <w:jc w:val="center"/>
              <w:rPr>
                <w:spacing w:val="-6"/>
                <w:sz w:val="24"/>
                <w:szCs w:val="24"/>
                <w:lang w:val="en-US"/>
              </w:rPr>
            </w:pPr>
            <w:r w:rsidRPr="00DA524A">
              <w:rPr>
                <w:spacing w:val="-6"/>
                <w:sz w:val="24"/>
                <w:szCs w:val="24"/>
                <w:lang w:val="en-US"/>
              </w:rPr>
              <w:t>Phòng họp B</w:t>
            </w:r>
          </w:p>
        </w:tc>
      </w:tr>
      <w:tr w:rsidR="00DA524A" w:rsidRPr="00DA524A" w:rsidTr="00F77567">
        <w:trPr>
          <w:trHeight w:val="60"/>
        </w:trPr>
        <w:tc>
          <w:tcPr>
            <w:tcW w:w="1372" w:type="dxa"/>
            <w:vMerge/>
            <w:tcBorders>
              <w:left w:val="single" w:sz="4" w:space="0" w:color="auto"/>
              <w:right w:val="single" w:sz="4" w:space="0" w:color="auto"/>
            </w:tcBorders>
            <w:vAlign w:val="center"/>
          </w:tcPr>
          <w:p w:rsidR="00152192" w:rsidRPr="00DA524A" w:rsidRDefault="00152192">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tcPr>
          <w:p w:rsidR="00152192" w:rsidRPr="00DA524A" w:rsidRDefault="00EC05E5" w:rsidP="00175817">
            <w:pPr>
              <w:jc w:val="center"/>
              <w:rPr>
                <w:b/>
                <w:spacing w:val="-4"/>
                <w:sz w:val="24"/>
                <w:szCs w:val="24"/>
                <w:lang w:val="en-US"/>
              </w:rPr>
            </w:pPr>
            <w:r w:rsidRPr="00DA524A">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152192" w:rsidRPr="00DA524A" w:rsidRDefault="00EC05E5" w:rsidP="00CF36B4">
            <w:pPr>
              <w:pStyle w:val="NoSpacing"/>
              <w:jc w:val="both"/>
              <w:rPr>
                <w:sz w:val="24"/>
                <w:szCs w:val="24"/>
                <w:lang w:val="en-US"/>
              </w:rPr>
            </w:pPr>
            <w:r w:rsidRPr="00DA524A">
              <w:rPr>
                <w:sz w:val="24"/>
                <w:szCs w:val="24"/>
                <w:lang w:val="en-US"/>
              </w:rPr>
              <w:t xml:space="preserve">Giao ban hè 11 phường </w:t>
            </w:r>
            <w:r w:rsidRPr="008E4CA5">
              <w:rPr>
                <w:i/>
                <w:sz w:val="24"/>
                <w:szCs w:val="24"/>
                <w:lang w:val="en-US"/>
              </w:rPr>
              <w:t xml:space="preserve">(Đ/c Ngân, </w:t>
            </w:r>
            <w:r w:rsidR="008E4CA5">
              <w:rPr>
                <w:i/>
                <w:sz w:val="24"/>
                <w:szCs w:val="24"/>
                <w:lang w:val="en-US"/>
              </w:rPr>
              <w:t xml:space="preserve">Trang, Đạt, </w:t>
            </w:r>
            <w:r w:rsidRPr="008E4CA5">
              <w:rPr>
                <w:i/>
                <w:sz w:val="24"/>
                <w:szCs w:val="24"/>
                <w:lang w:val="en-US"/>
              </w:rPr>
              <w:t>các ban – Vp, BT đoàn phường)</w:t>
            </w:r>
          </w:p>
        </w:tc>
        <w:tc>
          <w:tcPr>
            <w:tcW w:w="1417" w:type="dxa"/>
            <w:tcBorders>
              <w:top w:val="single" w:sz="4" w:space="0" w:color="auto"/>
              <w:left w:val="single" w:sz="4" w:space="0" w:color="auto"/>
              <w:bottom w:val="single" w:sz="4" w:space="0" w:color="auto"/>
              <w:right w:val="single" w:sz="4" w:space="0" w:color="auto"/>
            </w:tcBorders>
            <w:vAlign w:val="center"/>
          </w:tcPr>
          <w:p w:rsidR="00152192" w:rsidRPr="00DA524A" w:rsidRDefault="00EC05E5" w:rsidP="00CF36B4">
            <w:pPr>
              <w:jc w:val="center"/>
              <w:rPr>
                <w:spacing w:val="-6"/>
                <w:sz w:val="24"/>
                <w:szCs w:val="24"/>
                <w:lang w:val="en-US"/>
              </w:rPr>
            </w:pPr>
            <w:r w:rsidRPr="00DA524A">
              <w:rPr>
                <w:spacing w:val="-6"/>
                <w:sz w:val="24"/>
                <w:szCs w:val="24"/>
                <w:lang w:val="en-US"/>
              </w:rPr>
              <w:t>PHQĐ</w:t>
            </w:r>
          </w:p>
        </w:tc>
      </w:tr>
      <w:tr w:rsidR="00DA524A" w:rsidRPr="00DA524A" w:rsidTr="00F77567">
        <w:trPr>
          <w:trHeight w:val="566"/>
        </w:trPr>
        <w:tc>
          <w:tcPr>
            <w:tcW w:w="1372" w:type="dxa"/>
            <w:vMerge w:val="restart"/>
            <w:tcBorders>
              <w:top w:val="single" w:sz="4" w:space="0" w:color="auto"/>
              <w:left w:val="single" w:sz="4" w:space="0" w:color="auto"/>
              <w:right w:val="single" w:sz="4" w:space="0" w:color="auto"/>
            </w:tcBorders>
            <w:vAlign w:val="center"/>
          </w:tcPr>
          <w:p w:rsidR="00152192" w:rsidRPr="00DA524A" w:rsidRDefault="00152192" w:rsidP="008147B1">
            <w:pPr>
              <w:ind w:left="-108"/>
              <w:jc w:val="center"/>
              <w:rPr>
                <w:b/>
                <w:spacing w:val="-8"/>
                <w:sz w:val="24"/>
                <w:szCs w:val="24"/>
              </w:rPr>
            </w:pPr>
            <w:r w:rsidRPr="00DA524A">
              <w:rPr>
                <w:b/>
                <w:spacing w:val="-8"/>
                <w:sz w:val="24"/>
                <w:szCs w:val="24"/>
              </w:rPr>
              <w:t>THỨ BA</w:t>
            </w:r>
          </w:p>
          <w:p w:rsidR="00152192" w:rsidRPr="00DA524A" w:rsidRDefault="00152192" w:rsidP="00D57365">
            <w:pPr>
              <w:ind w:left="-108"/>
              <w:jc w:val="center"/>
              <w:rPr>
                <w:b/>
                <w:spacing w:val="-8"/>
                <w:sz w:val="24"/>
                <w:szCs w:val="24"/>
              </w:rPr>
            </w:pPr>
            <w:r w:rsidRPr="00DA524A">
              <w:rPr>
                <w:b/>
                <w:spacing w:val="-8"/>
                <w:sz w:val="24"/>
                <w:szCs w:val="24"/>
              </w:rPr>
              <w:t>(</w:t>
            </w:r>
            <w:r w:rsidR="00D57365" w:rsidRPr="00DA524A">
              <w:rPr>
                <w:b/>
                <w:spacing w:val="-8"/>
                <w:sz w:val="24"/>
                <w:szCs w:val="24"/>
                <w:lang w:val="en-US"/>
              </w:rPr>
              <w:t>11</w:t>
            </w:r>
            <w:r w:rsidRPr="00DA524A">
              <w:rPr>
                <w:b/>
                <w:spacing w:val="-8"/>
                <w:sz w:val="24"/>
                <w:szCs w:val="24"/>
                <w:lang w:val="en-US"/>
              </w:rPr>
              <w:t>/</w:t>
            </w:r>
            <w:r w:rsidR="009A4B30" w:rsidRPr="00DA524A">
              <w:rPr>
                <w:b/>
                <w:spacing w:val="-8"/>
                <w:sz w:val="24"/>
                <w:szCs w:val="24"/>
                <w:lang w:val="en-US"/>
              </w:rPr>
              <w:t>6</w:t>
            </w:r>
            <w:r w:rsidRPr="00DA524A">
              <w:rPr>
                <w:b/>
                <w:spacing w:val="-8"/>
                <w:sz w:val="24"/>
                <w:szCs w:val="24"/>
                <w:lang w:val="en-US"/>
              </w:rPr>
              <w:t>)</w:t>
            </w:r>
          </w:p>
        </w:tc>
        <w:tc>
          <w:tcPr>
            <w:tcW w:w="829" w:type="dxa"/>
            <w:tcBorders>
              <w:top w:val="single" w:sz="4" w:space="0" w:color="auto"/>
              <w:left w:val="single" w:sz="4" w:space="0" w:color="auto"/>
              <w:bottom w:val="single" w:sz="4" w:space="0" w:color="auto"/>
              <w:right w:val="single" w:sz="4" w:space="0" w:color="auto"/>
            </w:tcBorders>
            <w:vAlign w:val="center"/>
          </w:tcPr>
          <w:p w:rsidR="00152192" w:rsidRPr="00DA524A" w:rsidRDefault="00EC05E5" w:rsidP="00175817">
            <w:pPr>
              <w:jc w:val="center"/>
              <w:rPr>
                <w:b/>
                <w:spacing w:val="-4"/>
                <w:sz w:val="24"/>
                <w:szCs w:val="24"/>
                <w:lang w:val="en-US"/>
              </w:rPr>
            </w:pPr>
            <w:r w:rsidRPr="00DA524A">
              <w:rPr>
                <w:b/>
                <w:spacing w:val="-4"/>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vAlign w:val="center"/>
          </w:tcPr>
          <w:p w:rsidR="00152192" w:rsidRPr="00DA524A" w:rsidRDefault="00DA524A" w:rsidP="0007676D">
            <w:pPr>
              <w:pStyle w:val="NoSpacing"/>
              <w:rPr>
                <w:sz w:val="24"/>
                <w:szCs w:val="24"/>
                <w:lang w:val="en-US"/>
              </w:rPr>
            </w:pPr>
            <w:r w:rsidRPr="00DA524A">
              <w:rPr>
                <w:rFonts w:eastAsia="Times New Roman"/>
                <w:noProof/>
                <w:sz w:val="24"/>
                <w:szCs w:val="24"/>
                <w:lang w:val="en-US"/>
              </w:rPr>
              <w:t xml:space="preserve">Dự kiểm tra thực hiện công tác dân vận và quy chế dân chủ cơ sở 6 tháng đầu năm 2019 – cụm 1 </w:t>
            </w:r>
            <w:r w:rsidR="00EC05E5" w:rsidRPr="00DA524A">
              <w:rPr>
                <w:sz w:val="24"/>
                <w:szCs w:val="24"/>
                <w:lang w:val="en-US"/>
              </w:rPr>
              <w:t>(TMR)</w:t>
            </w:r>
          </w:p>
        </w:tc>
        <w:tc>
          <w:tcPr>
            <w:tcW w:w="1417" w:type="dxa"/>
            <w:tcBorders>
              <w:top w:val="single" w:sz="4" w:space="0" w:color="auto"/>
              <w:left w:val="single" w:sz="4" w:space="0" w:color="auto"/>
              <w:bottom w:val="single" w:sz="4" w:space="0" w:color="auto"/>
              <w:right w:val="single" w:sz="4" w:space="0" w:color="auto"/>
            </w:tcBorders>
            <w:vAlign w:val="center"/>
          </w:tcPr>
          <w:p w:rsidR="00152192" w:rsidRPr="00DA524A" w:rsidRDefault="00EC05E5" w:rsidP="00537A25">
            <w:pPr>
              <w:jc w:val="center"/>
              <w:rPr>
                <w:spacing w:val="-6"/>
                <w:sz w:val="24"/>
                <w:szCs w:val="24"/>
                <w:lang w:val="en-US"/>
              </w:rPr>
            </w:pPr>
            <w:r w:rsidRPr="00DA524A">
              <w:rPr>
                <w:spacing w:val="-6"/>
                <w:sz w:val="24"/>
                <w:szCs w:val="24"/>
                <w:lang w:val="en-US"/>
              </w:rPr>
              <w:t>P.TCH</w:t>
            </w:r>
          </w:p>
        </w:tc>
      </w:tr>
      <w:tr w:rsidR="00DA524A" w:rsidRPr="00DA524A" w:rsidTr="00FA08B1">
        <w:trPr>
          <w:trHeight w:val="584"/>
        </w:trPr>
        <w:tc>
          <w:tcPr>
            <w:tcW w:w="1372" w:type="dxa"/>
            <w:vMerge/>
            <w:tcBorders>
              <w:left w:val="single" w:sz="4" w:space="0" w:color="auto"/>
              <w:right w:val="single" w:sz="4" w:space="0" w:color="auto"/>
            </w:tcBorders>
            <w:vAlign w:val="center"/>
          </w:tcPr>
          <w:p w:rsidR="0007676D" w:rsidRPr="00DA524A" w:rsidRDefault="0007676D" w:rsidP="00AD46E3">
            <w:pPr>
              <w:ind w:left="-108"/>
              <w:jc w:val="center"/>
              <w:rPr>
                <w:b/>
                <w:spacing w:val="-8"/>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CD036F">
            <w:pPr>
              <w:jc w:val="center"/>
              <w:rPr>
                <w:b/>
                <w:spacing w:val="-4"/>
                <w:sz w:val="24"/>
                <w:szCs w:val="24"/>
                <w:lang w:val="en-US"/>
              </w:rPr>
            </w:pPr>
            <w:r w:rsidRPr="00DA524A">
              <w:rPr>
                <w:b/>
                <w:spacing w:val="-4"/>
                <w:sz w:val="24"/>
                <w:szCs w:val="24"/>
                <w:lang w:val="en-US"/>
              </w:rPr>
              <w:t>08g30</w:t>
            </w:r>
          </w:p>
        </w:tc>
        <w:tc>
          <w:tcPr>
            <w:tcW w:w="7371"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CD036F">
            <w:pPr>
              <w:pStyle w:val="NoSpacing"/>
              <w:rPr>
                <w:sz w:val="24"/>
                <w:szCs w:val="24"/>
                <w:lang w:val="en-US"/>
              </w:rPr>
            </w:pPr>
            <w:r w:rsidRPr="00DA524A">
              <w:rPr>
                <w:sz w:val="24"/>
                <w:szCs w:val="24"/>
                <w:lang w:val="en-US"/>
              </w:rPr>
              <w:t xml:space="preserve">Khảo sát địa điểm thực hiện chương trình “Đi học có gạo” tại cơ sở </w:t>
            </w:r>
            <w:r w:rsidRPr="00DA524A">
              <w:rPr>
                <w:i/>
                <w:sz w:val="24"/>
                <w:szCs w:val="24"/>
                <w:lang w:val="en-US"/>
              </w:rPr>
              <w:t>(Đ/c Sơn, đoàn 11 phường)</w:t>
            </w:r>
          </w:p>
        </w:tc>
        <w:tc>
          <w:tcPr>
            <w:tcW w:w="1417"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3C74A7">
            <w:pPr>
              <w:jc w:val="center"/>
              <w:rPr>
                <w:spacing w:val="-6"/>
                <w:sz w:val="24"/>
                <w:szCs w:val="24"/>
                <w:lang w:val="en-US"/>
              </w:rPr>
            </w:pPr>
          </w:p>
        </w:tc>
      </w:tr>
      <w:tr w:rsidR="00DA524A" w:rsidRPr="00DA524A" w:rsidTr="00FA4F01">
        <w:trPr>
          <w:trHeight w:val="404"/>
        </w:trPr>
        <w:tc>
          <w:tcPr>
            <w:tcW w:w="1372" w:type="dxa"/>
            <w:vMerge/>
            <w:tcBorders>
              <w:left w:val="single" w:sz="4" w:space="0" w:color="auto"/>
              <w:right w:val="single" w:sz="4" w:space="0" w:color="auto"/>
            </w:tcBorders>
            <w:vAlign w:val="center"/>
          </w:tcPr>
          <w:p w:rsidR="0007676D" w:rsidRPr="00DA524A" w:rsidRDefault="0007676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175817">
            <w:pPr>
              <w:tabs>
                <w:tab w:val="left" w:pos="6480"/>
              </w:tabs>
              <w:ind w:right="-90"/>
              <w:jc w:val="center"/>
              <w:rPr>
                <w:b/>
                <w:sz w:val="24"/>
                <w:szCs w:val="24"/>
                <w:lang w:val="en-US"/>
              </w:rPr>
            </w:pPr>
            <w:r w:rsidRPr="00DA524A">
              <w:rPr>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D2692D">
            <w:pPr>
              <w:tabs>
                <w:tab w:val="center" w:pos="1440"/>
                <w:tab w:val="left" w:pos="6480"/>
              </w:tabs>
              <w:ind w:right="8"/>
              <w:jc w:val="both"/>
              <w:rPr>
                <w:sz w:val="24"/>
                <w:szCs w:val="24"/>
                <w:lang w:val="en-US"/>
              </w:rPr>
            </w:pPr>
            <w:r w:rsidRPr="00DA524A">
              <w:rPr>
                <w:sz w:val="24"/>
                <w:szCs w:val="24"/>
                <w:lang w:val="en-US"/>
              </w:rPr>
              <w:t xml:space="preserve">Thực hiện báo cáo mô hình giải </w:t>
            </w:r>
            <w:r w:rsidR="00D2692D" w:rsidRPr="00DA524A">
              <w:rPr>
                <w:sz w:val="24"/>
                <w:szCs w:val="24"/>
                <w:lang w:val="en-US"/>
              </w:rPr>
              <w:t>pháp công</w:t>
            </w:r>
            <w:r w:rsidRPr="00DA524A">
              <w:rPr>
                <w:sz w:val="24"/>
                <w:szCs w:val="24"/>
                <w:lang w:val="en-US"/>
              </w:rPr>
              <w:t xml:space="preserve"> tác Đội và phong trào thiếu nhi năm học 2018 – 2019 </w:t>
            </w:r>
            <w:r w:rsidRPr="00DA524A">
              <w:rPr>
                <w:i/>
                <w:sz w:val="24"/>
                <w:szCs w:val="24"/>
                <w:lang w:val="en-US"/>
              </w:rPr>
              <w:t>(Đ/c Trang, Sơn, Thư)</w:t>
            </w:r>
          </w:p>
        </w:tc>
        <w:tc>
          <w:tcPr>
            <w:tcW w:w="1417"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537A25">
            <w:pPr>
              <w:jc w:val="center"/>
              <w:rPr>
                <w:sz w:val="24"/>
                <w:szCs w:val="24"/>
                <w:lang w:val="en-US"/>
              </w:rPr>
            </w:pPr>
            <w:r w:rsidRPr="00DA524A">
              <w:rPr>
                <w:sz w:val="24"/>
                <w:szCs w:val="24"/>
                <w:lang w:val="en-US"/>
              </w:rPr>
              <w:t>Quận Đoàn</w:t>
            </w:r>
          </w:p>
        </w:tc>
      </w:tr>
      <w:tr w:rsidR="00DA524A" w:rsidRPr="00DA524A" w:rsidTr="00FA4F01">
        <w:trPr>
          <w:trHeight w:val="404"/>
        </w:trPr>
        <w:tc>
          <w:tcPr>
            <w:tcW w:w="1372" w:type="dxa"/>
            <w:vMerge/>
            <w:tcBorders>
              <w:left w:val="single" w:sz="4" w:space="0" w:color="auto"/>
              <w:right w:val="single" w:sz="4" w:space="0" w:color="auto"/>
            </w:tcBorders>
            <w:vAlign w:val="center"/>
          </w:tcPr>
          <w:p w:rsidR="00D2692D" w:rsidRPr="00DA524A" w:rsidRDefault="00D2692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D2692D" w:rsidRPr="00DA524A" w:rsidRDefault="00D2692D" w:rsidP="00175817">
            <w:pPr>
              <w:tabs>
                <w:tab w:val="left" w:pos="6480"/>
              </w:tabs>
              <w:ind w:right="-90"/>
              <w:jc w:val="center"/>
              <w:rPr>
                <w:b/>
                <w:sz w:val="24"/>
                <w:szCs w:val="24"/>
                <w:lang w:val="en-US"/>
              </w:rPr>
            </w:pPr>
            <w:r w:rsidRPr="00DA524A">
              <w:rPr>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vAlign w:val="center"/>
          </w:tcPr>
          <w:p w:rsidR="00D2692D" w:rsidRPr="00DA524A" w:rsidRDefault="00D2692D" w:rsidP="002320F3">
            <w:pPr>
              <w:tabs>
                <w:tab w:val="center" w:pos="1440"/>
                <w:tab w:val="left" w:pos="6480"/>
              </w:tabs>
              <w:ind w:right="8"/>
              <w:jc w:val="both"/>
              <w:rPr>
                <w:sz w:val="24"/>
                <w:szCs w:val="24"/>
                <w:lang w:val="en-US"/>
              </w:rPr>
            </w:pPr>
            <w:r w:rsidRPr="00DA524A">
              <w:rPr>
                <w:sz w:val="24"/>
                <w:szCs w:val="24"/>
                <w:lang w:val="en-US"/>
              </w:rPr>
              <w:t xml:space="preserve">Dự </w:t>
            </w:r>
            <w:r w:rsidRPr="00DA524A">
              <w:rPr>
                <w:sz w:val="24"/>
                <w:szCs w:val="24"/>
              </w:rPr>
              <w:t>Hội nghị giao ban công tác Đoàn và phong trào thanh thiếu nhi quý 2 – khu vực Quận, Huyện, LLVT và giao ban hè</w:t>
            </w:r>
            <w:r w:rsidR="00EC05E5" w:rsidRPr="00DA524A">
              <w:rPr>
                <w:sz w:val="24"/>
                <w:szCs w:val="24"/>
                <w:lang w:val="en-US"/>
              </w:rPr>
              <w:t xml:space="preserve"> </w:t>
            </w:r>
            <w:r w:rsidR="00EC05E5" w:rsidRPr="008E4CA5">
              <w:rPr>
                <w:i/>
                <w:sz w:val="24"/>
                <w:szCs w:val="24"/>
                <w:lang w:val="en-US"/>
              </w:rPr>
              <w:t>(Đ/c Ngân, Đạt)</w:t>
            </w:r>
          </w:p>
        </w:tc>
        <w:tc>
          <w:tcPr>
            <w:tcW w:w="1417" w:type="dxa"/>
            <w:tcBorders>
              <w:top w:val="single" w:sz="4" w:space="0" w:color="auto"/>
              <w:left w:val="single" w:sz="4" w:space="0" w:color="auto"/>
              <w:bottom w:val="single" w:sz="4" w:space="0" w:color="auto"/>
              <w:right w:val="single" w:sz="4" w:space="0" w:color="auto"/>
            </w:tcBorders>
            <w:vAlign w:val="center"/>
          </w:tcPr>
          <w:p w:rsidR="00D2692D" w:rsidRPr="00DA524A" w:rsidRDefault="00D2692D" w:rsidP="00537A25">
            <w:pPr>
              <w:jc w:val="center"/>
              <w:rPr>
                <w:sz w:val="24"/>
                <w:szCs w:val="24"/>
                <w:lang w:val="en-US"/>
              </w:rPr>
            </w:pPr>
            <w:r w:rsidRPr="00DA524A">
              <w:rPr>
                <w:sz w:val="24"/>
                <w:szCs w:val="24"/>
                <w:lang w:val="en-US"/>
              </w:rPr>
              <w:t>Hội trường Thành đoàn</w:t>
            </w:r>
          </w:p>
        </w:tc>
      </w:tr>
      <w:tr w:rsidR="00DA524A" w:rsidRPr="00DA524A" w:rsidTr="00E51CD3">
        <w:trPr>
          <w:trHeight w:val="737"/>
        </w:trPr>
        <w:tc>
          <w:tcPr>
            <w:tcW w:w="1372" w:type="dxa"/>
            <w:vMerge/>
            <w:tcBorders>
              <w:left w:val="single" w:sz="4" w:space="0" w:color="auto"/>
              <w:right w:val="single" w:sz="4" w:space="0" w:color="auto"/>
            </w:tcBorders>
            <w:vAlign w:val="center"/>
          </w:tcPr>
          <w:p w:rsidR="0007676D" w:rsidRPr="00DA524A" w:rsidRDefault="0007676D" w:rsidP="008147B1">
            <w:pPr>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175817">
            <w:pPr>
              <w:jc w:val="center"/>
              <w:rPr>
                <w:b/>
                <w:spacing w:val="-4"/>
                <w:sz w:val="24"/>
                <w:szCs w:val="24"/>
                <w:lang w:val="en-US"/>
              </w:rPr>
            </w:pPr>
            <w:r w:rsidRPr="00DA524A">
              <w:rPr>
                <w:b/>
                <w:spacing w:val="-4"/>
                <w:sz w:val="24"/>
                <w:szCs w:val="24"/>
                <w:lang w:val="en-US"/>
              </w:rPr>
              <w:t>17g00</w:t>
            </w:r>
          </w:p>
        </w:tc>
        <w:tc>
          <w:tcPr>
            <w:tcW w:w="7371"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4D7772">
            <w:pPr>
              <w:jc w:val="both"/>
              <w:rPr>
                <w:sz w:val="24"/>
                <w:szCs w:val="24"/>
                <w:lang w:val="en-US"/>
              </w:rPr>
            </w:pPr>
            <w:r w:rsidRPr="00DA524A">
              <w:rPr>
                <w:sz w:val="24"/>
                <w:szCs w:val="24"/>
                <w:lang w:val="en-US"/>
              </w:rPr>
              <w:t xml:space="preserve">Kiểm tra tiến độ sửa chữa công trình măng non tại phường Tân Thới Nhất </w:t>
            </w:r>
            <w:r w:rsidRPr="00DA524A">
              <w:rPr>
                <w:i/>
                <w:sz w:val="24"/>
                <w:szCs w:val="24"/>
                <w:lang w:val="en-US"/>
              </w:rPr>
              <w:t>(Đ/c Sơn)</w:t>
            </w:r>
          </w:p>
        </w:tc>
        <w:tc>
          <w:tcPr>
            <w:tcW w:w="1417" w:type="dxa"/>
            <w:tcBorders>
              <w:top w:val="single" w:sz="4" w:space="0" w:color="auto"/>
              <w:left w:val="single" w:sz="4" w:space="0" w:color="auto"/>
              <w:bottom w:val="single" w:sz="4" w:space="0" w:color="auto"/>
              <w:right w:val="single" w:sz="4" w:space="0" w:color="auto"/>
            </w:tcBorders>
            <w:vAlign w:val="center"/>
          </w:tcPr>
          <w:p w:rsidR="0007676D" w:rsidRPr="00DA524A" w:rsidRDefault="0007676D" w:rsidP="00013595">
            <w:pPr>
              <w:jc w:val="center"/>
              <w:rPr>
                <w:spacing w:val="-6"/>
                <w:sz w:val="24"/>
                <w:szCs w:val="24"/>
                <w:lang w:val="en-US"/>
              </w:rPr>
            </w:pPr>
            <w:r w:rsidRPr="00DA524A">
              <w:rPr>
                <w:spacing w:val="-6"/>
                <w:sz w:val="24"/>
                <w:szCs w:val="24"/>
                <w:lang w:val="en-US"/>
              </w:rPr>
              <w:t>Cơ sở</w:t>
            </w:r>
          </w:p>
        </w:tc>
      </w:tr>
      <w:tr w:rsidR="00DA524A" w:rsidRPr="00DA524A" w:rsidTr="00F77567">
        <w:trPr>
          <w:trHeight w:val="288"/>
        </w:trPr>
        <w:tc>
          <w:tcPr>
            <w:tcW w:w="1372" w:type="dxa"/>
            <w:vMerge w:val="restart"/>
            <w:tcBorders>
              <w:top w:val="single" w:sz="4" w:space="0" w:color="auto"/>
              <w:left w:val="single" w:sz="4" w:space="0" w:color="auto"/>
              <w:right w:val="single" w:sz="4" w:space="0" w:color="auto"/>
            </w:tcBorders>
            <w:vAlign w:val="center"/>
          </w:tcPr>
          <w:p w:rsidR="00DA524A" w:rsidRPr="00DA524A" w:rsidRDefault="00DA524A" w:rsidP="008147B1">
            <w:pPr>
              <w:jc w:val="center"/>
              <w:rPr>
                <w:b/>
                <w:sz w:val="24"/>
                <w:szCs w:val="24"/>
              </w:rPr>
            </w:pPr>
            <w:r w:rsidRPr="00DA524A">
              <w:rPr>
                <w:b/>
                <w:sz w:val="24"/>
                <w:szCs w:val="24"/>
              </w:rPr>
              <w:t>THỨ TƯ</w:t>
            </w:r>
          </w:p>
          <w:p w:rsidR="00DA524A" w:rsidRPr="00DA524A" w:rsidRDefault="00DA524A" w:rsidP="008147B1">
            <w:pPr>
              <w:jc w:val="center"/>
              <w:rPr>
                <w:b/>
                <w:sz w:val="24"/>
                <w:szCs w:val="24"/>
                <w:lang w:val="en-US"/>
              </w:rPr>
            </w:pPr>
            <w:r w:rsidRPr="00DA524A">
              <w:rPr>
                <w:b/>
                <w:sz w:val="24"/>
                <w:szCs w:val="24"/>
              </w:rPr>
              <w:t>(</w:t>
            </w:r>
            <w:r w:rsidRPr="00DA524A">
              <w:rPr>
                <w:b/>
                <w:sz w:val="24"/>
                <w:szCs w:val="24"/>
                <w:lang w:val="en-US"/>
              </w:rPr>
              <w:t>12/6)</w:t>
            </w:r>
          </w:p>
          <w:p w:rsidR="00DA524A" w:rsidRPr="00DA524A" w:rsidRDefault="00DA524A" w:rsidP="008147B1">
            <w:pPr>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EC13A5">
            <w:pPr>
              <w:tabs>
                <w:tab w:val="left" w:pos="6480"/>
              </w:tabs>
              <w:ind w:right="-90"/>
              <w:rPr>
                <w:b/>
                <w:sz w:val="24"/>
                <w:szCs w:val="24"/>
                <w:lang w:val="en-US"/>
              </w:rPr>
            </w:pPr>
            <w:r w:rsidRPr="00DA524A">
              <w:rPr>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E65A55">
            <w:pPr>
              <w:jc w:val="both"/>
              <w:rPr>
                <w:sz w:val="24"/>
                <w:szCs w:val="24"/>
                <w:lang w:val="en-US"/>
              </w:rPr>
            </w:pPr>
            <w:r w:rsidRPr="00DA524A">
              <w:rPr>
                <w:sz w:val="24"/>
                <w:szCs w:val="24"/>
                <w:lang w:val="en-US"/>
              </w:rPr>
              <w:t xml:space="preserve">Khảo sát chung cư Thới An </w:t>
            </w:r>
            <w:r w:rsidRPr="00DA524A">
              <w:rPr>
                <w:i/>
                <w:sz w:val="24"/>
                <w:szCs w:val="24"/>
                <w:lang w:val="en-US"/>
              </w:rPr>
              <w:t>(Đ/c Sơn, Đoàn phường Thới An, Đạt - PCCC)</w:t>
            </w:r>
          </w:p>
        </w:tc>
        <w:tc>
          <w:tcPr>
            <w:tcW w:w="1417" w:type="dxa"/>
            <w:tcBorders>
              <w:top w:val="single" w:sz="4" w:space="0" w:color="auto"/>
              <w:left w:val="single" w:sz="4" w:space="0" w:color="auto"/>
              <w:bottom w:val="single" w:sz="4" w:space="0" w:color="auto"/>
              <w:right w:val="single" w:sz="4" w:space="0" w:color="auto"/>
            </w:tcBorders>
          </w:tcPr>
          <w:p w:rsidR="00DA524A" w:rsidRPr="00DA524A" w:rsidRDefault="00DA524A" w:rsidP="00537A25">
            <w:pPr>
              <w:jc w:val="center"/>
              <w:rPr>
                <w:spacing w:val="-6"/>
                <w:sz w:val="24"/>
                <w:szCs w:val="24"/>
                <w:lang w:val="en-US"/>
              </w:rPr>
            </w:pPr>
            <w:r w:rsidRPr="00DA524A">
              <w:rPr>
                <w:spacing w:val="-6"/>
                <w:sz w:val="24"/>
                <w:szCs w:val="24"/>
                <w:lang w:val="en-US"/>
              </w:rPr>
              <w:t>Cơ sở</w:t>
            </w:r>
          </w:p>
        </w:tc>
      </w:tr>
      <w:tr w:rsidR="00DA524A" w:rsidRPr="00DA524A" w:rsidTr="00F77567">
        <w:trPr>
          <w:trHeight w:val="288"/>
        </w:trPr>
        <w:tc>
          <w:tcPr>
            <w:tcW w:w="1372" w:type="dxa"/>
            <w:vMerge/>
            <w:tcBorders>
              <w:top w:val="single" w:sz="4" w:space="0" w:color="auto"/>
              <w:left w:val="single" w:sz="4" w:space="0" w:color="auto"/>
              <w:right w:val="single" w:sz="4" w:space="0" w:color="auto"/>
            </w:tcBorders>
            <w:vAlign w:val="center"/>
          </w:tcPr>
          <w:p w:rsidR="00DA524A" w:rsidRPr="00DA524A" w:rsidRDefault="00DA524A"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EC13A5">
            <w:pPr>
              <w:tabs>
                <w:tab w:val="left" w:pos="6480"/>
              </w:tabs>
              <w:ind w:right="-90"/>
              <w:rPr>
                <w:b/>
                <w:sz w:val="24"/>
                <w:szCs w:val="24"/>
                <w:lang w:val="en-US"/>
              </w:rPr>
            </w:pPr>
            <w:r>
              <w:rPr>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E65A55">
            <w:pPr>
              <w:jc w:val="both"/>
              <w:rPr>
                <w:sz w:val="24"/>
                <w:szCs w:val="24"/>
                <w:lang w:val="en-US"/>
              </w:rPr>
            </w:pPr>
            <w:r>
              <w:rPr>
                <w:sz w:val="24"/>
                <w:szCs w:val="24"/>
                <w:lang w:val="en-US"/>
              </w:rPr>
              <w:t xml:space="preserve">Họp BGĐ nhà thiếu nhi </w:t>
            </w:r>
            <w:r w:rsidRPr="008E4CA5">
              <w:rPr>
                <w:i/>
                <w:sz w:val="24"/>
                <w:szCs w:val="24"/>
                <w:lang w:val="en-US"/>
              </w:rPr>
              <w:t>(Đ/c Ngân)</w:t>
            </w:r>
          </w:p>
        </w:tc>
        <w:tc>
          <w:tcPr>
            <w:tcW w:w="1417" w:type="dxa"/>
            <w:tcBorders>
              <w:top w:val="single" w:sz="4" w:space="0" w:color="auto"/>
              <w:left w:val="single" w:sz="4" w:space="0" w:color="auto"/>
              <w:bottom w:val="single" w:sz="4" w:space="0" w:color="auto"/>
              <w:right w:val="single" w:sz="4" w:space="0" w:color="auto"/>
            </w:tcBorders>
          </w:tcPr>
          <w:p w:rsidR="00DA524A" w:rsidRPr="00DA524A" w:rsidRDefault="00DA524A" w:rsidP="00537A25">
            <w:pPr>
              <w:jc w:val="center"/>
              <w:rPr>
                <w:spacing w:val="-6"/>
                <w:sz w:val="24"/>
                <w:szCs w:val="24"/>
                <w:lang w:val="en-US"/>
              </w:rPr>
            </w:pPr>
            <w:r>
              <w:rPr>
                <w:spacing w:val="-6"/>
                <w:sz w:val="24"/>
                <w:szCs w:val="24"/>
                <w:lang w:val="en-US"/>
              </w:rPr>
              <w:t>P.BGĐ</w:t>
            </w:r>
          </w:p>
        </w:tc>
      </w:tr>
      <w:tr w:rsidR="00DA524A" w:rsidRPr="00DA524A" w:rsidTr="001D79DD">
        <w:trPr>
          <w:trHeight w:val="288"/>
        </w:trPr>
        <w:tc>
          <w:tcPr>
            <w:tcW w:w="1372" w:type="dxa"/>
            <w:vMerge/>
            <w:tcBorders>
              <w:left w:val="single" w:sz="4" w:space="0" w:color="auto"/>
              <w:right w:val="single" w:sz="4" w:space="0" w:color="auto"/>
            </w:tcBorders>
            <w:vAlign w:val="center"/>
          </w:tcPr>
          <w:p w:rsidR="00DA524A" w:rsidRPr="00DA524A" w:rsidRDefault="00DA524A"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3802E8">
            <w:pPr>
              <w:jc w:val="center"/>
              <w:rPr>
                <w:b/>
                <w:spacing w:val="-4"/>
                <w:sz w:val="24"/>
                <w:szCs w:val="24"/>
                <w:lang w:val="en-US"/>
              </w:rPr>
            </w:pPr>
            <w:r>
              <w:rPr>
                <w:b/>
                <w:spacing w:val="-4"/>
                <w:sz w:val="24"/>
                <w:szCs w:val="24"/>
                <w:lang w:val="en-US"/>
              </w:rPr>
              <w:t>09</w:t>
            </w:r>
            <w:r w:rsidRPr="00DA524A">
              <w:rPr>
                <w:b/>
                <w:spacing w:val="-4"/>
                <w:sz w:val="24"/>
                <w:szCs w:val="24"/>
                <w:lang w:val="en-US"/>
              </w:rPr>
              <w:t>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3802E8">
            <w:pPr>
              <w:jc w:val="both"/>
              <w:rPr>
                <w:sz w:val="24"/>
                <w:szCs w:val="24"/>
                <w:lang w:val="en-US"/>
              </w:rPr>
            </w:pPr>
            <w:r w:rsidRPr="00DA524A">
              <w:rPr>
                <w:sz w:val="24"/>
                <w:szCs w:val="24"/>
                <w:lang w:val="en-US"/>
              </w:rPr>
              <w:t xml:space="preserve">Họp đánh giá công tác Đoàn và phong trào thanh niên khu vực trường học năm học 2018 – 2019 </w:t>
            </w:r>
            <w:r w:rsidRPr="00DA524A">
              <w:rPr>
                <w:i/>
                <w:sz w:val="24"/>
                <w:szCs w:val="24"/>
                <w:lang w:val="en-US"/>
              </w:rPr>
              <w:t>(Đ/c Trang, Sơn, Đạt, Huy, Tuấn, Thư)</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3802E8">
            <w:pPr>
              <w:jc w:val="center"/>
              <w:rPr>
                <w:spacing w:val="-6"/>
                <w:sz w:val="24"/>
                <w:szCs w:val="24"/>
                <w:lang w:val="en-US"/>
              </w:rPr>
            </w:pPr>
            <w:r>
              <w:rPr>
                <w:spacing w:val="-6"/>
                <w:sz w:val="24"/>
                <w:szCs w:val="24"/>
                <w:lang w:val="en-US"/>
              </w:rPr>
              <w:t>PH</w:t>
            </w:r>
            <w:r w:rsidRPr="00DA524A">
              <w:rPr>
                <w:spacing w:val="-6"/>
                <w:sz w:val="24"/>
                <w:szCs w:val="24"/>
                <w:lang w:val="en-US"/>
              </w:rPr>
              <w:t>QĐ</w:t>
            </w:r>
          </w:p>
        </w:tc>
      </w:tr>
      <w:tr w:rsidR="00DA524A" w:rsidRPr="00DA524A" w:rsidTr="0020249F">
        <w:trPr>
          <w:trHeight w:val="288"/>
        </w:trPr>
        <w:tc>
          <w:tcPr>
            <w:tcW w:w="1372" w:type="dxa"/>
            <w:vMerge/>
            <w:tcBorders>
              <w:left w:val="single" w:sz="4" w:space="0" w:color="auto"/>
              <w:right w:val="single" w:sz="4" w:space="0" w:color="auto"/>
            </w:tcBorders>
            <w:vAlign w:val="center"/>
          </w:tcPr>
          <w:p w:rsidR="00DA524A" w:rsidRPr="00DA524A" w:rsidRDefault="00DA524A" w:rsidP="008147B1">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B00F04">
            <w:pPr>
              <w:jc w:val="center"/>
              <w:rPr>
                <w:b/>
                <w:spacing w:val="-4"/>
                <w:sz w:val="24"/>
                <w:szCs w:val="24"/>
                <w:lang w:val="en-US"/>
              </w:rPr>
            </w:pPr>
            <w:r>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B00F04">
            <w:pPr>
              <w:jc w:val="both"/>
              <w:rPr>
                <w:sz w:val="24"/>
                <w:szCs w:val="24"/>
                <w:lang w:val="en-US"/>
              </w:rPr>
            </w:pPr>
            <w:r>
              <w:rPr>
                <w:sz w:val="24"/>
                <w:szCs w:val="24"/>
                <w:lang w:val="en-US"/>
              </w:rPr>
              <w:t xml:space="preserve">Họp Ban Thường vụ Quận đoàn </w:t>
            </w:r>
            <w:r w:rsidRPr="008E4CA5">
              <w:rPr>
                <w:i/>
                <w:sz w:val="24"/>
                <w:szCs w:val="24"/>
                <w:lang w:val="en-US"/>
              </w:rPr>
              <w:t>(Đ/c Ngân, BTV, Tuấn)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B00F04">
            <w:pPr>
              <w:jc w:val="center"/>
              <w:rPr>
                <w:spacing w:val="-6"/>
                <w:sz w:val="24"/>
                <w:szCs w:val="24"/>
                <w:lang w:val="en-US"/>
              </w:rPr>
            </w:pPr>
            <w:r>
              <w:rPr>
                <w:spacing w:val="-6"/>
                <w:sz w:val="24"/>
                <w:szCs w:val="24"/>
                <w:lang w:val="en-US"/>
              </w:rPr>
              <w:t>PHQĐ</w:t>
            </w:r>
          </w:p>
        </w:tc>
      </w:tr>
      <w:tr w:rsidR="00DA524A" w:rsidRPr="00DA524A" w:rsidTr="00F77567">
        <w:trPr>
          <w:trHeight w:val="489"/>
        </w:trPr>
        <w:tc>
          <w:tcPr>
            <w:tcW w:w="1372" w:type="dxa"/>
            <w:vMerge w:val="restart"/>
            <w:tcBorders>
              <w:top w:val="single" w:sz="4" w:space="0" w:color="auto"/>
              <w:left w:val="single" w:sz="4" w:space="0" w:color="auto"/>
              <w:right w:val="single" w:sz="4" w:space="0" w:color="auto"/>
            </w:tcBorders>
            <w:vAlign w:val="center"/>
          </w:tcPr>
          <w:p w:rsidR="00DA524A" w:rsidRPr="00DA524A" w:rsidRDefault="00DA524A" w:rsidP="00B559A3">
            <w:pPr>
              <w:ind w:left="-34"/>
              <w:jc w:val="center"/>
              <w:rPr>
                <w:b/>
                <w:sz w:val="24"/>
                <w:szCs w:val="24"/>
                <w:lang w:val="en-US"/>
              </w:rPr>
            </w:pPr>
          </w:p>
          <w:p w:rsidR="00DA524A" w:rsidRPr="00DA524A" w:rsidRDefault="00DA524A" w:rsidP="00B559A3">
            <w:pPr>
              <w:ind w:left="-34"/>
              <w:jc w:val="center"/>
              <w:rPr>
                <w:b/>
                <w:sz w:val="24"/>
                <w:szCs w:val="24"/>
                <w:lang w:val="en-US"/>
              </w:rPr>
            </w:pPr>
          </w:p>
          <w:p w:rsidR="00DA524A" w:rsidRPr="00DA524A" w:rsidRDefault="00DA524A" w:rsidP="00B559A3">
            <w:pPr>
              <w:ind w:left="-34"/>
              <w:jc w:val="center"/>
              <w:rPr>
                <w:b/>
                <w:sz w:val="24"/>
                <w:szCs w:val="24"/>
                <w:lang w:val="en-US"/>
              </w:rPr>
            </w:pPr>
            <w:r w:rsidRPr="00DA524A">
              <w:rPr>
                <w:b/>
                <w:sz w:val="24"/>
                <w:szCs w:val="24"/>
              </w:rPr>
              <w:t>THỨ</w:t>
            </w:r>
            <w:r>
              <w:rPr>
                <w:b/>
                <w:sz w:val="24"/>
                <w:szCs w:val="24"/>
                <w:lang w:val="en-US"/>
              </w:rPr>
              <w:t xml:space="preserve"> </w:t>
            </w:r>
            <w:r w:rsidRPr="00DA524A">
              <w:rPr>
                <w:b/>
                <w:sz w:val="24"/>
                <w:szCs w:val="24"/>
              </w:rPr>
              <w:t>NĂM</w:t>
            </w:r>
          </w:p>
          <w:p w:rsidR="00DA524A" w:rsidRPr="00DA524A" w:rsidRDefault="00DA524A" w:rsidP="00D57365">
            <w:pPr>
              <w:ind w:left="-34"/>
              <w:jc w:val="center"/>
              <w:rPr>
                <w:b/>
                <w:sz w:val="24"/>
                <w:szCs w:val="24"/>
              </w:rPr>
            </w:pPr>
            <w:r w:rsidRPr="00DA524A">
              <w:rPr>
                <w:b/>
                <w:sz w:val="24"/>
                <w:szCs w:val="24"/>
              </w:rPr>
              <w:t>(</w:t>
            </w:r>
            <w:r w:rsidRPr="00DA524A">
              <w:rPr>
                <w:b/>
                <w:sz w:val="24"/>
                <w:szCs w:val="24"/>
                <w:lang w:val="en-US"/>
              </w:rPr>
              <w:t>13/6)</w:t>
            </w:r>
          </w:p>
        </w:tc>
        <w:tc>
          <w:tcPr>
            <w:tcW w:w="829"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3C74A7">
            <w:pPr>
              <w:tabs>
                <w:tab w:val="left" w:pos="795"/>
                <w:tab w:val="left" w:pos="6480"/>
              </w:tabs>
              <w:ind w:left="-108" w:right="-108"/>
              <w:jc w:val="center"/>
              <w:rPr>
                <w:b/>
                <w:sz w:val="24"/>
                <w:szCs w:val="24"/>
                <w:lang w:val="en-US"/>
              </w:rPr>
            </w:pPr>
            <w:r w:rsidRPr="00DA524A">
              <w:rPr>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3C74A7">
            <w:pPr>
              <w:jc w:val="both"/>
              <w:rPr>
                <w:noProof/>
                <w:sz w:val="24"/>
                <w:szCs w:val="24"/>
                <w:lang w:val="en-US"/>
              </w:rPr>
            </w:pPr>
            <w:r w:rsidRPr="00DA524A">
              <w:rPr>
                <w:noProof/>
                <w:sz w:val="24"/>
                <w:szCs w:val="24"/>
                <w:lang w:val="en-US"/>
              </w:rPr>
              <w:t xml:space="preserve">Kiểm tra chuyên đề việc thực hiện các chương trình hành động thực hiện Nghị quyết  Đại hội đoàn nhiệm kỳ 2017 – 2022 Đoàn phường Thạnh Lộc </w:t>
            </w:r>
            <w:r w:rsidRPr="00DA524A">
              <w:rPr>
                <w:i/>
                <w:noProof/>
                <w:sz w:val="24"/>
                <w:szCs w:val="24"/>
                <w:lang w:val="en-US"/>
              </w:rPr>
              <w:t>(Đ/c Trang, Sơn, Đạt, Huy, Vinh, Trung, Xuân)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091176">
            <w:pPr>
              <w:jc w:val="center"/>
              <w:rPr>
                <w:sz w:val="24"/>
                <w:szCs w:val="24"/>
                <w:lang w:val="en-US"/>
              </w:rPr>
            </w:pPr>
            <w:r w:rsidRPr="00DA524A">
              <w:rPr>
                <w:sz w:val="24"/>
                <w:szCs w:val="24"/>
                <w:lang w:val="en-US"/>
              </w:rPr>
              <w:t>Cơ sở</w:t>
            </w:r>
          </w:p>
        </w:tc>
      </w:tr>
      <w:tr w:rsidR="00DA524A" w:rsidRPr="00DA524A" w:rsidTr="00F77567">
        <w:trPr>
          <w:trHeight w:val="489"/>
        </w:trPr>
        <w:tc>
          <w:tcPr>
            <w:tcW w:w="1372" w:type="dxa"/>
            <w:vMerge/>
            <w:tcBorders>
              <w:top w:val="single" w:sz="4" w:space="0" w:color="auto"/>
              <w:left w:val="single" w:sz="4" w:space="0" w:color="auto"/>
              <w:right w:val="single" w:sz="4" w:space="0" w:color="auto"/>
            </w:tcBorders>
            <w:vAlign w:val="center"/>
          </w:tcPr>
          <w:p w:rsidR="00DA524A" w:rsidRPr="00DA524A" w:rsidRDefault="00DA524A" w:rsidP="00B559A3">
            <w:pPr>
              <w:ind w:left="-34"/>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3C74A7">
            <w:pPr>
              <w:tabs>
                <w:tab w:val="left" w:pos="795"/>
                <w:tab w:val="left" w:pos="6480"/>
              </w:tabs>
              <w:ind w:left="-108" w:right="-108"/>
              <w:jc w:val="center"/>
              <w:rPr>
                <w:b/>
                <w:sz w:val="24"/>
                <w:szCs w:val="24"/>
                <w:lang w:val="en-US"/>
              </w:rPr>
            </w:pPr>
            <w:r w:rsidRPr="00DA524A">
              <w:rPr>
                <w:b/>
                <w:sz w:val="24"/>
                <w:szCs w:val="24"/>
                <w:lang w:val="en-US"/>
              </w:rPr>
              <w:t>10g30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3C74A7">
            <w:pPr>
              <w:jc w:val="both"/>
              <w:rPr>
                <w:noProof/>
                <w:sz w:val="24"/>
                <w:szCs w:val="24"/>
                <w:lang w:val="en-US"/>
              </w:rPr>
            </w:pPr>
            <w:r w:rsidRPr="00DA524A">
              <w:rPr>
                <w:noProof/>
                <w:sz w:val="24"/>
                <w:szCs w:val="24"/>
                <w:lang w:val="en-US"/>
              </w:rPr>
              <w:t xml:space="preserve">Dự họp tiểu ban VK Đại hội Đảng bộ Quận </w:t>
            </w:r>
            <w:r w:rsidRPr="008E4CA5">
              <w:rPr>
                <w:i/>
                <w:noProof/>
                <w:sz w:val="24"/>
                <w:szCs w:val="24"/>
                <w:lang w:val="en-US"/>
              </w:rPr>
              <w:t>(Đ/c Ngân)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091176">
            <w:pPr>
              <w:jc w:val="center"/>
              <w:rPr>
                <w:sz w:val="24"/>
                <w:szCs w:val="24"/>
                <w:lang w:val="en-US"/>
              </w:rPr>
            </w:pPr>
            <w:r w:rsidRPr="00DA524A">
              <w:rPr>
                <w:sz w:val="24"/>
                <w:szCs w:val="24"/>
                <w:lang w:val="en-US"/>
              </w:rPr>
              <w:t>PHQU</w:t>
            </w:r>
          </w:p>
        </w:tc>
      </w:tr>
      <w:tr w:rsidR="00DA524A" w:rsidRPr="00DA524A" w:rsidTr="007F0D69">
        <w:trPr>
          <w:trHeight w:val="489"/>
        </w:trPr>
        <w:tc>
          <w:tcPr>
            <w:tcW w:w="1372" w:type="dxa"/>
            <w:vMerge/>
            <w:tcBorders>
              <w:left w:val="single" w:sz="4" w:space="0" w:color="auto"/>
              <w:right w:val="single" w:sz="4" w:space="0" w:color="auto"/>
            </w:tcBorders>
            <w:vAlign w:val="center"/>
          </w:tcPr>
          <w:p w:rsidR="00DA524A" w:rsidRPr="00DA524A" w:rsidRDefault="00DA524A" w:rsidP="005B74C2">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735DA4">
            <w:pPr>
              <w:tabs>
                <w:tab w:val="left" w:pos="795"/>
                <w:tab w:val="left" w:pos="6480"/>
              </w:tabs>
              <w:ind w:left="-108" w:right="-108"/>
              <w:jc w:val="center"/>
              <w:rPr>
                <w:b/>
                <w:sz w:val="24"/>
                <w:szCs w:val="24"/>
                <w:lang w:val="en-US"/>
              </w:rPr>
            </w:pPr>
            <w:r w:rsidRPr="00DA524A">
              <w:rPr>
                <w:b/>
                <w:sz w:val="24"/>
                <w:szCs w:val="24"/>
                <w:lang w:val="en-US"/>
              </w:rPr>
              <w:t>13g30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EC05E5">
            <w:pPr>
              <w:jc w:val="both"/>
              <w:rPr>
                <w:noProof/>
                <w:sz w:val="24"/>
                <w:szCs w:val="24"/>
                <w:lang w:val="en-US"/>
              </w:rPr>
            </w:pPr>
            <w:r w:rsidRPr="00DA524A">
              <w:rPr>
                <w:noProof/>
                <w:sz w:val="24"/>
                <w:szCs w:val="24"/>
                <w:lang w:val="en-US"/>
              </w:rPr>
              <w:t xml:space="preserve">Dự hội nghị tổng kết công tác phòng, chống tham nhũng, lãng phí năm 2018, triển khai phương hướng nhiệm vụ năm 2019 </w:t>
            </w:r>
            <w:r w:rsidRPr="008E4CA5">
              <w:rPr>
                <w:i/>
                <w:noProof/>
                <w:sz w:val="24"/>
                <w:szCs w:val="24"/>
                <w:lang w:val="en-US"/>
              </w:rPr>
              <w:t>(Đ/c Ngân)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3C74A7">
            <w:pPr>
              <w:jc w:val="center"/>
              <w:rPr>
                <w:sz w:val="24"/>
                <w:szCs w:val="24"/>
                <w:lang w:val="en-US"/>
              </w:rPr>
            </w:pPr>
            <w:r w:rsidRPr="00DA524A">
              <w:rPr>
                <w:sz w:val="24"/>
                <w:szCs w:val="24"/>
                <w:lang w:val="en-US"/>
              </w:rPr>
              <w:t>Hội trường Quận ủy</w:t>
            </w:r>
          </w:p>
        </w:tc>
      </w:tr>
      <w:tr w:rsidR="00DA524A" w:rsidRPr="00DA524A" w:rsidTr="00C97954">
        <w:trPr>
          <w:trHeight w:val="439"/>
        </w:trPr>
        <w:tc>
          <w:tcPr>
            <w:tcW w:w="1372" w:type="dxa"/>
            <w:vMerge/>
            <w:tcBorders>
              <w:left w:val="single" w:sz="4" w:space="0" w:color="auto"/>
              <w:bottom w:val="single" w:sz="4" w:space="0" w:color="auto"/>
              <w:right w:val="single" w:sz="4" w:space="0" w:color="auto"/>
            </w:tcBorders>
          </w:tcPr>
          <w:p w:rsidR="00DA524A" w:rsidRPr="00DA524A" w:rsidRDefault="00DA524A" w:rsidP="003E2E0C">
            <w:pPr>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756E2F">
            <w:pPr>
              <w:jc w:val="center"/>
              <w:rPr>
                <w:b/>
                <w:spacing w:val="-4"/>
                <w:sz w:val="24"/>
                <w:szCs w:val="24"/>
                <w:lang w:val="en-US"/>
              </w:rPr>
            </w:pPr>
            <w:r w:rsidRPr="00DA524A">
              <w:rPr>
                <w:b/>
                <w:spacing w:val="-4"/>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756E2F">
            <w:pPr>
              <w:jc w:val="both"/>
              <w:rPr>
                <w:sz w:val="24"/>
                <w:szCs w:val="24"/>
                <w:lang w:val="en-US"/>
              </w:rPr>
            </w:pPr>
            <w:r w:rsidRPr="00DA524A">
              <w:rPr>
                <w:sz w:val="24"/>
                <w:szCs w:val="24"/>
                <w:lang w:val="en-US"/>
              </w:rPr>
              <w:t xml:space="preserve">Thực hiện báo cáo mô hình giải pháp công tác Đoàn và phong trào thanh niên năm học 2018 – 2019 </w:t>
            </w:r>
            <w:r w:rsidRPr="00DA524A">
              <w:rPr>
                <w:i/>
                <w:sz w:val="24"/>
                <w:szCs w:val="24"/>
                <w:lang w:val="en-US"/>
              </w:rPr>
              <w:t>(Đ/c Trang, Sơn, Thư)</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756E2F">
            <w:pPr>
              <w:jc w:val="center"/>
              <w:rPr>
                <w:spacing w:val="-6"/>
                <w:sz w:val="24"/>
                <w:szCs w:val="24"/>
                <w:lang w:val="en-US"/>
              </w:rPr>
            </w:pPr>
            <w:r w:rsidRPr="00DA524A">
              <w:rPr>
                <w:spacing w:val="-6"/>
                <w:sz w:val="24"/>
                <w:szCs w:val="24"/>
                <w:lang w:val="en-US"/>
              </w:rPr>
              <w:t>Quận Đoàn</w:t>
            </w:r>
          </w:p>
        </w:tc>
      </w:tr>
      <w:tr w:rsidR="00DA524A" w:rsidRPr="00DA524A" w:rsidTr="00FA4F01">
        <w:trPr>
          <w:trHeight w:val="439"/>
        </w:trPr>
        <w:tc>
          <w:tcPr>
            <w:tcW w:w="1372" w:type="dxa"/>
            <w:vMerge w:val="restart"/>
            <w:tcBorders>
              <w:left w:val="single" w:sz="4" w:space="0" w:color="auto"/>
              <w:right w:val="single" w:sz="4" w:space="0" w:color="auto"/>
            </w:tcBorders>
            <w:vAlign w:val="center"/>
          </w:tcPr>
          <w:p w:rsidR="00DA524A" w:rsidRPr="00DA524A" w:rsidRDefault="00DA524A" w:rsidP="007E17BE">
            <w:pPr>
              <w:jc w:val="center"/>
              <w:rPr>
                <w:b/>
                <w:sz w:val="24"/>
                <w:szCs w:val="24"/>
                <w:lang w:val="en-US"/>
              </w:rPr>
            </w:pPr>
          </w:p>
          <w:p w:rsidR="00DA524A" w:rsidRPr="00DA524A" w:rsidRDefault="00DA524A" w:rsidP="007E17BE">
            <w:pPr>
              <w:jc w:val="center"/>
              <w:rPr>
                <w:b/>
                <w:sz w:val="24"/>
                <w:szCs w:val="24"/>
              </w:rPr>
            </w:pPr>
            <w:r w:rsidRPr="00DA524A">
              <w:rPr>
                <w:b/>
                <w:sz w:val="24"/>
                <w:szCs w:val="24"/>
              </w:rPr>
              <w:t>THỨ SÁU</w:t>
            </w:r>
          </w:p>
          <w:p w:rsidR="00DA524A" w:rsidRPr="00DA524A" w:rsidRDefault="00DA524A" w:rsidP="00D57365">
            <w:pPr>
              <w:jc w:val="center"/>
              <w:rPr>
                <w:b/>
                <w:sz w:val="24"/>
                <w:szCs w:val="24"/>
                <w:lang w:val="en-US"/>
              </w:rPr>
            </w:pPr>
            <w:r w:rsidRPr="00DA524A">
              <w:rPr>
                <w:b/>
                <w:sz w:val="24"/>
                <w:szCs w:val="24"/>
              </w:rPr>
              <w:t>(</w:t>
            </w:r>
            <w:r w:rsidRPr="00DA524A">
              <w:rPr>
                <w:b/>
                <w:sz w:val="24"/>
                <w:szCs w:val="24"/>
                <w:lang w:val="en-US"/>
              </w:rPr>
              <w:t>14/6)</w:t>
            </w: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175817">
            <w:pPr>
              <w:tabs>
                <w:tab w:val="left" w:pos="6480"/>
              </w:tabs>
              <w:spacing w:line="276" w:lineRule="auto"/>
              <w:ind w:right="-90"/>
              <w:jc w:val="center"/>
              <w:rPr>
                <w:rFonts w:eastAsia="Times New Roman"/>
                <w:b/>
                <w:sz w:val="24"/>
                <w:szCs w:val="24"/>
                <w:lang w:val="en-US"/>
              </w:rPr>
            </w:pPr>
            <w:r w:rsidRPr="00DA524A">
              <w:rPr>
                <w:rFonts w:eastAsia="Times New Roman"/>
                <w:b/>
                <w:sz w:val="24"/>
                <w:szCs w:val="24"/>
                <w:lang w:val="en-US"/>
              </w:rPr>
              <w:t>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EC05E5">
            <w:pPr>
              <w:tabs>
                <w:tab w:val="center" w:pos="1440"/>
                <w:tab w:val="left" w:pos="6480"/>
              </w:tabs>
              <w:spacing w:line="276" w:lineRule="auto"/>
              <w:ind w:right="8"/>
              <w:rPr>
                <w:rFonts w:eastAsia="Times New Roman"/>
                <w:noProof/>
                <w:sz w:val="24"/>
                <w:szCs w:val="24"/>
                <w:lang w:val="en-US"/>
              </w:rPr>
            </w:pPr>
            <w:r w:rsidRPr="00DA524A">
              <w:rPr>
                <w:rFonts w:eastAsia="Times New Roman"/>
                <w:noProof/>
                <w:sz w:val="24"/>
                <w:szCs w:val="24"/>
                <w:lang w:val="en-US"/>
              </w:rPr>
              <w:t>Dự kiểm tra thực hiện công tác dân vận và quy chế dân chủ cơ sở 6 tháng đầu năm 2019 – cụm 2 (TMR)</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106DE4">
            <w:pPr>
              <w:spacing w:line="276" w:lineRule="auto"/>
              <w:jc w:val="center"/>
              <w:rPr>
                <w:rFonts w:eastAsia="Times New Roman"/>
                <w:sz w:val="24"/>
                <w:szCs w:val="24"/>
                <w:lang w:val="en-US"/>
              </w:rPr>
            </w:pPr>
            <w:r w:rsidRPr="00DA524A">
              <w:rPr>
                <w:rFonts w:eastAsia="Times New Roman"/>
                <w:sz w:val="24"/>
                <w:szCs w:val="24"/>
                <w:lang w:val="en-US"/>
              </w:rPr>
              <w:t>P. Thạnh Lộc</w:t>
            </w:r>
          </w:p>
        </w:tc>
      </w:tr>
      <w:tr w:rsidR="00DA524A" w:rsidRPr="00DA524A" w:rsidTr="00E51CD3">
        <w:trPr>
          <w:trHeight w:val="439"/>
        </w:trPr>
        <w:tc>
          <w:tcPr>
            <w:tcW w:w="1372" w:type="dxa"/>
            <w:vMerge/>
            <w:tcBorders>
              <w:left w:val="single" w:sz="4" w:space="0" w:color="auto"/>
              <w:right w:val="single" w:sz="4" w:space="0" w:color="auto"/>
            </w:tcBorders>
            <w:vAlign w:val="center"/>
          </w:tcPr>
          <w:p w:rsidR="00DA524A" w:rsidRPr="00DA524A" w:rsidRDefault="00DA524A"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BB33C3">
            <w:pPr>
              <w:tabs>
                <w:tab w:val="left" w:pos="6480"/>
              </w:tabs>
              <w:spacing w:line="276" w:lineRule="auto"/>
              <w:ind w:right="-90"/>
              <w:jc w:val="center"/>
              <w:rPr>
                <w:rFonts w:eastAsia="Times New Roman"/>
                <w:b/>
                <w:sz w:val="24"/>
                <w:szCs w:val="24"/>
                <w:lang w:val="en-US"/>
              </w:rPr>
            </w:pPr>
            <w:r w:rsidRPr="00DA524A">
              <w:rPr>
                <w:rFonts w:eastAsia="Times New Roman"/>
                <w:b/>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1638B2">
            <w:pPr>
              <w:tabs>
                <w:tab w:val="center" w:pos="1440"/>
                <w:tab w:val="left" w:pos="6480"/>
              </w:tabs>
              <w:spacing w:line="276" w:lineRule="auto"/>
              <w:ind w:right="8"/>
              <w:rPr>
                <w:rFonts w:eastAsia="Times New Roman"/>
                <w:noProof/>
                <w:sz w:val="24"/>
                <w:szCs w:val="24"/>
                <w:lang w:val="en-US"/>
              </w:rPr>
            </w:pPr>
            <w:r w:rsidRPr="00DA524A">
              <w:rPr>
                <w:noProof/>
                <w:sz w:val="24"/>
                <w:szCs w:val="24"/>
                <w:lang w:val="en-US"/>
              </w:rPr>
              <w:t>Kiểm tra chuyên đề việc thực hiện các chương trình hành động thực hiện Nghị quyết  Đại hội đoàn nhiệm kỳ 2017 – 2022 Đoàn phường Thới An</w:t>
            </w:r>
            <w:r w:rsidR="008E4CA5">
              <w:rPr>
                <w:noProof/>
                <w:sz w:val="24"/>
                <w:szCs w:val="24"/>
                <w:lang w:val="en-US"/>
              </w:rPr>
              <w:t xml:space="preserve"> </w:t>
            </w:r>
            <w:r w:rsidRPr="00DA524A">
              <w:rPr>
                <w:i/>
                <w:noProof/>
                <w:sz w:val="24"/>
                <w:szCs w:val="24"/>
                <w:lang w:val="en-US"/>
              </w:rPr>
              <w:lastRenderedPageBreak/>
              <w:t>(Đ/c Trang. Sơn, Đạt, Huy, Vinh, Trung, Xuân)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BB33C3">
            <w:pPr>
              <w:spacing w:line="276" w:lineRule="auto"/>
              <w:jc w:val="center"/>
              <w:rPr>
                <w:rFonts w:eastAsia="Times New Roman"/>
                <w:sz w:val="24"/>
                <w:szCs w:val="24"/>
                <w:lang w:val="en-US"/>
              </w:rPr>
            </w:pPr>
            <w:r w:rsidRPr="00DA524A">
              <w:rPr>
                <w:rFonts w:eastAsia="Times New Roman"/>
                <w:sz w:val="24"/>
                <w:szCs w:val="24"/>
                <w:lang w:val="en-US"/>
              </w:rPr>
              <w:lastRenderedPageBreak/>
              <w:t>Cơ sở</w:t>
            </w:r>
          </w:p>
        </w:tc>
      </w:tr>
      <w:tr w:rsidR="00DA524A" w:rsidRPr="00DA524A" w:rsidTr="00E51CD3">
        <w:trPr>
          <w:trHeight w:val="439"/>
        </w:trPr>
        <w:tc>
          <w:tcPr>
            <w:tcW w:w="1372" w:type="dxa"/>
            <w:vMerge/>
            <w:tcBorders>
              <w:left w:val="single" w:sz="4" w:space="0" w:color="auto"/>
              <w:right w:val="single" w:sz="4" w:space="0" w:color="auto"/>
            </w:tcBorders>
            <w:vAlign w:val="center"/>
          </w:tcPr>
          <w:p w:rsidR="00DA524A" w:rsidRPr="00DA524A" w:rsidRDefault="00DA524A"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F5139C">
            <w:pPr>
              <w:tabs>
                <w:tab w:val="left" w:pos="6480"/>
              </w:tabs>
              <w:spacing w:line="276" w:lineRule="auto"/>
              <w:ind w:right="-90"/>
              <w:jc w:val="center"/>
              <w:rPr>
                <w:rFonts w:eastAsia="Times New Roman"/>
                <w:b/>
                <w:sz w:val="24"/>
                <w:szCs w:val="24"/>
                <w:lang w:val="en-US"/>
              </w:rPr>
            </w:pPr>
            <w:r w:rsidRPr="00DA524A">
              <w:rPr>
                <w:rFonts w:eastAsia="Times New Roman"/>
                <w:b/>
                <w:sz w:val="24"/>
                <w:szCs w:val="24"/>
                <w:lang w:val="en-US"/>
              </w:rPr>
              <w:t>08g30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F5139C">
            <w:pPr>
              <w:tabs>
                <w:tab w:val="center" w:pos="1440"/>
                <w:tab w:val="left" w:pos="6480"/>
              </w:tabs>
              <w:spacing w:line="276" w:lineRule="auto"/>
              <w:ind w:right="8"/>
              <w:jc w:val="both"/>
              <w:rPr>
                <w:rFonts w:eastAsia="Times New Roman"/>
                <w:noProof/>
                <w:sz w:val="24"/>
                <w:szCs w:val="24"/>
                <w:lang w:val="en-US"/>
              </w:rPr>
            </w:pPr>
            <w:r w:rsidRPr="00DA524A">
              <w:rPr>
                <w:rFonts w:eastAsia="Times New Roman"/>
                <w:noProof/>
                <w:sz w:val="24"/>
                <w:szCs w:val="24"/>
                <w:lang w:val="en-US"/>
              </w:rPr>
              <w:t xml:space="preserve">Tổng ra quân kiểm tra, xử lý vi phạm về trật tự lòng, lề đường, trật tự ATGT và vệ sinh môi trường </w:t>
            </w:r>
            <w:r w:rsidRPr="008E4CA5">
              <w:rPr>
                <w:rFonts w:eastAsia="Times New Roman"/>
                <w:i/>
                <w:noProof/>
                <w:sz w:val="24"/>
                <w:szCs w:val="24"/>
                <w:lang w:val="en-US"/>
              </w:rPr>
              <w:t>(Đ/c Đức)</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F5139C">
            <w:pPr>
              <w:spacing w:line="276" w:lineRule="auto"/>
              <w:jc w:val="center"/>
              <w:rPr>
                <w:rFonts w:eastAsia="Times New Roman"/>
                <w:sz w:val="24"/>
                <w:szCs w:val="24"/>
                <w:lang w:val="en-US"/>
              </w:rPr>
            </w:pPr>
            <w:r w:rsidRPr="00DA524A">
              <w:rPr>
                <w:rFonts w:eastAsia="Times New Roman"/>
                <w:sz w:val="24"/>
                <w:szCs w:val="24"/>
                <w:lang w:val="en-US"/>
              </w:rPr>
              <w:t>Sân UBND Quận</w:t>
            </w:r>
          </w:p>
        </w:tc>
      </w:tr>
      <w:tr w:rsidR="00DA524A" w:rsidRPr="00DA524A" w:rsidTr="00E51CD3">
        <w:trPr>
          <w:trHeight w:val="439"/>
        </w:trPr>
        <w:tc>
          <w:tcPr>
            <w:tcW w:w="1372" w:type="dxa"/>
            <w:vMerge/>
            <w:tcBorders>
              <w:left w:val="single" w:sz="4" w:space="0" w:color="auto"/>
              <w:right w:val="single" w:sz="4" w:space="0" w:color="auto"/>
            </w:tcBorders>
            <w:vAlign w:val="center"/>
          </w:tcPr>
          <w:p w:rsidR="00DA524A" w:rsidRPr="00DA524A" w:rsidRDefault="00DA524A" w:rsidP="007E17BE">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175817">
            <w:pPr>
              <w:tabs>
                <w:tab w:val="left" w:pos="6480"/>
              </w:tabs>
              <w:spacing w:line="276" w:lineRule="auto"/>
              <w:ind w:right="-90"/>
              <w:jc w:val="center"/>
              <w:rPr>
                <w:rFonts w:eastAsia="Times New Roman"/>
                <w:b/>
                <w:sz w:val="24"/>
                <w:szCs w:val="24"/>
                <w:lang w:val="en-US"/>
              </w:rPr>
            </w:pPr>
            <w:r>
              <w:rPr>
                <w:rFonts w:eastAsia="Times New Roman"/>
                <w:b/>
                <w:sz w:val="24"/>
                <w:szCs w:val="24"/>
                <w:lang w:val="en-US"/>
              </w:rPr>
              <w:t>14g00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DA524A">
            <w:pPr>
              <w:tabs>
                <w:tab w:val="center" w:pos="1440"/>
                <w:tab w:val="left" w:pos="6480"/>
              </w:tabs>
              <w:spacing w:line="276" w:lineRule="auto"/>
              <w:ind w:right="8"/>
              <w:jc w:val="both"/>
              <w:rPr>
                <w:rFonts w:eastAsia="Times New Roman"/>
                <w:noProof/>
                <w:sz w:val="24"/>
                <w:szCs w:val="24"/>
                <w:lang w:val="en-US"/>
              </w:rPr>
            </w:pPr>
            <w:r>
              <w:rPr>
                <w:rFonts w:eastAsia="Times New Roman"/>
                <w:noProof/>
                <w:sz w:val="24"/>
                <w:szCs w:val="24"/>
                <w:lang w:val="en-US"/>
              </w:rPr>
              <w:t xml:space="preserve">Sinh hoạt chuyên đề chi bộ quý 2/2019 </w:t>
            </w:r>
            <w:r w:rsidRPr="008E4CA5">
              <w:rPr>
                <w:rFonts w:eastAsia="Times New Roman"/>
                <w:i/>
                <w:noProof/>
                <w:sz w:val="24"/>
                <w:szCs w:val="24"/>
                <w:lang w:val="en-US"/>
              </w:rPr>
              <w:t>(Đ/c Ngân, đảng viên chi bộ)</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537A25">
            <w:pPr>
              <w:spacing w:line="276" w:lineRule="auto"/>
              <w:jc w:val="center"/>
              <w:rPr>
                <w:rFonts w:eastAsia="Times New Roman"/>
                <w:sz w:val="24"/>
                <w:szCs w:val="24"/>
                <w:lang w:val="en-US"/>
              </w:rPr>
            </w:pPr>
            <w:r>
              <w:rPr>
                <w:rFonts w:eastAsia="Times New Roman"/>
                <w:sz w:val="24"/>
                <w:szCs w:val="24"/>
                <w:lang w:val="en-US"/>
              </w:rPr>
              <w:t>PHQĐ</w:t>
            </w:r>
          </w:p>
        </w:tc>
      </w:tr>
      <w:tr w:rsidR="00DA524A" w:rsidRPr="00DA524A" w:rsidTr="00E51CD3">
        <w:trPr>
          <w:trHeight w:val="70"/>
        </w:trPr>
        <w:tc>
          <w:tcPr>
            <w:tcW w:w="1372" w:type="dxa"/>
            <w:vMerge w:val="restart"/>
            <w:tcBorders>
              <w:top w:val="single" w:sz="4" w:space="0" w:color="auto"/>
              <w:left w:val="single" w:sz="4" w:space="0" w:color="auto"/>
              <w:right w:val="single" w:sz="4" w:space="0" w:color="auto"/>
            </w:tcBorders>
            <w:vAlign w:val="center"/>
          </w:tcPr>
          <w:p w:rsidR="00DA524A" w:rsidRPr="00DA524A" w:rsidRDefault="00DA524A" w:rsidP="007E17BE">
            <w:pPr>
              <w:jc w:val="center"/>
              <w:rPr>
                <w:b/>
                <w:sz w:val="24"/>
                <w:szCs w:val="24"/>
              </w:rPr>
            </w:pPr>
            <w:r w:rsidRPr="00DA524A">
              <w:rPr>
                <w:b/>
                <w:sz w:val="24"/>
                <w:szCs w:val="24"/>
              </w:rPr>
              <w:t>THỨ BẢY</w:t>
            </w:r>
          </w:p>
          <w:p w:rsidR="00DA524A" w:rsidRPr="00DA524A" w:rsidRDefault="00DA524A" w:rsidP="00D57365">
            <w:pPr>
              <w:jc w:val="center"/>
              <w:rPr>
                <w:b/>
                <w:sz w:val="24"/>
                <w:szCs w:val="24"/>
                <w:lang w:val="en-US"/>
              </w:rPr>
            </w:pPr>
            <w:r w:rsidRPr="00DA524A">
              <w:rPr>
                <w:b/>
                <w:sz w:val="24"/>
                <w:szCs w:val="24"/>
              </w:rPr>
              <w:t>(</w:t>
            </w:r>
            <w:r w:rsidRPr="00DA524A">
              <w:rPr>
                <w:b/>
                <w:sz w:val="24"/>
                <w:szCs w:val="24"/>
                <w:lang w:val="en-US"/>
              </w:rPr>
              <w:t>15/6)</w:t>
            </w: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0137B1">
            <w:pPr>
              <w:tabs>
                <w:tab w:val="left" w:pos="6480"/>
              </w:tabs>
              <w:ind w:right="-90"/>
              <w:jc w:val="center"/>
              <w:rPr>
                <w:b/>
                <w:noProof/>
                <w:sz w:val="24"/>
                <w:szCs w:val="24"/>
                <w:lang w:val="en-US"/>
              </w:rPr>
            </w:pPr>
            <w:r w:rsidRPr="00DA524A">
              <w:rPr>
                <w:b/>
                <w:noProof/>
                <w:sz w:val="24"/>
                <w:szCs w:val="24"/>
                <w:lang w:val="en-US"/>
              </w:rPr>
              <w:t>07g00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0137B1">
            <w:pPr>
              <w:tabs>
                <w:tab w:val="center" w:pos="1440"/>
                <w:tab w:val="left" w:pos="6480"/>
              </w:tabs>
              <w:ind w:right="8"/>
              <w:jc w:val="both"/>
              <w:rPr>
                <w:sz w:val="24"/>
                <w:szCs w:val="24"/>
                <w:lang w:val="en-US"/>
              </w:rPr>
            </w:pPr>
            <w:r w:rsidRPr="00DA524A">
              <w:rPr>
                <w:sz w:val="24"/>
                <w:szCs w:val="24"/>
                <w:lang w:val="en-US"/>
              </w:rPr>
              <w:t xml:space="preserve">Tổ chức hành trình “Thầy thuốc trẻ tình nguyện vì cộng đồng” </w:t>
            </w:r>
            <w:r w:rsidRPr="008E4CA5">
              <w:rPr>
                <w:i/>
                <w:sz w:val="24"/>
                <w:szCs w:val="24"/>
                <w:lang w:val="en-US"/>
              </w:rPr>
              <w:t>(Đ/c Huy, Lợi, cơ sở theo TB)</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0137B1">
            <w:pPr>
              <w:jc w:val="center"/>
              <w:rPr>
                <w:spacing w:val="-12"/>
                <w:sz w:val="24"/>
                <w:szCs w:val="24"/>
                <w:lang w:val="en-US"/>
              </w:rPr>
            </w:pPr>
            <w:r w:rsidRPr="00DA524A">
              <w:rPr>
                <w:spacing w:val="-12"/>
                <w:sz w:val="24"/>
                <w:szCs w:val="24"/>
                <w:lang w:val="en-US"/>
              </w:rPr>
              <w:t>Củ Chi</w:t>
            </w:r>
          </w:p>
        </w:tc>
      </w:tr>
      <w:tr w:rsidR="00DA524A" w:rsidRPr="00DA524A" w:rsidTr="002F12E1">
        <w:trPr>
          <w:trHeight w:val="70"/>
        </w:trPr>
        <w:tc>
          <w:tcPr>
            <w:tcW w:w="1372" w:type="dxa"/>
            <w:vMerge/>
            <w:tcBorders>
              <w:left w:val="single" w:sz="4" w:space="0" w:color="auto"/>
              <w:right w:val="single" w:sz="4" w:space="0" w:color="auto"/>
            </w:tcBorders>
            <w:vAlign w:val="center"/>
          </w:tcPr>
          <w:p w:rsidR="00DA524A" w:rsidRPr="00DA524A" w:rsidRDefault="00DA524A" w:rsidP="007E17BE">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A5731B">
            <w:pPr>
              <w:tabs>
                <w:tab w:val="left" w:pos="6480"/>
              </w:tabs>
              <w:ind w:right="-90"/>
              <w:jc w:val="center"/>
              <w:rPr>
                <w:b/>
                <w:noProof/>
                <w:sz w:val="24"/>
                <w:szCs w:val="24"/>
                <w:lang w:val="en-US"/>
              </w:rPr>
            </w:pPr>
            <w:r w:rsidRPr="00DA524A">
              <w:rPr>
                <w:b/>
                <w:noProof/>
                <w:sz w:val="24"/>
                <w:szCs w:val="24"/>
                <w:lang w:val="en-US"/>
              </w:rPr>
              <w:t>15g00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A5731B">
            <w:pPr>
              <w:tabs>
                <w:tab w:val="center" w:pos="1440"/>
                <w:tab w:val="left" w:pos="6480"/>
              </w:tabs>
              <w:ind w:right="8"/>
              <w:jc w:val="both"/>
              <w:rPr>
                <w:sz w:val="24"/>
                <w:szCs w:val="24"/>
                <w:lang w:val="en-US"/>
              </w:rPr>
            </w:pPr>
            <w:r w:rsidRPr="00DA524A">
              <w:rPr>
                <w:sz w:val="24"/>
                <w:szCs w:val="24"/>
                <w:lang w:val="en-US"/>
              </w:rPr>
              <w:t xml:space="preserve">Tổ chức chương trình “Sân chơi cuối tuần – Bán hàng bình ổn giá” cho thanh niên công nhân </w:t>
            </w:r>
            <w:r w:rsidRPr="00DA524A">
              <w:rPr>
                <w:i/>
                <w:sz w:val="24"/>
                <w:szCs w:val="24"/>
                <w:lang w:val="en-US"/>
              </w:rPr>
              <w:t>(Đ/c Huy, Lợi, Vinh)</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A5731B">
            <w:pPr>
              <w:jc w:val="center"/>
              <w:rPr>
                <w:spacing w:val="-12"/>
                <w:sz w:val="24"/>
                <w:szCs w:val="24"/>
                <w:lang w:val="en-US"/>
              </w:rPr>
            </w:pPr>
            <w:r w:rsidRPr="00DA524A">
              <w:rPr>
                <w:spacing w:val="-12"/>
                <w:sz w:val="24"/>
                <w:szCs w:val="24"/>
                <w:lang w:val="en-US"/>
              </w:rPr>
              <w:t>Công ty Việt Vương</w:t>
            </w:r>
          </w:p>
        </w:tc>
      </w:tr>
      <w:tr w:rsidR="00DA524A" w:rsidRPr="00DA524A" w:rsidTr="00E51CD3">
        <w:trPr>
          <w:trHeight w:val="70"/>
        </w:trPr>
        <w:tc>
          <w:tcPr>
            <w:tcW w:w="1372" w:type="dxa"/>
            <w:vMerge w:val="restart"/>
            <w:tcBorders>
              <w:left w:val="single" w:sz="4" w:space="0" w:color="auto"/>
              <w:right w:val="single" w:sz="4" w:space="0" w:color="auto"/>
            </w:tcBorders>
            <w:vAlign w:val="center"/>
          </w:tcPr>
          <w:p w:rsidR="00DA524A" w:rsidRPr="00DA524A" w:rsidRDefault="00DA524A" w:rsidP="00AD46E3">
            <w:pPr>
              <w:jc w:val="center"/>
              <w:rPr>
                <w:b/>
                <w:sz w:val="24"/>
                <w:szCs w:val="24"/>
                <w:lang w:val="en-US"/>
              </w:rPr>
            </w:pPr>
            <w:r w:rsidRPr="00DA524A">
              <w:rPr>
                <w:b/>
                <w:sz w:val="24"/>
                <w:szCs w:val="24"/>
                <w:lang w:val="en-US"/>
              </w:rPr>
              <w:t>CHỦ NHẬT</w:t>
            </w:r>
          </w:p>
          <w:p w:rsidR="00DA524A" w:rsidRPr="00DA524A" w:rsidRDefault="00DA524A" w:rsidP="00D57365">
            <w:pPr>
              <w:jc w:val="center"/>
              <w:rPr>
                <w:b/>
                <w:sz w:val="24"/>
                <w:szCs w:val="24"/>
              </w:rPr>
            </w:pPr>
            <w:r w:rsidRPr="00DA524A">
              <w:rPr>
                <w:b/>
                <w:sz w:val="24"/>
                <w:szCs w:val="24"/>
                <w:lang w:val="en-US"/>
              </w:rPr>
              <w:t>(16/06)</w:t>
            </w: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175817">
            <w:pPr>
              <w:tabs>
                <w:tab w:val="left" w:pos="6480"/>
              </w:tabs>
              <w:ind w:right="-90"/>
              <w:jc w:val="center"/>
              <w:rPr>
                <w:b/>
                <w:noProof/>
                <w:sz w:val="24"/>
                <w:szCs w:val="24"/>
                <w:lang w:val="en-US"/>
              </w:rPr>
            </w:pPr>
            <w:r w:rsidRPr="00DA524A">
              <w:rPr>
                <w:b/>
                <w:noProof/>
                <w:sz w:val="24"/>
                <w:szCs w:val="24"/>
                <w:lang w:val="en-US"/>
              </w:rPr>
              <w:t>06g00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C06A0F">
            <w:pPr>
              <w:tabs>
                <w:tab w:val="center" w:pos="1440"/>
                <w:tab w:val="left" w:pos="6480"/>
              </w:tabs>
              <w:ind w:right="8"/>
              <w:jc w:val="both"/>
              <w:rPr>
                <w:sz w:val="24"/>
                <w:szCs w:val="24"/>
                <w:lang w:val="en-US"/>
              </w:rPr>
            </w:pPr>
            <w:r w:rsidRPr="00DA524A">
              <w:rPr>
                <w:noProof/>
                <w:sz w:val="24"/>
                <w:szCs w:val="24"/>
              </w:rPr>
              <w:t xml:space="preserve">Lễ ra quân chương trình “Tiếp sức mùa thi 2019” </w:t>
            </w:r>
            <w:r w:rsidRPr="008E4CA5">
              <w:rPr>
                <w:i/>
                <w:noProof/>
                <w:sz w:val="24"/>
                <w:szCs w:val="24"/>
                <w:lang w:val="en-US"/>
              </w:rPr>
              <w:t>(Đ/c Sơn)</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537A25">
            <w:pPr>
              <w:jc w:val="center"/>
              <w:rPr>
                <w:spacing w:val="-12"/>
                <w:sz w:val="24"/>
                <w:szCs w:val="24"/>
                <w:lang w:val="en-US"/>
              </w:rPr>
            </w:pPr>
            <w:r w:rsidRPr="00DA524A">
              <w:rPr>
                <w:spacing w:val="-12"/>
                <w:sz w:val="24"/>
                <w:szCs w:val="24"/>
                <w:lang w:val="en-US"/>
              </w:rPr>
              <w:t>NVHTN</w:t>
            </w:r>
          </w:p>
        </w:tc>
      </w:tr>
      <w:tr w:rsidR="00877918" w:rsidRPr="00DA524A" w:rsidTr="00E51CD3">
        <w:trPr>
          <w:trHeight w:val="70"/>
        </w:trPr>
        <w:tc>
          <w:tcPr>
            <w:tcW w:w="1372" w:type="dxa"/>
            <w:vMerge/>
            <w:tcBorders>
              <w:left w:val="single" w:sz="4" w:space="0" w:color="auto"/>
              <w:right w:val="single" w:sz="4" w:space="0" w:color="auto"/>
            </w:tcBorders>
            <w:vAlign w:val="center"/>
          </w:tcPr>
          <w:p w:rsidR="00877918" w:rsidRPr="00DA524A" w:rsidRDefault="00877918" w:rsidP="00AD46E3">
            <w:pPr>
              <w:jc w:val="center"/>
              <w:rPr>
                <w:b/>
                <w:sz w:val="24"/>
                <w:szCs w:val="24"/>
                <w:lang w:val="en-US"/>
              </w:rPr>
            </w:pPr>
          </w:p>
        </w:tc>
        <w:tc>
          <w:tcPr>
            <w:tcW w:w="829" w:type="dxa"/>
            <w:tcBorders>
              <w:top w:val="single" w:sz="4" w:space="0" w:color="auto"/>
              <w:left w:val="single" w:sz="4" w:space="0" w:color="auto"/>
              <w:bottom w:val="single" w:sz="4" w:space="0" w:color="auto"/>
              <w:right w:val="single" w:sz="4" w:space="0" w:color="auto"/>
            </w:tcBorders>
          </w:tcPr>
          <w:p w:rsidR="00877918" w:rsidRPr="00DA524A" w:rsidRDefault="00877918" w:rsidP="00175817">
            <w:pPr>
              <w:tabs>
                <w:tab w:val="left" w:pos="6480"/>
              </w:tabs>
              <w:ind w:right="-90"/>
              <w:jc w:val="center"/>
              <w:rPr>
                <w:b/>
                <w:noProof/>
                <w:sz w:val="24"/>
                <w:szCs w:val="24"/>
                <w:lang w:val="en-US"/>
              </w:rPr>
            </w:pPr>
            <w:r>
              <w:rPr>
                <w:b/>
                <w:noProof/>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877918" w:rsidRPr="00877918" w:rsidRDefault="00877918" w:rsidP="00C06A0F">
            <w:pPr>
              <w:tabs>
                <w:tab w:val="center" w:pos="1440"/>
                <w:tab w:val="left" w:pos="6480"/>
              </w:tabs>
              <w:ind w:right="8"/>
              <w:jc w:val="both"/>
              <w:rPr>
                <w:noProof/>
                <w:sz w:val="24"/>
                <w:szCs w:val="24"/>
                <w:lang w:val="en-US"/>
              </w:rPr>
            </w:pPr>
            <w:r>
              <w:rPr>
                <w:noProof/>
                <w:sz w:val="24"/>
                <w:szCs w:val="24"/>
                <w:lang w:val="en-US"/>
              </w:rPr>
              <w:t xml:space="preserve">Tổ chức Ngày hội “Quyển sách em yêu” năm 2019 </w:t>
            </w:r>
            <w:r w:rsidRPr="00877918">
              <w:rPr>
                <w:i/>
                <w:noProof/>
                <w:sz w:val="24"/>
                <w:szCs w:val="24"/>
                <w:lang w:val="en-US"/>
              </w:rPr>
              <w:t>(CBCQ, cơ sở theo TB)</w:t>
            </w:r>
          </w:p>
        </w:tc>
        <w:tc>
          <w:tcPr>
            <w:tcW w:w="1417" w:type="dxa"/>
            <w:tcBorders>
              <w:top w:val="single" w:sz="4" w:space="0" w:color="auto"/>
              <w:left w:val="single" w:sz="4" w:space="0" w:color="auto"/>
              <w:bottom w:val="single" w:sz="4" w:space="0" w:color="auto"/>
              <w:right w:val="single" w:sz="4" w:space="0" w:color="auto"/>
            </w:tcBorders>
            <w:vAlign w:val="center"/>
          </w:tcPr>
          <w:p w:rsidR="00877918" w:rsidRPr="00DA524A" w:rsidRDefault="00877918" w:rsidP="00537A25">
            <w:pPr>
              <w:jc w:val="center"/>
              <w:rPr>
                <w:spacing w:val="-12"/>
                <w:sz w:val="24"/>
                <w:szCs w:val="24"/>
                <w:lang w:val="en-US"/>
              </w:rPr>
            </w:pPr>
            <w:r>
              <w:rPr>
                <w:spacing w:val="-12"/>
                <w:sz w:val="24"/>
                <w:szCs w:val="24"/>
                <w:lang w:val="en-US"/>
              </w:rPr>
              <w:t>Nhà thiếu nhi</w:t>
            </w:r>
          </w:p>
        </w:tc>
      </w:tr>
      <w:tr w:rsidR="00DA524A" w:rsidRPr="00DA524A" w:rsidTr="00E51CD3">
        <w:trPr>
          <w:trHeight w:val="70"/>
        </w:trPr>
        <w:tc>
          <w:tcPr>
            <w:tcW w:w="1372" w:type="dxa"/>
            <w:vMerge/>
            <w:tcBorders>
              <w:left w:val="single" w:sz="4" w:space="0" w:color="auto"/>
              <w:right w:val="single" w:sz="4" w:space="0" w:color="auto"/>
            </w:tcBorders>
            <w:vAlign w:val="center"/>
          </w:tcPr>
          <w:p w:rsidR="00DA524A" w:rsidRPr="00DA524A" w:rsidRDefault="00DA524A" w:rsidP="007E17BE">
            <w:pPr>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tcPr>
          <w:p w:rsidR="00DA524A" w:rsidRPr="00DA524A" w:rsidRDefault="00DA524A" w:rsidP="00175817">
            <w:pPr>
              <w:tabs>
                <w:tab w:val="left" w:pos="6480"/>
              </w:tabs>
              <w:ind w:right="-90"/>
              <w:jc w:val="center"/>
              <w:rPr>
                <w:b/>
                <w:noProof/>
                <w:sz w:val="24"/>
                <w:szCs w:val="24"/>
                <w:lang w:val="en-US"/>
              </w:rPr>
            </w:pPr>
            <w:r w:rsidRPr="00DA524A">
              <w:rPr>
                <w:b/>
                <w:noProof/>
                <w:sz w:val="24"/>
                <w:szCs w:val="24"/>
                <w:lang w:val="en-US"/>
              </w:rPr>
              <w:t>08g00</w:t>
            </w:r>
          </w:p>
        </w:tc>
        <w:tc>
          <w:tcPr>
            <w:tcW w:w="7371" w:type="dxa"/>
            <w:tcBorders>
              <w:top w:val="single" w:sz="4" w:space="0" w:color="auto"/>
              <w:left w:val="single" w:sz="4" w:space="0" w:color="auto"/>
              <w:bottom w:val="single" w:sz="4" w:space="0" w:color="auto"/>
              <w:right w:val="single" w:sz="4" w:space="0" w:color="auto"/>
            </w:tcBorders>
          </w:tcPr>
          <w:p w:rsidR="00DA524A" w:rsidRPr="00DA524A" w:rsidRDefault="00DA524A" w:rsidP="005349ED">
            <w:pPr>
              <w:tabs>
                <w:tab w:val="center" w:pos="1440"/>
                <w:tab w:val="left" w:pos="6480"/>
              </w:tabs>
              <w:ind w:right="8"/>
              <w:jc w:val="both"/>
              <w:rPr>
                <w:sz w:val="24"/>
                <w:szCs w:val="24"/>
                <w:lang w:val="en-US"/>
              </w:rPr>
            </w:pPr>
            <w:r w:rsidRPr="00DA524A">
              <w:rPr>
                <w:noProof/>
                <w:sz w:val="24"/>
                <w:szCs w:val="24"/>
              </w:rPr>
              <w:t xml:space="preserve">Ngày cao điểm “Chiến sĩ tình nguyện Hoa phượng đỏ rèn luyện, trưởng thành” </w:t>
            </w:r>
            <w:r w:rsidRPr="00DA524A">
              <w:rPr>
                <w:noProof/>
                <w:sz w:val="24"/>
                <w:szCs w:val="24"/>
                <w:lang w:val="en-US"/>
              </w:rPr>
              <w:t xml:space="preserve"> </w:t>
            </w:r>
            <w:r w:rsidRPr="008E4CA5">
              <w:rPr>
                <w:i/>
                <w:noProof/>
                <w:sz w:val="24"/>
                <w:szCs w:val="24"/>
                <w:lang w:val="en-US"/>
              </w:rPr>
              <w:t>(CBCQ)</w:t>
            </w:r>
          </w:p>
        </w:tc>
        <w:tc>
          <w:tcPr>
            <w:tcW w:w="1417" w:type="dxa"/>
            <w:tcBorders>
              <w:top w:val="single" w:sz="4" w:space="0" w:color="auto"/>
              <w:left w:val="single" w:sz="4" w:space="0" w:color="auto"/>
              <w:bottom w:val="single" w:sz="4" w:space="0" w:color="auto"/>
              <w:right w:val="single" w:sz="4" w:space="0" w:color="auto"/>
            </w:tcBorders>
            <w:vAlign w:val="center"/>
          </w:tcPr>
          <w:p w:rsidR="00DA524A" w:rsidRPr="00DA524A" w:rsidRDefault="00DA524A" w:rsidP="00537A25">
            <w:pPr>
              <w:jc w:val="center"/>
              <w:rPr>
                <w:spacing w:val="-12"/>
                <w:sz w:val="24"/>
                <w:szCs w:val="24"/>
                <w:lang w:val="en-US"/>
              </w:rPr>
            </w:pPr>
            <w:r w:rsidRPr="00DA524A">
              <w:rPr>
                <w:spacing w:val="-12"/>
                <w:sz w:val="24"/>
                <w:szCs w:val="24"/>
                <w:lang w:val="en-US"/>
              </w:rPr>
              <w:t>Cơ sở theo KH</w:t>
            </w:r>
          </w:p>
        </w:tc>
      </w:tr>
    </w:tbl>
    <w:p w:rsidR="00156226" w:rsidRPr="00DA524A" w:rsidRDefault="00B61430" w:rsidP="00721567">
      <w:pPr>
        <w:rPr>
          <w:sz w:val="24"/>
          <w:lang w:val="pt-BR"/>
        </w:rPr>
      </w:pPr>
      <w:r w:rsidRPr="00DA524A">
        <w:rPr>
          <w:sz w:val="24"/>
          <w:lang w:val="pt-BR"/>
        </w:rPr>
        <w:tab/>
      </w:r>
    </w:p>
    <w:p w:rsidR="007404E3" w:rsidRPr="00DA524A" w:rsidRDefault="007404E3" w:rsidP="00AD46E3">
      <w:pPr>
        <w:rPr>
          <w:i/>
          <w:sz w:val="24"/>
          <w:lang w:val="pt-BR"/>
        </w:rPr>
      </w:pPr>
      <w:r w:rsidRPr="00DA524A">
        <w:rPr>
          <w:i/>
          <w:sz w:val="24"/>
          <w:lang w:val="pt-BR"/>
        </w:rPr>
        <w:tab/>
        <w:t>*Lịch đi học CBCQ</w:t>
      </w:r>
    </w:p>
    <w:p w:rsidR="009D2EB8" w:rsidRPr="00DA524A" w:rsidRDefault="009D2EB8" w:rsidP="00AD46E3">
      <w:pPr>
        <w:rPr>
          <w:sz w:val="24"/>
          <w:lang w:val="pt-BR"/>
        </w:rPr>
      </w:pPr>
      <w:r w:rsidRPr="00DA524A">
        <w:rPr>
          <w:sz w:val="24"/>
          <w:lang w:val="pt-BR"/>
        </w:rPr>
        <w:t xml:space="preserve">            -  Thứ 3, thứ 5: đ/c </w:t>
      </w:r>
      <w:r w:rsidR="00D2692D" w:rsidRPr="00DA524A">
        <w:rPr>
          <w:sz w:val="24"/>
          <w:lang w:val="pt-BR"/>
        </w:rPr>
        <w:t xml:space="preserve">Tuấn, </w:t>
      </w:r>
      <w:r w:rsidRPr="00DA524A">
        <w:rPr>
          <w:sz w:val="24"/>
          <w:lang w:val="pt-BR"/>
        </w:rPr>
        <w:t>Vinh học TCCT</w:t>
      </w:r>
    </w:p>
    <w:p w:rsidR="007E17C8" w:rsidRPr="00DA524A" w:rsidRDefault="000A3307" w:rsidP="00195DC3">
      <w:pPr>
        <w:jc w:val="right"/>
        <w:rPr>
          <w:b/>
          <w:sz w:val="24"/>
        </w:rPr>
      </w:pPr>
      <w:r w:rsidRPr="00DA524A">
        <w:rPr>
          <w:b/>
          <w:sz w:val="24"/>
        </w:rPr>
        <w:t>VĂN PHÒNG QUẬN ĐOÀN</w:t>
      </w:r>
    </w:p>
    <w:sectPr w:rsidR="007E17C8" w:rsidRPr="00DA524A" w:rsidSect="00175817">
      <w:headerReference w:type="even" r:id="rId10"/>
      <w:headerReference w:type="default" r:id="rId11"/>
      <w:footerReference w:type="even" r:id="rId12"/>
      <w:footerReference w:type="default" r:id="rId13"/>
      <w:headerReference w:type="first" r:id="rId14"/>
      <w:footerReference w:type="first" r:id="rId15"/>
      <w:pgSz w:w="11907" w:h="16840" w:code="9"/>
      <w:pgMar w:top="426" w:right="720" w:bottom="426"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4B" w:rsidRDefault="00D1734B" w:rsidP="00B163A4">
      <w:r>
        <w:separator/>
      </w:r>
    </w:p>
  </w:endnote>
  <w:endnote w:type="continuationSeparator" w:id="0">
    <w:p w:rsidR="00D1734B" w:rsidRDefault="00D1734B" w:rsidP="00B1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04387"/>
      <w:docPartObj>
        <w:docPartGallery w:val="Page Numbers (Bottom of Page)"/>
        <w:docPartUnique/>
      </w:docPartObj>
    </w:sdtPr>
    <w:sdtEndPr>
      <w:rPr>
        <w:noProof/>
      </w:rPr>
    </w:sdtEndPr>
    <w:sdtContent>
      <w:p w:rsidR="00B12126" w:rsidRDefault="00F1586D">
        <w:pPr>
          <w:pStyle w:val="Footer"/>
          <w:jc w:val="right"/>
        </w:pPr>
        <w:r>
          <w:fldChar w:fldCharType="begin"/>
        </w:r>
        <w:r w:rsidR="00B12126">
          <w:instrText xml:space="preserve"> PAGE   \* MERGEFORMAT </w:instrText>
        </w:r>
        <w:r>
          <w:fldChar w:fldCharType="separate"/>
        </w:r>
        <w:r w:rsidR="0051287C">
          <w:rPr>
            <w:noProof/>
          </w:rPr>
          <w:t>1</w:t>
        </w:r>
        <w:r>
          <w:rPr>
            <w:noProof/>
          </w:rPr>
          <w:fldChar w:fldCharType="end"/>
        </w:r>
      </w:p>
    </w:sdtContent>
  </w:sdt>
  <w:p w:rsidR="00B12126" w:rsidRDefault="00B12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4B" w:rsidRDefault="00D1734B" w:rsidP="00B163A4">
      <w:r>
        <w:separator/>
      </w:r>
    </w:p>
  </w:footnote>
  <w:footnote w:type="continuationSeparator" w:id="0">
    <w:p w:rsidR="00D1734B" w:rsidRDefault="00D1734B" w:rsidP="00B1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80" w:rsidRDefault="00C20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66"/>
    <w:multiLevelType w:val="hybridMultilevel"/>
    <w:tmpl w:val="65A87514"/>
    <w:lvl w:ilvl="0" w:tplc="DB584DB0">
      <w:start w:val="16"/>
      <w:numFmt w:val="bullet"/>
      <w:lvlText w:val="-"/>
      <w:lvlJc w:val="left"/>
      <w:pPr>
        <w:ind w:left="720" w:hanging="360"/>
      </w:pPr>
      <w:rPr>
        <w:rFonts w:ascii="Times New Roman" w:eastAsia="Malgun Gothic"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7575"/>
    <w:multiLevelType w:val="multilevel"/>
    <w:tmpl w:val="9E26C5F8"/>
    <w:lvl w:ilvl="0">
      <w:start w:val="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135F5EB9"/>
    <w:multiLevelType w:val="hybridMultilevel"/>
    <w:tmpl w:val="A6F6C88A"/>
    <w:lvl w:ilvl="0" w:tplc="3192044E">
      <w:start w:val="2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847BD"/>
    <w:multiLevelType w:val="hybridMultilevel"/>
    <w:tmpl w:val="140A28EA"/>
    <w:lvl w:ilvl="0" w:tplc="00B8D668">
      <w:start w:val="16"/>
      <w:numFmt w:val="bullet"/>
      <w:lvlText w:val="-"/>
      <w:lvlJc w:val="left"/>
      <w:pPr>
        <w:ind w:left="420" w:hanging="360"/>
      </w:pPr>
      <w:rPr>
        <w:rFonts w:ascii="Times New Roman" w:eastAsia="Malgun Gothic" w:hAnsi="Times New Roman" w:cs="Times New Roman" w:hint="default"/>
        <w:b/>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6984859"/>
    <w:multiLevelType w:val="multilevel"/>
    <w:tmpl w:val="89CE1CA8"/>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C9D4F7F"/>
    <w:multiLevelType w:val="multilevel"/>
    <w:tmpl w:val="18FE28EE"/>
    <w:lvl w:ilvl="0">
      <w:start w:val="4"/>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2CD8133E"/>
    <w:multiLevelType w:val="hybridMultilevel"/>
    <w:tmpl w:val="41E8E9FE"/>
    <w:lvl w:ilvl="0" w:tplc="25C07F32">
      <w:start w:val="3"/>
      <w:numFmt w:val="bullet"/>
      <w:lvlText w:val="-"/>
      <w:lvlJc w:val="left"/>
      <w:pPr>
        <w:ind w:left="720" w:hanging="360"/>
      </w:pPr>
      <w:rPr>
        <w:rFonts w:ascii="Times New Roman" w:eastAsia="Malgun Gothic"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505E6"/>
    <w:multiLevelType w:val="multilevel"/>
    <w:tmpl w:val="0F825182"/>
    <w:lvl w:ilvl="0">
      <w:start w:val="1"/>
      <w:numFmt w:val="bullet"/>
      <w:lvlText w:val="-"/>
      <w:lvlJc w:val="left"/>
      <w:pPr>
        <w:ind w:left="1080" w:hanging="360"/>
      </w:pPr>
      <w:rPr>
        <w:rFonts w:ascii="Times New Roman" w:eastAsia="Malgun Gothic" w:hAnsi="Times New Roman" w:cs="Times New Roman"/>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8">
    <w:nsid w:val="39744D5A"/>
    <w:multiLevelType w:val="hybridMultilevel"/>
    <w:tmpl w:val="F3F4834C"/>
    <w:lvl w:ilvl="0" w:tplc="EE1AFB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3E9A"/>
    <w:multiLevelType w:val="multilevel"/>
    <w:tmpl w:val="B792F61C"/>
    <w:lvl w:ilvl="0">
      <w:start w:val="11"/>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4737CF6"/>
    <w:multiLevelType w:val="multilevel"/>
    <w:tmpl w:val="584CF79A"/>
    <w:lvl w:ilvl="0">
      <w:start w:val="16"/>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573846C5"/>
    <w:multiLevelType w:val="multilevel"/>
    <w:tmpl w:val="8AE0503E"/>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2">
    <w:nsid w:val="593D337F"/>
    <w:multiLevelType w:val="hybridMultilevel"/>
    <w:tmpl w:val="2E060120"/>
    <w:lvl w:ilvl="0" w:tplc="207819B8">
      <w:start w:val="16"/>
      <w:numFmt w:val="bullet"/>
      <w:lvlText w:val="-"/>
      <w:lvlJc w:val="left"/>
      <w:pPr>
        <w:ind w:left="420" w:hanging="360"/>
      </w:pPr>
      <w:rPr>
        <w:rFonts w:ascii="Times New Roman" w:eastAsia="Malgun Gothic"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1623F52"/>
    <w:multiLevelType w:val="multilevel"/>
    <w:tmpl w:val="C00631E6"/>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674B0586"/>
    <w:multiLevelType w:val="multilevel"/>
    <w:tmpl w:val="328226E2"/>
    <w:lvl w:ilvl="0">
      <w:numFmt w:val="bullet"/>
      <w:lvlText w:val="-"/>
      <w:lvlJc w:val="left"/>
      <w:pPr>
        <w:ind w:left="720" w:hanging="360"/>
      </w:pPr>
      <w:rPr>
        <w:rFonts w:ascii="Times New Roman" w:eastAsia="Malgun Gothic"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4"/>
  </w:num>
  <w:num w:numId="2">
    <w:abstractNumId w:val="10"/>
  </w:num>
  <w:num w:numId="3">
    <w:abstractNumId w:val="9"/>
  </w:num>
  <w:num w:numId="4">
    <w:abstractNumId w:val="14"/>
  </w:num>
  <w:num w:numId="5">
    <w:abstractNumId w:val="5"/>
  </w:num>
  <w:num w:numId="6">
    <w:abstractNumId w:val="13"/>
  </w:num>
  <w:num w:numId="7">
    <w:abstractNumId w:val="1"/>
  </w:num>
  <w:num w:numId="8">
    <w:abstractNumId w:val="7"/>
  </w:num>
  <w:num w:numId="9">
    <w:abstractNumId w:val="11"/>
  </w:num>
  <w:num w:numId="10">
    <w:abstractNumId w:val="12"/>
  </w:num>
  <w:num w:numId="11">
    <w:abstractNumId w:val="0"/>
  </w:num>
  <w:num w:numId="12">
    <w:abstractNumId w:val="3"/>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34"/>
    <w:rsid w:val="00000598"/>
    <w:rsid w:val="000029D1"/>
    <w:rsid w:val="00003055"/>
    <w:rsid w:val="00004636"/>
    <w:rsid w:val="0000541B"/>
    <w:rsid w:val="00006CE4"/>
    <w:rsid w:val="00007C4E"/>
    <w:rsid w:val="00010ACE"/>
    <w:rsid w:val="00011DB2"/>
    <w:rsid w:val="000134ED"/>
    <w:rsid w:val="0001597D"/>
    <w:rsid w:val="00015FEE"/>
    <w:rsid w:val="0001605B"/>
    <w:rsid w:val="00020494"/>
    <w:rsid w:val="00022081"/>
    <w:rsid w:val="0002342F"/>
    <w:rsid w:val="000253B9"/>
    <w:rsid w:val="000264F4"/>
    <w:rsid w:val="000311EB"/>
    <w:rsid w:val="00031807"/>
    <w:rsid w:val="000340C7"/>
    <w:rsid w:val="00036060"/>
    <w:rsid w:val="00041787"/>
    <w:rsid w:val="00041DF9"/>
    <w:rsid w:val="0004399C"/>
    <w:rsid w:val="000472EC"/>
    <w:rsid w:val="000477BD"/>
    <w:rsid w:val="000505FB"/>
    <w:rsid w:val="00050E6A"/>
    <w:rsid w:val="00053107"/>
    <w:rsid w:val="00053133"/>
    <w:rsid w:val="00055228"/>
    <w:rsid w:val="00055289"/>
    <w:rsid w:val="00055563"/>
    <w:rsid w:val="000567E1"/>
    <w:rsid w:val="000575A0"/>
    <w:rsid w:val="0005768E"/>
    <w:rsid w:val="00062BB4"/>
    <w:rsid w:val="0006307D"/>
    <w:rsid w:val="0006426C"/>
    <w:rsid w:val="00065223"/>
    <w:rsid w:val="00067F3C"/>
    <w:rsid w:val="00070B54"/>
    <w:rsid w:val="0007153B"/>
    <w:rsid w:val="000720A8"/>
    <w:rsid w:val="00074E48"/>
    <w:rsid w:val="0007676D"/>
    <w:rsid w:val="000826B7"/>
    <w:rsid w:val="00085197"/>
    <w:rsid w:val="00085668"/>
    <w:rsid w:val="00087595"/>
    <w:rsid w:val="00091176"/>
    <w:rsid w:val="000916F2"/>
    <w:rsid w:val="00092C93"/>
    <w:rsid w:val="00092EA9"/>
    <w:rsid w:val="00095287"/>
    <w:rsid w:val="0009779B"/>
    <w:rsid w:val="000A224B"/>
    <w:rsid w:val="000A2843"/>
    <w:rsid w:val="000A3307"/>
    <w:rsid w:val="000A5552"/>
    <w:rsid w:val="000A6320"/>
    <w:rsid w:val="000A6516"/>
    <w:rsid w:val="000A6DDD"/>
    <w:rsid w:val="000A704F"/>
    <w:rsid w:val="000A7A7A"/>
    <w:rsid w:val="000B09B7"/>
    <w:rsid w:val="000B18EA"/>
    <w:rsid w:val="000B219D"/>
    <w:rsid w:val="000B248C"/>
    <w:rsid w:val="000B2688"/>
    <w:rsid w:val="000B2CF4"/>
    <w:rsid w:val="000B3528"/>
    <w:rsid w:val="000B54DB"/>
    <w:rsid w:val="000B6733"/>
    <w:rsid w:val="000B7E7C"/>
    <w:rsid w:val="000C0227"/>
    <w:rsid w:val="000C0B37"/>
    <w:rsid w:val="000C1CCD"/>
    <w:rsid w:val="000C6635"/>
    <w:rsid w:val="000D0584"/>
    <w:rsid w:val="000D0861"/>
    <w:rsid w:val="000D0980"/>
    <w:rsid w:val="000D2132"/>
    <w:rsid w:val="000D4FF7"/>
    <w:rsid w:val="000D5F00"/>
    <w:rsid w:val="000D7038"/>
    <w:rsid w:val="000D737F"/>
    <w:rsid w:val="000E0596"/>
    <w:rsid w:val="000E1A2F"/>
    <w:rsid w:val="000E4B9E"/>
    <w:rsid w:val="000E5980"/>
    <w:rsid w:val="000E6EFA"/>
    <w:rsid w:val="000E6FB4"/>
    <w:rsid w:val="000E70FA"/>
    <w:rsid w:val="000F22CE"/>
    <w:rsid w:val="000F2F37"/>
    <w:rsid w:val="000F3E42"/>
    <w:rsid w:val="000F524E"/>
    <w:rsid w:val="0010150D"/>
    <w:rsid w:val="0010160B"/>
    <w:rsid w:val="00101849"/>
    <w:rsid w:val="001056CE"/>
    <w:rsid w:val="00106DE4"/>
    <w:rsid w:val="00107205"/>
    <w:rsid w:val="0011199D"/>
    <w:rsid w:val="00113354"/>
    <w:rsid w:val="00116B7C"/>
    <w:rsid w:val="0012243D"/>
    <w:rsid w:val="00122F3D"/>
    <w:rsid w:val="00124257"/>
    <w:rsid w:val="00124B8E"/>
    <w:rsid w:val="00127DB6"/>
    <w:rsid w:val="0013068B"/>
    <w:rsid w:val="001306F9"/>
    <w:rsid w:val="00131792"/>
    <w:rsid w:val="001336B5"/>
    <w:rsid w:val="00133813"/>
    <w:rsid w:val="00134350"/>
    <w:rsid w:val="001353A2"/>
    <w:rsid w:val="001353EF"/>
    <w:rsid w:val="0014256B"/>
    <w:rsid w:val="001426DA"/>
    <w:rsid w:val="00147694"/>
    <w:rsid w:val="00150A9A"/>
    <w:rsid w:val="00150F48"/>
    <w:rsid w:val="00152192"/>
    <w:rsid w:val="0015243F"/>
    <w:rsid w:val="00152906"/>
    <w:rsid w:val="001548A0"/>
    <w:rsid w:val="00155E39"/>
    <w:rsid w:val="00156226"/>
    <w:rsid w:val="001604B0"/>
    <w:rsid w:val="001638B2"/>
    <w:rsid w:val="00170194"/>
    <w:rsid w:val="001726E0"/>
    <w:rsid w:val="001750D3"/>
    <w:rsid w:val="00175817"/>
    <w:rsid w:val="001770C0"/>
    <w:rsid w:val="0017723E"/>
    <w:rsid w:val="00180F97"/>
    <w:rsid w:val="00182092"/>
    <w:rsid w:val="001841AE"/>
    <w:rsid w:val="00184E0F"/>
    <w:rsid w:val="00187A92"/>
    <w:rsid w:val="00191D9C"/>
    <w:rsid w:val="00192726"/>
    <w:rsid w:val="00194A22"/>
    <w:rsid w:val="00195267"/>
    <w:rsid w:val="00195DC3"/>
    <w:rsid w:val="001A187C"/>
    <w:rsid w:val="001A1A54"/>
    <w:rsid w:val="001A3134"/>
    <w:rsid w:val="001A32E9"/>
    <w:rsid w:val="001A35CE"/>
    <w:rsid w:val="001A4474"/>
    <w:rsid w:val="001A5E65"/>
    <w:rsid w:val="001A622D"/>
    <w:rsid w:val="001B13AB"/>
    <w:rsid w:val="001B3099"/>
    <w:rsid w:val="001B3E18"/>
    <w:rsid w:val="001B5C48"/>
    <w:rsid w:val="001C0E28"/>
    <w:rsid w:val="001C10AC"/>
    <w:rsid w:val="001C4239"/>
    <w:rsid w:val="001C5711"/>
    <w:rsid w:val="001C63FE"/>
    <w:rsid w:val="001D0073"/>
    <w:rsid w:val="001D0F08"/>
    <w:rsid w:val="001D139D"/>
    <w:rsid w:val="001D2382"/>
    <w:rsid w:val="001E1985"/>
    <w:rsid w:val="001E1E0B"/>
    <w:rsid w:val="001E30C1"/>
    <w:rsid w:val="001E3EE4"/>
    <w:rsid w:val="001F0004"/>
    <w:rsid w:val="001F14AA"/>
    <w:rsid w:val="001F1901"/>
    <w:rsid w:val="001F3A84"/>
    <w:rsid w:val="00210504"/>
    <w:rsid w:val="0021210D"/>
    <w:rsid w:val="0021314F"/>
    <w:rsid w:val="0021402B"/>
    <w:rsid w:val="002144B9"/>
    <w:rsid w:val="00214647"/>
    <w:rsid w:val="002161A6"/>
    <w:rsid w:val="00217130"/>
    <w:rsid w:val="00217D87"/>
    <w:rsid w:val="00220B04"/>
    <w:rsid w:val="0022634D"/>
    <w:rsid w:val="002267D2"/>
    <w:rsid w:val="00230285"/>
    <w:rsid w:val="00231D50"/>
    <w:rsid w:val="00231D98"/>
    <w:rsid w:val="00232004"/>
    <w:rsid w:val="00232405"/>
    <w:rsid w:val="002332C0"/>
    <w:rsid w:val="00237292"/>
    <w:rsid w:val="00237908"/>
    <w:rsid w:val="0023798E"/>
    <w:rsid w:val="0024044C"/>
    <w:rsid w:val="0024128B"/>
    <w:rsid w:val="002415B4"/>
    <w:rsid w:val="00242728"/>
    <w:rsid w:val="00243BCD"/>
    <w:rsid w:val="00243FAC"/>
    <w:rsid w:val="00246026"/>
    <w:rsid w:val="002470BE"/>
    <w:rsid w:val="00250B26"/>
    <w:rsid w:val="002516AD"/>
    <w:rsid w:val="00256A6B"/>
    <w:rsid w:val="002574CA"/>
    <w:rsid w:val="0025754F"/>
    <w:rsid w:val="00257683"/>
    <w:rsid w:val="00260D29"/>
    <w:rsid w:val="002622BA"/>
    <w:rsid w:val="002714E6"/>
    <w:rsid w:val="002717FD"/>
    <w:rsid w:val="0027249B"/>
    <w:rsid w:val="00275E83"/>
    <w:rsid w:val="002764C1"/>
    <w:rsid w:val="00277554"/>
    <w:rsid w:val="00280F5C"/>
    <w:rsid w:val="002814B9"/>
    <w:rsid w:val="002847C6"/>
    <w:rsid w:val="00286DE8"/>
    <w:rsid w:val="00287747"/>
    <w:rsid w:val="00290AE5"/>
    <w:rsid w:val="002912D9"/>
    <w:rsid w:val="00291F82"/>
    <w:rsid w:val="0029203C"/>
    <w:rsid w:val="00292A62"/>
    <w:rsid w:val="00293D3D"/>
    <w:rsid w:val="0029793C"/>
    <w:rsid w:val="002A08FF"/>
    <w:rsid w:val="002A2A12"/>
    <w:rsid w:val="002A37DC"/>
    <w:rsid w:val="002A6C9E"/>
    <w:rsid w:val="002B1F3D"/>
    <w:rsid w:val="002B2A2E"/>
    <w:rsid w:val="002B4440"/>
    <w:rsid w:val="002B53F0"/>
    <w:rsid w:val="002B6475"/>
    <w:rsid w:val="002B701D"/>
    <w:rsid w:val="002C0E63"/>
    <w:rsid w:val="002C2350"/>
    <w:rsid w:val="002C2E8E"/>
    <w:rsid w:val="002C4301"/>
    <w:rsid w:val="002C4668"/>
    <w:rsid w:val="002C4C36"/>
    <w:rsid w:val="002C5BAA"/>
    <w:rsid w:val="002C6C11"/>
    <w:rsid w:val="002C7007"/>
    <w:rsid w:val="002D00C7"/>
    <w:rsid w:val="002D4476"/>
    <w:rsid w:val="002D4F71"/>
    <w:rsid w:val="002D6AAC"/>
    <w:rsid w:val="002D7F55"/>
    <w:rsid w:val="002E2266"/>
    <w:rsid w:val="002E3076"/>
    <w:rsid w:val="002E3245"/>
    <w:rsid w:val="002E6CD5"/>
    <w:rsid w:val="002E7761"/>
    <w:rsid w:val="002E7E08"/>
    <w:rsid w:val="002F1D72"/>
    <w:rsid w:val="002F26A8"/>
    <w:rsid w:val="002F5BA6"/>
    <w:rsid w:val="002F60E2"/>
    <w:rsid w:val="002F6766"/>
    <w:rsid w:val="002F70C4"/>
    <w:rsid w:val="002F7B99"/>
    <w:rsid w:val="002F7F56"/>
    <w:rsid w:val="0030236F"/>
    <w:rsid w:val="00302387"/>
    <w:rsid w:val="00302E04"/>
    <w:rsid w:val="003032DB"/>
    <w:rsid w:val="00303A47"/>
    <w:rsid w:val="0030665C"/>
    <w:rsid w:val="00310AD1"/>
    <w:rsid w:val="00310E58"/>
    <w:rsid w:val="003167E9"/>
    <w:rsid w:val="003167FC"/>
    <w:rsid w:val="00316C71"/>
    <w:rsid w:val="00317296"/>
    <w:rsid w:val="003205EB"/>
    <w:rsid w:val="00321CDF"/>
    <w:rsid w:val="00321E5F"/>
    <w:rsid w:val="003224C4"/>
    <w:rsid w:val="00323372"/>
    <w:rsid w:val="00323F38"/>
    <w:rsid w:val="00326F53"/>
    <w:rsid w:val="00330DC0"/>
    <w:rsid w:val="003310AE"/>
    <w:rsid w:val="003349FF"/>
    <w:rsid w:val="00334B79"/>
    <w:rsid w:val="0033598B"/>
    <w:rsid w:val="003433DD"/>
    <w:rsid w:val="00344886"/>
    <w:rsid w:val="00345384"/>
    <w:rsid w:val="00346CE5"/>
    <w:rsid w:val="0034704B"/>
    <w:rsid w:val="003471DD"/>
    <w:rsid w:val="00347B08"/>
    <w:rsid w:val="00350D6F"/>
    <w:rsid w:val="003526B8"/>
    <w:rsid w:val="00361E96"/>
    <w:rsid w:val="0036264E"/>
    <w:rsid w:val="00362DA6"/>
    <w:rsid w:val="0036345C"/>
    <w:rsid w:val="00364F6F"/>
    <w:rsid w:val="00366BA6"/>
    <w:rsid w:val="00367712"/>
    <w:rsid w:val="00370B48"/>
    <w:rsid w:val="00372CAB"/>
    <w:rsid w:val="00374230"/>
    <w:rsid w:val="003749CE"/>
    <w:rsid w:val="0037524D"/>
    <w:rsid w:val="00376BDB"/>
    <w:rsid w:val="00377326"/>
    <w:rsid w:val="00377430"/>
    <w:rsid w:val="00380543"/>
    <w:rsid w:val="00380B53"/>
    <w:rsid w:val="00381A54"/>
    <w:rsid w:val="00385467"/>
    <w:rsid w:val="00385777"/>
    <w:rsid w:val="00387B6C"/>
    <w:rsid w:val="00387BC9"/>
    <w:rsid w:val="00387DFE"/>
    <w:rsid w:val="00391C26"/>
    <w:rsid w:val="00393BA5"/>
    <w:rsid w:val="00397EBD"/>
    <w:rsid w:val="003A0AA9"/>
    <w:rsid w:val="003A1D17"/>
    <w:rsid w:val="003B03F0"/>
    <w:rsid w:val="003B0F8B"/>
    <w:rsid w:val="003B1DA4"/>
    <w:rsid w:val="003B297D"/>
    <w:rsid w:val="003B3325"/>
    <w:rsid w:val="003B4C06"/>
    <w:rsid w:val="003B4D1F"/>
    <w:rsid w:val="003B6A89"/>
    <w:rsid w:val="003B7E9B"/>
    <w:rsid w:val="003C0683"/>
    <w:rsid w:val="003C0E34"/>
    <w:rsid w:val="003C33CA"/>
    <w:rsid w:val="003C59FC"/>
    <w:rsid w:val="003C6C56"/>
    <w:rsid w:val="003C6D09"/>
    <w:rsid w:val="003D3326"/>
    <w:rsid w:val="003D52E8"/>
    <w:rsid w:val="003D5C3F"/>
    <w:rsid w:val="003E0164"/>
    <w:rsid w:val="003E0457"/>
    <w:rsid w:val="003E0801"/>
    <w:rsid w:val="003E0922"/>
    <w:rsid w:val="003E2DE8"/>
    <w:rsid w:val="003E2E0C"/>
    <w:rsid w:val="003E3AB5"/>
    <w:rsid w:val="003E4CCE"/>
    <w:rsid w:val="003E4E0B"/>
    <w:rsid w:val="003E515F"/>
    <w:rsid w:val="003E6505"/>
    <w:rsid w:val="003E793E"/>
    <w:rsid w:val="003F1E6D"/>
    <w:rsid w:val="003F459A"/>
    <w:rsid w:val="003F504B"/>
    <w:rsid w:val="003F54F1"/>
    <w:rsid w:val="003F640B"/>
    <w:rsid w:val="003F7844"/>
    <w:rsid w:val="003F7909"/>
    <w:rsid w:val="0040182D"/>
    <w:rsid w:val="0040235C"/>
    <w:rsid w:val="0040414C"/>
    <w:rsid w:val="00405594"/>
    <w:rsid w:val="00407069"/>
    <w:rsid w:val="0041004B"/>
    <w:rsid w:val="004100C1"/>
    <w:rsid w:val="00411473"/>
    <w:rsid w:val="00411D16"/>
    <w:rsid w:val="004158AD"/>
    <w:rsid w:val="004206AA"/>
    <w:rsid w:val="00421514"/>
    <w:rsid w:val="00421DD4"/>
    <w:rsid w:val="00422F43"/>
    <w:rsid w:val="00423685"/>
    <w:rsid w:val="004251CE"/>
    <w:rsid w:val="004252BA"/>
    <w:rsid w:val="004254C7"/>
    <w:rsid w:val="0042577F"/>
    <w:rsid w:val="00430B75"/>
    <w:rsid w:val="00430FFB"/>
    <w:rsid w:val="00431D5B"/>
    <w:rsid w:val="00431E77"/>
    <w:rsid w:val="00433008"/>
    <w:rsid w:val="004356F5"/>
    <w:rsid w:val="004375FC"/>
    <w:rsid w:val="00440817"/>
    <w:rsid w:val="004418B3"/>
    <w:rsid w:val="004422C8"/>
    <w:rsid w:val="004429F0"/>
    <w:rsid w:val="00443E34"/>
    <w:rsid w:val="00443F11"/>
    <w:rsid w:val="00443F6A"/>
    <w:rsid w:val="004443D9"/>
    <w:rsid w:val="00444A3B"/>
    <w:rsid w:val="004450F9"/>
    <w:rsid w:val="00446A21"/>
    <w:rsid w:val="00447694"/>
    <w:rsid w:val="00447756"/>
    <w:rsid w:val="004505A3"/>
    <w:rsid w:val="004514E0"/>
    <w:rsid w:val="00452EFD"/>
    <w:rsid w:val="004556E4"/>
    <w:rsid w:val="004570A1"/>
    <w:rsid w:val="0046032F"/>
    <w:rsid w:val="004607D8"/>
    <w:rsid w:val="00460F13"/>
    <w:rsid w:val="00462566"/>
    <w:rsid w:val="00462ED5"/>
    <w:rsid w:val="004640C9"/>
    <w:rsid w:val="004644B4"/>
    <w:rsid w:val="0046452A"/>
    <w:rsid w:val="0046775E"/>
    <w:rsid w:val="00467831"/>
    <w:rsid w:val="00467FB8"/>
    <w:rsid w:val="0047061D"/>
    <w:rsid w:val="004736E0"/>
    <w:rsid w:val="00474011"/>
    <w:rsid w:val="00474950"/>
    <w:rsid w:val="00477839"/>
    <w:rsid w:val="00477BCA"/>
    <w:rsid w:val="00482F57"/>
    <w:rsid w:val="00483644"/>
    <w:rsid w:val="00483FEA"/>
    <w:rsid w:val="00484FF3"/>
    <w:rsid w:val="00494A9D"/>
    <w:rsid w:val="0049532B"/>
    <w:rsid w:val="0049710E"/>
    <w:rsid w:val="004A087C"/>
    <w:rsid w:val="004A1845"/>
    <w:rsid w:val="004A39EA"/>
    <w:rsid w:val="004A3A69"/>
    <w:rsid w:val="004A7812"/>
    <w:rsid w:val="004A784A"/>
    <w:rsid w:val="004B25EB"/>
    <w:rsid w:val="004B2A57"/>
    <w:rsid w:val="004B307B"/>
    <w:rsid w:val="004B40FD"/>
    <w:rsid w:val="004B42B7"/>
    <w:rsid w:val="004C173D"/>
    <w:rsid w:val="004C22B4"/>
    <w:rsid w:val="004C2701"/>
    <w:rsid w:val="004C4DE8"/>
    <w:rsid w:val="004C7B88"/>
    <w:rsid w:val="004D15E5"/>
    <w:rsid w:val="004D2378"/>
    <w:rsid w:val="004D447C"/>
    <w:rsid w:val="004D453D"/>
    <w:rsid w:val="004D45EC"/>
    <w:rsid w:val="004D5034"/>
    <w:rsid w:val="004D7772"/>
    <w:rsid w:val="004E0131"/>
    <w:rsid w:val="004E0F9D"/>
    <w:rsid w:val="004E19DF"/>
    <w:rsid w:val="004E2BE9"/>
    <w:rsid w:val="004E2E3E"/>
    <w:rsid w:val="004E347C"/>
    <w:rsid w:val="004E4034"/>
    <w:rsid w:val="004E4310"/>
    <w:rsid w:val="004E4860"/>
    <w:rsid w:val="004E4BE7"/>
    <w:rsid w:val="004E5B08"/>
    <w:rsid w:val="004E738E"/>
    <w:rsid w:val="004F1CF2"/>
    <w:rsid w:val="004F425C"/>
    <w:rsid w:val="004F6157"/>
    <w:rsid w:val="00500ECF"/>
    <w:rsid w:val="0050203A"/>
    <w:rsid w:val="00502198"/>
    <w:rsid w:val="00503594"/>
    <w:rsid w:val="005041B5"/>
    <w:rsid w:val="0050603B"/>
    <w:rsid w:val="005072D0"/>
    <w:rsid w:val="0051009A"/>
    <w:rsid w:val="005100A0"/>
    <w:rsid w:val="00510B89"/>
    <w:rsid w:val="005113AA"/>
    <w:rsid w:val="005126A7"/>
    <w:rsid w:val="0051287C"/>
    <w:rsid w:val="00512F63"/>
    <w:rsid w:val="00515977"/>
    <w:rsid w:val="00515BD6"/>
    <w:rsid w:val="00517C62"/>
    <w:rsid w:val="00523EAD"/>
    <w:rsid w:val="005244F4"/>
    <w:rsid w:val="0052508C"/>
    <w:rsid w:val="00525A20"/>
    <w:rsid w:val="00526875"/>
    <w:rsid w:val="00527147"/>
    <w:rsid w:val="00527258"/>
    <w:rsid w:val="00527311"/>
    <w:rsid w:val="005278DA"/>
    <w:rsid w:val="005331E9"/>
    <w:rsid w:val="00533416"/>
    <w:rsid w:val="005349ED"/>
    <w:rsid w:val="00534E1A"/>
    <w:rsid w:val="00535588"/>
    <w:rsid w:val="00535B83"/>
    <w:rsid w:val="00537A25"/>
    <w:rsid w:val="00537CE2"/>
    <w:rsid w:val="00544E20"/>
    <w:rsid w:val="00545CAE"/>
    <w:rsid w:val="00545CC4"/>
    <w:rsid w:val="00547635"/>
    <w:rsid w:val="005517EC"/>
    <w:rsid w:val="00551E67"/>
    <w:rsid w:val="00553735"/>
    <w:rsid w:val="00553A58"/>
    <w:rsid w:val="005548C2"/>
    <w:rsid w:val="00554E04"/>
    <w:rsid w:val="00555247"/>
    <w:rsid w:val="00556A3B"/>
    <w:rsid w:val="00556DB9"/>
    <w:rsid w:val="00561455"/>
    <w:rsid w:val="00562A57"/>
    <w:rsid w:val="00562D7B"/>
    <w:rsid w:val="00563757"/>
    <w:rsid w:val="00564EC0"/>
    <w:rsid w:val="00571AD1"/>
    <w:rsid w:val="00575E74"/>
    <w:rsid w:val="00583BEB"/>
    <w:rsid w:val="005843FB"/>
    <w:rsid w:val="00584C7E"/>
    <w:rsid w:val="00584D36"/>
    <w:rsid w:val="00587639"/>
    <w:rsid w:val="00587963"/>
    <w:rsid w:val="00592CE6"/>
    <w:rsid w:val="005A2DBF"/>
    <w:rsid w:val="005A385C"/>
    <w:rsid w:val="005A567A"/>
    <w:rsid w:val="005A649B"/>
    <w:rsid w:val="005A653C"/>
    <w:rsid w:val="005A6CBF"/>
    <w:rsid w:val="005A73D6"/>
    <w:rsid w:val="005A7C84"/>
    <w:rsid w:val="005B01EF"/>
    <w:rsid w:val="005B0946"/>
    <w:rsid w:val="005B6856"/>
    <w:rsid w:val="005B6E56"/>
    <w:rsid w:val="005B74C2"/>
    <w:rsid w:val="005C05E3"/>
    <w:rsid w:val="005C1404"/>
    <w:rsid w:val="005C3B37"/>
    <w:rsid w:val="005C50F9"/>
    <w:rsid w:val="005C536F"/>
    <w:rsid w:val="005C669F"/>
    <w:rsid w:val="005C6CBA"/>
    <w:rsid w:val="005D33AD"/>
    <w:rsid w:val="005D3D19"/>
    <w:rsid w:val="005D40B6"/>
    <w:rsid w:val="005D591B"/>
    <w:rsid w:val="005D61AA"/>
    <w:rsid w:val="005D6CC6"/>
    <w:rsid w:val="005D73A7"/>
    <w:rsid w:val="005E0C77"/>
    <w:rsid w:val="005E2C62"/>
    <w:rsid w:val="005E5B67"/>
    <w:rsid w:val="005F4290"/>
    <w:rsid w:val="005F48B9"/>
    <w:rsid w:val="005F4E0B"/>
    <w:rsid w:val="00601C09"/>
    <w:rsid w:val="0060218F"/>
    <w:rsid w:val="0060574B"/>
    <w:rsid w:val="00605C06"/>
    <w:rsid w:val="006062F4"/>
    <w:rsid w:val="0060787A"/>
    <w:rsid w:val="00610631"/>
    <w:rsid w:val="00610808"/>
    <w:rsid w:val="00610BF0"/>
    <w:rsid w:val="00612010"/>
    <w:rsid w:val="00612D1E"/>
    <w:rsid w:val="00613EE3"/>
    <w:rsid w:val="00615E2D"/>
    <w:rsid w:val="00616DBF"/>
    <w:rsid w:val="00617014"/>
    <w:rsid w:val="00621F0A"/>
    <w:rsid w:val="006242E4"/>
    <w:rsid w:val="006246B0"/>
    <w:rsid w:val="00624E05"/>
    <w:rsid w:val="00625E4D"/>
    <w:rsid w:val="00626359"/>
    <w:rsid w:val="00632106"/>
    <w:rsid w:val="00633C28"/>
    <w:rsid w:val="0063457B"/>
    <w:rsid w:val="006347AB"/>
    <w:rsid w:val="006352F0"/>
    <w:rsid w:val="006363E8"/>
    <w:rsid w:val="006367C4"/>
    <w:rsid w:val="00636E63"/>
    <w:rsid w:val="00637AEC"/>
    <w:rsid w:val="00640313"/>
    <w:rsid w:val="00640473"/>
    <w:rsid w:val="006424B2"/>
    <w:rsid w:val="00642DAB"/>
    <w:rsid w:val="006442BB"/>
    <w:rsid w:val="00644945"/>
    <w:rsid w:val="00646628"/>
    <w:rsid w:val="00646A6B"/>
    <w:rsid w:val="00646BD4"/>
    <w:rsid w:val="00655525"/>
    <w:rsid w:val="00655E04"/>
    <w:rsid w:val="00656CCC"/>
    <w:rsid w:val="00657684"/>
    <w:rsid w:val="00657FA4"/>
    <w:rsid w:val="0066100A"/>
    <w:rsid w:val="006613A4"/>
    <w:rsid w:val="00661E8D"/>
    <w:rsid w:val="006620EE"/>
    <w:rsid w:val="00664627"/>
    <w:rsid w:val="00664ABF"/>
    <w:rsid w:val="006653D8"/>
    <w:rsid w:val="00665497"/>
    <w:rsid w:val="00665A94"/>
    <w:rsid w:val="00666494"/>
    <w:rsid w:val="00667783"/>
    <w:rsid w:val="00670555"/>
    <w:rsid w:val="00671F29"/>
    <w:rsid w:val="00673D5C"/>
    <w:rsid w:val="00675877"/>
    <w:rsid w:val="00675CE8"/>
    <w:rsid w:val="006768FE"/>
    <w:rsid w:val="00676901"/>
    <w:rsid w:val="00676917"/>
    <w:rsid w:val="006779FF"/>
    <w:rsid w:val="00681660"/>
    <w:rsid w:val="00681B9B"/>
    <w:rsid w:val="00682E30"/>
    <w:rsid w:val="00685A03"/>
    <w:rsid w:val="00685D8E"/>
    <w:rsid w:val="006861FA"/>
    <w:rsid w:val="00687F49"/>
    <w:rsid w:val="006909D0"/>
    <w:rsid w:val="00692A0B"/>
    <w:rsid w:val="00694A53"/>
    <w:rsid w:val="00696AF1"/>
    <w:rsid w:val="00696C44"/>
    <w:rsid w:val="006971F6"/>
    <w:rsid w:val="006A368D"/>
    <w:rsid w:val="006A42DE"/>
    <w:rsid w:val="006A528B"/>
    <w:rsid w:val="006A5A58"/>
    <w:rsid w:val="006A5F65"/>
    <w:rsid w:val="006A66EC"/>
    <w:rsid w:val="006A7B2B"/>
    <w:rsid w:val="006B51B4"/>
    <w:rsid w:val="006B6B5D"/>
    <w:rsid w:val="006C02B1"/>
    <w:rsid w:val="006C128C"/>
    <w:rsid w:val="006C2318"/>
    <w:rsid w:val="006C29EE"/>
    <w:rsid w:val="006C405E"/>
    <w:rsid w:val="006C5C9F"/>
    <w:rsid w:val="006C7299"/>
    <w:rsid w:val="006D0180"/>
    <w:rsid w:val="006D0CD2"/>
    <w:rsid w:val="006D1895"/>
    <w:rsid w:val="006D2562"/>
    <w:rsid w:val="006D322A"/>
    <w:rsid w:val="006D4314"/>
    <w:rsid w:val="006D6290"/>
    <w:rsid w:val="006D6742"/>
    <w:rsid w:val="006F140B"/>
    <w:rsid w:val="006F1C0F"/>
    <w:rsid w:val="006F4F01"/>
    <w:rsid w:val="006F6538"/>
    <w:rsid w:val="00700077"/>
    <w:rsid w:val="00700308"/>
    <w:rsid w:val="00700821"/>
    <w:rsid w:val="007012DB"/>
    <w:rsid w:val="0070297C"/>
    <w:rsid w:val="007048E4"/>
    <w:rsid w:val="00706C60"/>
    <w:rsid w:val="0070712B"/>
    <w:rsid w:val="00707380"/>
    <w:rsid w:val="0071036A"/>
    <w:rsid w:val="00710593"/>
    <w:rsid w:val="00712DB5"/>
    <w:rsid w:val="00713883"/>
    <w:rsid w:val="00713EE7"/>
    <w:rsid w:val="0071644D"/>
    <w:rsid w:val="00721567"/>
    <w:rsid w:val="007229DB"/>
    <w:rsid w:val="00722BA9"/>
    <w:rsid w:val="00722BE6"/>
    <w:rsid w:val="00722EB5"/>
    <w:rsid w:val="0072435D"/>
    <w:rsid w:val="00726E56"/>
    <w:rsid w:val="0072768A"/>
    <w:rsid w:val="007314DE"/>
    <w:rsid w:val="0073205D"/>
    <w:rsid w:val="00734FAA"/>
    <w:rsid w:val="0073505F"/>
    <w:rsid w:val="00735D41"/>
    <w:rsid w:val="00735DA4"/>
    <w:rsid w:val="0073737D"/>
    <w:rsid w:val="007404E3"/>
    <w:rsid w:val="00746DF3"/>
    <w:rsid w:val="00747198"/>
    <w:rsid w:val="00751517"/>
    <w:rsid w:val="00752BAB"/>
    <w:rsid w:val="00752F3B"/>
    <w:rsid w:val="00753D89"/>
    <w:rsid w:val="00757231"/>
    <w:rsid w:val="00757627"/>
    <w:rsid w:val="0076138B"/>
    <w:rsid w:val="007664EF"/>
    <w:rsid w:val="00770264"/>
    <w:rsid w:val="0077034A"/>
    <w:rsid w:val="00772C09"/>
    <w:rsid w:val="00774BFC"/>
    <w:rsid w:val="00775B76"/>
    <w:rsid w:val="00776BAD"/>
    <w:rsid w:val="00776BC7"/>
    <w:rsid w:val="00777DD1"/>
    <w:rsid w:val="00781901"/>
    <w:rsid w:val="00783E34"/>
    <w:rsid w:val="00784216"/>
    <w:rsid w:val="00784965"/>
    <w:rsid w:val="00786424"/>
    <w:rsid w:val="007866FC"/>
    <w:rsid w:val="007868E9"/>
    <w:rsid w:val="00790F12"/>
    <w:rsid w:val="0079574F"/>
    <w:rsid w:val="007957CC"/>
    <w:rsid w:val="0079680F"/>
    <w:rsid w:val="00796A94"/>
    <w:rsid w:val="007A3D92"/>
    <w:rsid w:val="007A3DBA"/>
    <w:rsid w:val="007A4B2E"/>
    <w:rsid w:val="007A52E2"/>
    <w:rsid w:val="007B133E"/>
    <w:rsid w:val="007B1466"/>
    <w:rsid w:val="007B3F5C"/>
    <w:rsid w:val="007B61B7"/>
    <w:rsid w:val="007B728F"/>
    <w:rsid w:val="007C09A9"/>
    <w:rsid w:val="007C09BB"/>
    <w:rsid w:val="007C1B00"/>
    <w:rsid w:val="007C2616"/>
    <w:rsid w:val="007C2A54"/>
    <w:rsid w:val="007C361A"/>
    <w:rsid w:val="007C37CD"/>
    <w:rsid w:val="007C3898"/>
    <w:rsid w:val="007C45C8"/>
    <w:rsid w:val="007C5578"/>
    <w:rsid w:val="007C5619"/>
    <w:rsid w:val="007D02DB"/>
    <w:rsid w:val="007D66EC"/>
    <w:rsid w:val="007E17BE"/>
    <w:rsid w:val="007E17C8"/>
    <w:rsid w:val="007E3241"/>
    <w:rsid w:val="007E3BA8"/>
    <w:rsid w:val="007E3F23"/>
    <w:rsid w:val="007F0215"/>
    <w:rsid w:val="007F16E4"/>
    <w:rsid w:val="007F1873"/>
    <w:rsid w:val="007F3735"/>
    <w:rsid w:val="007F3CDC"/>
    <w:rsid w:val="007F4A7E"/>
    <w:rsid w:val="007F63D0"/>
    <w:rsid w:val="007F76CD"/>
    <w:rsid w:val="0080144F"/>
    <w:rsid w:val="008021EC"/>
    <w:rsid w:val="008027A3"/>
    <w:rsid w:val="0080293F"/>
    <w:rsid w:val="00805F7F"/>
    <w:rsid w:val="00807140"/>
    <w:rsid w:val="00812563"/>
    <w:rsid w:val="00812A48"/>
    <w:rsid w:val="00813B8B"/>
    <w:rsid w:val="00813C97"/>
    <w:rsid w:val="0081405F"/>
    <w:rsid w:val="008147B1"/>
    <w:rsid w:val="00814A9A"/>
    <w:rsid w:val="00815162"/>
    <w:rsid w:val="008171F7"/>
    <w:rsid w:val="00817668"/>
    <w:rsid w:val="00817938"/>
    <w:rsid w:val="0082152C"/>
    <w:rsid w:val="00821850"/>
    <w:rsid w:val="00821EE6"/>
    <w:rsid w:val="00822ECC"/>
    <w:rsid w:val="00822F41"/>
    <w:rsid w:val="00823457"/>
    <w:rsid w:val="00824094"/>
    <w:rsid w:val="008251E6"/>
    <w:rsid w:val="00825705"/>
    <w:rsid w:val="00826AE1"/>
    <w:rsid w:val="0082724E"/>
    <w:rsid w:val="0083157D"/>
    <w:rsid w:val="00833BC3"/>
    <w:rsid w:val="00835409"/>
    <w:rsid w:val="00840C3B"/>
    <w:rsid w:val="0084234C"/>
    <w:rsid w:val="00842459"/>
    <w:rsid w:val="00843679"/>
    <w:rsid w:val="00843DA2"/>
    <w:rsid w:val="008448E7"/>
    <w:rsid w:val="00844AC5"/>
    <w:rsid w:val="00847838"/>
    <w:rsid w:val="00850B19"/>
    <w:rsid w:val="00850D09"/>
    <w:rsid w:val="008510D1"/>
    <w:rsid w:val="00852543"/>
    <w:rsid w:val="00853E1C"/>
    <w:rsid w:val="00855611"/>
    <w:rsid w:val="0086067F"/>
    <w:rsid w:val="00861DAD"/>
    <w:rsid w:val="008625F3"/>
    <w:rsid w:val="00863066"/>
    <w:rsid w:val="0086742B"/>
    <w:rsid w:val="008676DA"/>
    <w:rsid w:val="00871ED4"/>
    <w:rsid w:val="00873A03"/>
    <w:rsid w:val="00873DCA"/>
    <w:rsid w:val="00875E6A"/>
    <w:rsid w:val="00877102"/>
    <w:rsid w:val="00877918"/>
    <w:rsid w:val="0088102E"/>
    <w:rsid w:val="00881C05"/>
    <w:rsid w:val="00881E71"/>
    <w:rsid w:val="0088275A"/>
    <w:rsid w:val="00884472"/>
    <w:rsid w:val="0088665A"/>
    <w:rsid w:val="00886DAB"/>
    <w:rsid w:val="00887371"/>
    <w:rsid w:val="0088770D"/>
    <w:rsid w:val="008879AC"/>
    <w:rsid w:val="008924C4"/>
    <w:rsid w:val="0089452E"/>
    <w:rsid w:val="00894E45"/>
    <w:rsid w:val="008A2086"/>
    <w:rsid w:val="008A302D"/>
    <w:rsid w:val="008A4356"/>
    <w:rsid w:val="008A5545"/>
    <w:rsid w:val="008A5DD3"/>
    <w:rsid w:val="008A67EC"/>
    <w:rsid w:val="008B1139"/>
    <w:rsid w:val="008B13CD"/>
    <w:rsid w:val="008B2CF3"/>
    <w:rsid w:val="008B3BE1"/>
    <w:rsid w:val="008B422F"/>
    <w:rsid w:val="008B4B61"/>
    <w:rsid w:val="008B521B"/>
    <w:rsid w:val="008B70DD"/>
    <w:rsid w:val="008C06EF"/>
    <w:rsid w:val="008C0BE2"/>
    <w:rsid w:val="008C68EF"/>
    <w:rsid w:val="008D23F7"/>
    <w:rsid w:val="008D51C0"/>
    <w:rsid w:val="008D5EB8"/>
    <w:rsid w:val="008D69D0"/>
    <w:rsid w:val="008E1CEA"/>
    <w:rsid w:val="008E2785"/>
    <w:rsid w:val="008E28E7"/>
    <w:rsid w:val="008E2925"/>
    <w:rsid w:val="008E2A1E"/>
    <w:rsid w:val="008E39EF"/>
    <w:rsid w:val="008E44DF"/>
    <w:rsid w:val="008E498E"/>
    <w:rsid w:val="008E4CA5"/>
    <w:rsid w:val="008E4FB7"/>
    <w:rsid w:val="008F54CE"/>
    <w:rsid w:val="008F560B"/>
    <w:rsid w:val="008F57E8"/>
    <w:rsid w:val="008F7C55"/>
    <w:rsid w:val="009003A4"/>
    <w:rsid w:val="00900C18"/>
    <w:rsid w:val="0090195B"/>
    <w:rsid w:val="00901C67"/>
    <w:rsid w:val="00905764"/>
    <w:rsid w:val="00906A4B"/>
    <w:rsid w:val="00907527"/>
    <w:rsid w:val="00907C7F"/>
    <w:rsid w:val="0091004C"/>
    <w:rsid w:val="009110B9"/>
    <w:rsid w:val="0091445C"/>
    <w:rsid w:val="0091652F"/>
    <w:rsid w:val="00930433"/>
    <w:rsid w:val="00930A38"/>
    <w:rsid w:val="00930AD6"/>
    <w:rsid w:val="0093125D"/>
    <w:rsid w:val="00932558"/>
    <w:rsid w:val="00932BC4"/>
    <w:rsid w:val="00941B1B"/>
    <w:rsid w:val="00943EAF"/>
    <w:rsid w:val="009441A4"/>
    <w:rsid w:val="00944291"/>
    <w:rsid w:val="00947EE8"/>
    <w:rsid w:val="009520D1"/>
    <w:rsid w:val="00952CFC"/>
    <w:rsid w:val="00953B12"/>
    <w:rsid w:val="00954854"/>
    <w:rsid w:val="009579B5"/>
    <w:rsid w:val="00960AFD"/>
    <w:rsid w:val="00961217"/>
    <w:rsid w:val="009625A8"/>
    <w:rsid w:val="00963122"/>
    <w:rsid w:val="0096331C"/>
    <w:rsid w:val="00963C34"/>
    <w:rsid w:val="00964048"/>
    <w:rsid w:val="0096454E"/>
    <w:rsid w:val="009649A3"/>
    <w:rsid w:val="0096562C"/>
    <w:rsid w:val="0096739C"/>
    <w:rsid w:val="00970797"/>
    <w:rsid w:val="0097225B"/>
    <w:rsid w:val="00973D88"/>
    <w:rsid w:val="00975865"/>
    <w:rsid w:val="009759A5"/>
    <w:rsid w:val="009771EF"/>
    <w:rsid w:val="00982D10"/>
    <w:rsid w:val="00990D80"/>
    <w:rsid w:val="00990D84"/>
    <w:rsid w:val="00991896"/>
    <w:rsid w:val="00994D97"/>
    <w:rsid w:val="00996CE2"/>
    <w:rsid w:val="009972A9"/>
    <w:rsid w:val="00997C0E"/>
    <w:rsid w:val="00997C74"/>
    <w:rsid w:val="009A28DA"/>
    <w:rsid w:val="009A312E"/>
    <w:rsid w:val="009A32A7"/>
    <w:rsid w:val="009A4B30"/>
    <w:rsid w:val="009B2E7B"/>
    <w:rsid w:val="009B49E6"/>
    <w:rsid w:val="009B4BF5"/>
    <w:rsid w:val="009B5EC2"/>
    <w:rsid w:val="009C08CB"/>
    <w:rsid w:val="009C0B2C"/>
    <w:rsid w:val="009C14F3"/>
    <w:rsid w:val="009C1B46"/>
    <w:rsid w:val="009C2572"/>
    <w:rsid w:val="009C37D1"/>
    <w:rsid w:val="009C3B49"/>
    <w:rsid w:val="009C4624"/>
    <w:rsid w:val="009C70E4"/>
    <w:rsid w:val="009D13A7"/>
    <w:rsid w:val="009D2EB8"/>
    <w:rsid w:val="009D3FB6"/>
    <w:rsid w:val="009E0110"/>
    <w:rsid w:val="009E1684"/>
    <w:rsid w:val="009E23AF"/>
    <w:rsid w:val="009E2AA8"/>
    <w:rsid w:val="009E4459"/>
    <w:rsid w:val="009E4DE6"/>
    <w:rsid w:val="009F0D72"/>
    <w:rsid w:val="009F136B"/>
    <w:rsid w:val="009F197A"/>
    <w:rsid w:val="009F3630"/>
    <w:rsid w:val="009F572D"/>
    <w:rsid w:val="009F7BE7"/>
    <w:rsid w:val="00A03CD2"/>
    <w:rsid w:val="00A073F8"/>
    <w:rsid w:val="00A07986"/>
    <w:rsid w:val="00A10758"/>
    <w:rsid w:val="00A11A53"/>
    <w:rsid w:val="00A11CF7"/>
    <w:rsid w:val="00A14C74"/>
    <w:rsid w:val="00A14CB0"/>
    <w:rsid w:val="00A16880"/>
    <w:rsid w:val="00A21592"/>
    <w:rsid w:val="00A21949"/>
    <w:rsid w:val="00A21A76"/>
    <w:rsid w:val="00A22967"/>
    <w:rsid w:val="00A22D94"/>
    <w:rsid w:val="00A22FC3"/>
    <w:rsid w:val="00A244F2"/>
    <w:rsid w:val="00A2492E"/>
    <w:rsid w:val="00A24F4D"/>
    <w:rsid w:val="00A24FE0"/>
    <w:rsid w:val="00A25DAA"/>
    <w:rsid w:val="00A27045"/>
    <w:rsid w:val="00A30468"/>
    <w:rsid w:val="00A33174"/>
    <w:rsid w:val="00A34714"/>
    <w:rsid w:val="00A378FE"/>
    <w:rsid w:val="00A40DC7"/>
    <w:rsid w:val="00A40EAB"/>
    <w:rsid w:val="00A41D98"/>
    <w:rsid w:val="00A427A0"/>
    <w:rsid w:val="00A43308"/>
    <w:rsid w:val="00A44116"/>
    <w:rsid w:val="00A4488B"/>
    <w:rsid w:val="00A448E5"/>
    <w:rsid w:val="00A451B0"/>
    <w:rsid w:val="00A46C9B"/>
    <w:rsid w:val="00A51AF8"/>
    <w:rsid w:val="00A522E0"/>
    <w:rsid w:val="00A53D43"/>
    <w:rsid w:val="00A56326"/>
    <w:rsid w:val="00A56E6F"/>
    <w:rsid w:val="00A577E8"/>
    <w:rsid w:val="00A63B18"/>
    <w:rsid w:val="00A63D65"/>
    <w:rsid w:val="00A65C5D"/>
    <w:rsid w:val="00A662A8"/>
    <w:rsid w:val="00A6742B"/>
    <w:rsid w:val="00A72B4F"/>
    <w:rsid w:val="00A74A97"/>
    <w:rsid w:val="00A77222"/>
    <w:rsid w:val="00A840D5"/>
    <w:rsid w:val="00A847BC"/>
    <w:rsid w:val="00A86EEF"/>
    <w:rsid w:val="00A8700B"/>
    <w:rsid w:val="00A87F28"/>
    <w:rsid w:val="00A90BE5"/>
    <w:rsid w:val="00A92919"/>
    <w:rsid w:val="00A92DFD"/>
    <w:rsid w:val="00A9408D"/>
    <w:rsid w:val="00A95C1E"/>
    <w:rsid w:val="00A97FE5"/>
    <w:rsid w:val="00AA1804"/>
    <w:rsid w:val="00AA19D7"/>
    <w:rsid w:val="00AA456B"/>
    <w:rsid w:val="00AB1944"/>
    <w:rsid w:val="00AB1A25"/>
    <w:rsid w:val="00AB324C"/>
    <w:rsid w:val="00AB3CA8"/>
    <w:rsid w:val="00AB5327"/>
    <w:rsid w:val="00AB6181"/>
    <w:rsid w:val="00AB6C2C"/>
    <w:rsid w:val="00AB79A6"/>
    <w:rsid w:val="00AC0E4E"/>
    <w:rsid w:val="00AC36BF"/>
    <w:rsid w:val="00AC3D5B"/>
    <w:rsid w:val="00AC6FA3"/>
    <w:rsid w:val="00AD2D24"/>
    <w:rsid w:val="00AD33C2"/>
    <w:rsid w:val="00AD46E3"/>
    <w:rsid w:val="00AD4FE2"/>
    <w:rsid w:val="00AD6CD4"/>
    <w:rsid w:val="00AD799A"/>
    <w:rsid w:val="00AE27DA"/>
    <w:rsid w:val="00AE27F6"/>
    <w:rsid w:val="00AE3576"/>
    <w:rsid w:val="00AE536F"/>
    <w:rsid w:val="00AE5D20"/>
    <w:rsid w:val="00AE74C5"/>
    <w:rsid w:val="00AE77AC"/>
    <w:rsid w:val="00AF6B34"/>
    <w:rsid w:val="00AF7666"/>
    <w:rsid w:val="00B00718"/>
    <w:rsid w:val="00B00E6F"/>
    <w:rsid w:val="00B02C33"/>
    <w:rsid w:val="00B04D7E"/>
    <w:rsid w:val="00B06A4B"/>
    <w:rsid w:val="00B12024"/>
    <w:rsid w:val="00B12126"/>
    <w:rsid w:val="00B1260A"/>
    <w:rsid w:val="00B163A4"/>
    <w:rsid w:val="00B16795"/>
    <w:rsid w:val="00B17523"/>
    <w:rsid w:val="00B17C85"/>
    <w:rsid w:val="00B212B2"/>
    <w:rsid w:val="00B225A8"/>
    <w:rsid w:val="00B23471"/>
    <w:rsid w:val="00B27614"/>
    <w:rsid w:val="00B329FA"/>
    <w:rsid w:val="00B333CF"/>
    <w:rsid w:val="00B338DB"/>
    <w:rsid w:val="00B3411F"/>
    <w:rsid w:val="00B357CB"/>
    <w:rsid w:val="00B35D39"/>
    <w:rsid w:val="00B35D68"/>
    <w:rsid w:val="00B35EEA"/>
    <w:rsid w:val="00B3737A"/>
    <w:rsid w:val="00B3753F"/>
    <w:rsid w:val="00B4247A"/>
    <w:rsid w:val="00B42AB8"/>
    <w:rsid w:val="00B44FA7"/>
    <w:rsid w:val="00B50D2C"/>
    <w:rsid w:val="00B50DEB"/>
    <w:rsid w:val="00B50F3E"/>
    <w:rsid w:val="00B51130"/>
    <w:rsid w:val="00B51766"/>
    <w:rsid w:val="00B529F2"/>
    <w:rsid w:val="00B52C15"/>
    <w:rsid w:val="00B53D8B"/>
    <w:rsid w:val="00B559A3"/>
    <w:rsid w:val="00B566E3"/>
    <w:rsid w:val="00B600F0"/>
    <w:rsid w:val="00B61430"/>
    <w:rsid w:val="00B61A0F"/>
    <w:rsid w:val="00B64B07"/>
    <w:rsid w:val="00B64C5B"/>
    <w:rsid w:val="00B65100"/>
    <w:rsid w:val="00B6563A"/>
    <w:rsid w:val="00B66902"/>
    <w:rsid w:val="00B678E4"/>
    <w:rsid w:val="00B700A3"/>
    <w:rsid w:val="00B710F6"/>
    <w:rsid w:val="00B7188E"/>
    <w:rsid w:val="00B71D17"/>
    <w:rsid w:val="00B73CF4"/>
    <w:rsid w:val="00B7411F"/>
    <w:rsid w:val="00B7746F"/>
    <w:rsid w:val="00B77A45"/>
    <w:rsid w:val="00B77D35"/>
    <w:rsid w:val="00B808A8"/>
    <w:rsid w:val="00B86415"/>
    <w:rsid w:val="00B86CD0"/>
    <w:rsid w:val="00B87C07"/>
    <w:rsid w:val="00B910E6"/>
    <w:rsid w:val="00B92346"/>
    <w:rsid w:val="00B95B7D"/>
    <w:rsid w:val="00B95C49"/>
    <w:rsid w:val="00BA0000"/>
    <w:rsid w:val="00BA7112"/>
    <w:rsid w:val="00BB4A2A"/>
    <w:rsid w:val="00BB7663"/>
    <w:rsid w:val="00BC0D00"/>
    <w:rsid w:val="00BC123F"/>
    <w:rsid w:val="00BC2393"/>
    <w:rsid w:val="00BC3A90"/>
    <w:rsid w:val="00BC3B80"/>
    <w:rsid w:val="00BC4579"/>
    <w:rsid w:val="00BC5263"/>
    <w:rsid w:val="00BC675D"/>
    <w:rsid w:val="00BC6838"/>
    <w:rsid w:val="00BC71E5"/>
    <w:rsid w:val="00BC7BA1"/>
    <w:rsid w:val="00BD00F4"/>
    <w:rsid w:val="00BD1769"/>
    <w:rsid w:val="00BD270A"/>
    <w:rsid w:val="00BD3B2B"/>
    <w:rsid w:val="00BD3EED"/>
    <w:rsid w:val="00BD41B5"/>
    <w:rsid w:val="00BD4232"/>
    <w:rsid w:val="00BD603A"/>
    <w:rsid w:val="00BD617E"/>
    <w:rsid w:val="00BD71FF"/>
    <w:rsid w:val="00BD7403"/>
    <w:rsid w:val="00BE0071"/>
    <w:rsid w:val="00BE2EA4"/>
    <w:rsid w:val="00BE3044"/>
    <w:rsid w:val="00BE3C1B"/>
    <w:rsid w:val="00BE40A5"/>
    <w:rsid w:val="00BE47EA"/>
    <w:rsid w:val="00BE4DD8"/>
    <w:rsid w:val="00BE69AB"/>
    <w:rsid w:val="00BF0EE4"/>
    <w:rsid w:val="00BF40A4"/>
    <w:rsid w:val="00BF4E49"/>
    <w:rsid w:val="00BF4EF9"/>
    <w:rsid w:val="00BF5783"/>
    <w:rsid w:val="00BF5B47"/>
    <w:rsid w:val="00C0363A"/>
    <w:rsid w:val="00C06A0F"/>
    <w:rsid w:val="00C07041"/>
    <w:rsid w:val="00C07F91"/>
    <w:rsid w:val="00C14648"/>
    <w:rsid w:val="00C20980"/>
    <w:rsid w:val="00C22B2B"/>
    <w:rsid w:val="00C30519"/>
    <w:rsid w:val="00C309AD"/>
    <w:rsid w:val="00C337E6"/>
    <w:rsid w:val="00C42C3D"/>
    <w:rsid w:val="00C43345"/>
    <w:rsid w:val="00C442A3"/>
    <w:rsid w:val="00C452AC"/>
    <w:rsid w:val="00C56366"/>
    <w:rsid w:val="00C570D4"/>
    <w:rsid w:val="00C576F6"/>
    <w:rsid w:val="00C57A37"/>
    <w:rsid w:val="00C57EB0"/>
    <w:rsid w:val="00C63B23"/>
    <w:rsid w:val="00C70C87"/>
    <w:rsid w:val="00C71E5A"/>
    <w:rsid w:val="00C721D1"/>
    <w:rsid w:val="00C74F05"/>
    <w:rsid w:val="00C81518"/>
    <w:rsid w:val="00C8260C"/>
    <w:rsid w:val="00C86895"/>
    <w:rsid w:val="00C868B6"/>
    <w:rsid w:val="00C9126F"/>
    <w:rsid w:val="00C91EC1"/>
    <w:rsid w:val="00C9542F"/>
    <w:rsid w:val="00CA1001"/>
    <w:rsid w:val="00CA3B4B"/>
    <w:rsid w:val="00CA42C1"/>
    <w:rsid w:val="00CA4BA9"/>
    <w:rsid w:val="00CA6717"/>
    <w:rsid w:val="00CA7996"/>
    <w:rsid w:val="00CA7A6B"/>
    <w:rsid w:val="00CA7D5E"/>
    <w:rsid w:val="00CB051C"/>
    <w:rsid w:val="00CB0842"/>
    <w:rsid w:val="00CB1B0B"/>
    <w:rsid w:val="00CB1D74"/>
    <w:rsid w:val="00CB3805"/>
    <w:rsid w:val="00CB3E7C"/>
    <w:rsid w:val="00CB5459"/>
    <w:rsid w:val="00CC0BC0"/>
    <w:rsid w:val="00CC25E2"/>
    <w:rsid w:val="00CD3675"/>
    <w:rsid w:val="00CD596C"/>
    <w:rsid w:val="00CD5A98"/>
    <w:rsid w:val="00CD71A0"/>
    <w:rsid w:val="00CD7AB4"/>
    <w:rsid w:val="00CE3CB1"/>
    <w:rsid w:val="00CE5DB0"/>
    <w:rsid w:val="00CE5E71"/>
    <w:rsid w:val="00CE6000"/>
    <w:rsid w:val="00CE626C"/>
    <w:rsid w:val="00CF16C8"/>
    <w:rsid w:val="00CF1D2D"/>
    <w:rsid w:val="00CF2C59"/>
    <w:rsid w:val="00CF470D"/>
    <w:rsid w:val="00CF527B"/>
    <w:rsid w:val="00CF6613"/>
    <w:rsid w:val="00CF6769"/>
    <w:rsid w:val="00CF6F33"/>
    <w:rsid w:val="00CF7F30"/>
    <w:rsid w:val="00D013C4"/>
    <w:rsid w:val="00D01587"/>
    <w:rsid w:val="00D01886"/>
    <w:rsid w:val="00D01C75"/>
    <w:rsid w:val="00D02114"/>
    <w:rsid w:val="00D03548"/>
    <w:rsid w:val="00D0512C"/>
    <w:rsid w:val="00D05306"/>
    <w:rsid w:val="00D07080"/>
    <w:rsid w:val="00D10FD8"/>
    <w:rsid w:val="00D13F28"/>
    <w:rsid w:val="00D159A3"/>
    <w:rsid w:val="00D169E2"/>
    <w:rsid w:val="00D16D72"/>
    <w:rsid w:val="00D1734B"/>
    <w:rsid w:val="00D20B29"/>
    <w:rsid w:val="00D20D03"/>
    <w:rsid w:val="00D20F48"/>
    <w:rsid w:val="00D213DD"/>
    <w:rsid w:val="00D219C7"/>
    <w:rsid w:val="00D2232F"/>
    <w:rsid w:val="00D22B0F"/>
    <w:rsid w:val="00D2692D"/>
    <w:rsid w:val="00D30CAF"/>
    <w:rsid w:val="00D31A49"/>
    <w:rsid w:val="00D32C01"/>
    <w:rsid w:val="00D32F90"/>
    <w:rsid w:val="00D337BE"/>
    <w:rsid w:val="00D34F65"/>
    <w:rsid w:val="00D351FC"/>
    <w:rsid w:val="00D36134"/>
    <w:rsid w:val="00D36DD5"/>
    <w:rsid w:val="00D3770B"/>
    <w:rsid w:val="00D40311"/>
    <w:rsid w:val="00D41B83"/>
    <w:rsid w:val="00D4273E"/>
    <w:rsid w:val="00D42D6A"/>
    <w:rsid w:val="00D43B84"/>
    <w:rsid w:val="00D4613F"/>
    <w:rsid w:val="00D46CF1"/>
    <w:rsid w:val="00D47761"/>
    <w:rsid w:val="00D50D0F"/>
    <w:rsid w:val="00D51936"/>
    <w:rsid w:val="00D520AE"/>
    <w:rsid w:val="00D5234F"/>
    <w:rsid w:val="00D523AF"/>
    <w:rsid w:val="00D524DF"/>
    <w:rsid w:val="00D540E5"/>
    <w:rsid w:val="00D54645"/>
    <w:rsid w:val="00D556AD"/>
    <w:rsid w:val="00D57365"/>
    <w:rsid w:val="00D575DD"/>
    <w:rsid w:val="00D578DD"/>
    <w:rsid w:val="00D608CF"/>
    <w:rsid w:val="00D61454"/>
    <w:rsid w:val="00D61D53"/>
    <w:rsid w:val="00D62D8C"/>
    <w:rsid w:val="00D66118"/>
    <w:rsid w:val="00D67AD3"/>
    <w:rsid w:val="00D70BEA"/>
    <w:rsid w:val="00D70F7A"/>
    <w:rsid w:val="00D74C76"/>
    <w:rsid w:val="00D75106"/>
    <w:rsid w:val="00D77E2C"/>
    <w:rsid w:val="00D80680"/>
    <w:rsid w:val="00D8596C"/>
    <w:rsid w:val="00D92688"/>
    <w:rsid w:val="00D93001"/>
    <w:rsid w:val="00D955CA"/>
    <w:rsid w:val="00D96AC7"/>
    <w:rsid w:val="00D97FAC"/>
    <w:rsid w:val="00DA088F"/>
    <w:rsid w:val="00DA0E2F"/>
    <w:rsid w:val="00DA19BC"/>
    <w:rsid w:val="00DA2503"/>
    <w:rsid w:val="00DA524A"/>
    <w:rsid w:val="00DB2BBF"/>
    <w:rsid w:val="00DB31A4"/>
    <w:rsid w:val="00DB3F9E"/>
    <w:rsid w:val="00DB410F"/>
    <w:rsid w:val="00DB6639"/>
    <w:rsid w:val="00DC1A52"/>
    <w:rsid w:val="00DC1BD7"/>
    <w:rsid w:val="00DC2503"/>
    <w:rsid w:val="00DC2B77"/>
    <w:rsid w:val="00DC30DA"/>
    <w:rsid w:val="00DC614E"/>
    <w:rsid w:val="00DC6822"/>
    <w:rsid w:val="00DC6ABA"/>
    <w:rsid w:val="00DD18A2"/>
    <w:rsid w:val="00DD2287"/>
    <w:rsid w:val="00DD2345"/>
    <w:rsid w:val="00DD2D1F"/>
    <w:rsid w:val="00DD4C4B"/>
    <w:rsid w:val="00DD4EF9"/>
    <w:rsid w:val="00DD5018"/>
    <w:rsid w:val="00DD57CA"/>
    <w:rsid w:val="00DE0131"/>
    <w:rsid w:val="00DE15E6"/>
    <w:rsid w:val="00DE2B29"/>
    <w:rsid w:val="00DE322B"/>
    <w:rsid w:val="00DE595F"/>
    <w:rsid w:val="00DF0170"/>
    <w:rsid w:val="00DF0A2C"/>
    <w:rsid w:val="00DF2879"/>
    <w:rsid w:val="00DF38DF"/>
    <w:rsid w:val="00DF503A"/>
    <w:rsid w:val="00E04A00"/>
    <w:rsid w:val="00E04F30"/>
    <w:rsid w:val="00E10A7D"/>
    <w:rsid w:val="00E11378"/>
    <w:rsid w:val="00E11874"/>
    <w:rsid w:val="00E12FD9"/>
    <w:rsid w:val="00E1499D"/>
    <w:rsid w:val="00E15460"/>
    <w:rsid w:val="00E170D9"/>
    <w:rsid w:val="00E17AD4"/>
    <w:rsid w:val="00E200C4"/>
    <w:rsid w:val="00E21DC5"/>
    <w:rsid w:val="00E21E42"/>
    <w:rsid w:val="00E2413C"/>
    <w:rsid w:val="00E24CA1"/>
    <w:rsid w:val="00E26349"/>
    <w:rsid w:val="00E2688D"/>
    <w:rsid w:val="00E27800"/>
    <w:rsid w:val="00E3003F"/>
    <w:rsid w:val="00E3008B"/>
    <w:rsid w:val="00E316EC"/>
    <w:rsid w:val="00E332FE"/>
    <w:rsid w:val="00E33E50"/>
    <w:rsid w:val="00E352AC"/>
    <w:rsid w:val="00E364AE"/>
    <w:rsid w:val="00E40A91"/>
    <w:rsid w:val="00E42400"/>
    <w:rsid w:val="00E442AA"/>
    <w:rsid w:val="00E44EC9"/>
    <w:rsid w:val="00E457AA"/>
    <w:rsid w:val="00E45ACE"/>
    <w:rsid w:val="00E50DD2"/>
    <w:rsid w:val="00E51CD3"/>
    <w:rsid w:val="00E5290A"/>
    <w:rsid w:val="00E532C1"/>
    <w:rsid w:val="00E537FA"/>
    <w:rsid w:val="00E55119"/>
    <w:rsid w:val="00E55F58"/>
    <w:rsid w:val="00E560A0"/>
    <w:rsid w:val="00E56A1A"/>
    <w:rsid w:val="00E56C27"/>
    <w:rsid w:val="00E62F8C"/>
    <w:rsid w:val="00E63839"/>
    <w:rsid w:val="00E64530"/>
    <w:rsid w:val="00E65A55"/>
    <w:rsid w:val="00E67211"/>
    <w:rsid w:val="00E700F6"/>
    <w:rsid w:val="00E746EF"/>
    <w:rsid w:val="00E760EE"/>
    <w:rsid w:val="00E76C4C"/>
    <w:rsid w:val="00E813F1"/>
    <w:rsid w:val="00E829C7"/>
    <w:rsid w:val="00E85456"/>
    <w:rsid w:val="00E8793C"/>
    <w:rsid w:val="00E87B6D"/>
    <w:rsid w:val="00E87BDE"/>
    <w:rsid w:val="00E91790"/>
    <w:rsid w:val="00E91D52"/>
    <w:rsid w:val="00E932CE"/>
    <w:rsid w:val="00E94728"/>
    <w:rsid w:val="00E964C1"/>
    <w:rsid w:val="00E97E80"/>
    <w:rsid w:val="00E97E8B"/>
    <w:rsid w:val="00EA0203"/>
    <w:rsid w:val="00EA4F03"/>
    <w:rsid w:val="00EA4FEE"/>
    <w:rsid w:val="00EB3242"/>
    <w:rsid w:val="00EB524E"/>
    <w:rsid w:val="00EB5A28"/>
    <w:rsid w:val="00EB7B51"/>
    <w:rsid w:val="00EB7FC4"/>
    <w:rsid w:val="00EC05E5"/>
    <w:rsid w:val="00EC13A5"/>
    <w:rsid w:val="00EC162A"/>
    <w:rsid w:val="00EC17D5"/>
    <w:rsid w:val="00EC1F11"/>
    <w:rsid w:val="00EC2F42"/>
    <w:rsid w:val="00EC32D2"/>
    <w:rsid w:val="00ED3158"/>
    <w:rsid w:val="00ED4294"/>
    <w:rsid w:val="00ED48B0"/>
    <w:rsid w:val="00ED7E11"/>
    <w:rsid w:val="00EE16E3"/>
    <w:rsid w:val="00EE18DA"/>
    <w:rsid w:val="00EE3B46"/>
    <w:rsid w:val="00EE4305"/>
    <w:rsid w:val="00EE706C"/>
    <w:rsid w:val="00EF011E"/>
    <w:rsid w:val="00EF51D9"/>
    <w:rsid w:val="00EF7473"/>
    <w:rsid w:val="00F00087"/>
    <w:rsid w:val="00F0335A"/>
    <w:rsid w:val="00F033A7"/>
    <w:rsid w:val="00F0745D"/>
    <w:rsid w:val="00F115F2"/>
    <w:rsid w:val="00F128C3"/>
    <w:rsid w:val="00F13EBC"/>
    <w:rsid w:val="00F14F48"/>
    <w:rsid w:val="00F1586D"/>
    <w:rsid w:val="00F163E0"/>
    <w:rsid w:val="00F24500"/>
    <w:rsid w:val="00F24DB7"/>
    <w:rsid w:val="00F24F2E"/>
    <w:rsid w:val="00F251EA"/>
    <w:rsid w:val="00F306D7"/>
    <w:rsid w:val="00F34594"/>
    <w:rsid w:val="00F34DC3"/>
    <w:rsid w:val="00F35E3A"/>
    <w:rsid w:val="00F36311"/>
    <w:rsid w:val="00F367A5"/>
    <w:rsid w:val="00F444D7"/>
    <w:rsid w:val="00F4719E"/>
    <w:rsid w:val="00F5075F"/>
    <w:rsid w:val="00F51973"/>
    <w:rsid w:val="00F51F74"/>
    <w:rsid w:val="00F52191"/>
    <w:rsid w:val="00F53C6D"/>
    <w:rsid w:val="00F55A45"/>
    <w:rsid w:val="00F5699C"/>
    <w:rsid w:val="00F577F2"/>
    <w:rsid w:val="00F6059B"/>
    <w:rsid w:val="00F63371"/>
    <w:rsid w:val="00F6397C"/>
    <w:rsid w:val="00F67BFD"/>
    <w:rsid w:val="00F70C10"/>
    <w:rsid w:val="00F73932"/>
    <w:rsid w:val="00F73EFF"/>
    <w:rsid w:val="00F77A67"/>
    <w:rsid w:val="00F77B5A"/>
    <w:rsid w:val="00F80175"/>
    <w:rsid w:val="00F80190"/>
    <w:rsid w:val="00F8023C"/>
    <w:rsid w:val="00F80909"/>
    <w:rsid w:val="00F8287F"/>
    <w:rsid w:val="00F829D1"/>
    <w:rsid w:val="00F82AE9"/>
    <w:rsid w:val="00F8353E"/>
    <w:rsid w:val="00F86128"/>
    <w:rsid w:val="00F87876"/>
    <w:rsid w:val="00F94010"/>
    <w:rsid w:val="00F97088"/>
    <w:rsid w:val="00F97CB0"/>
    <w:rsid w:val="00FA30B8"/>
    <w:rsid w:val="00FA36A5"/>
    <w:rsid w:val="00FA4E0C"/>
    <w:rsid w:val="00FB069F"/>
    <w:rsid w:val="00FB28BD"/>
    <w:rsid w:val="00FB42F0"/>
    <w:rsid w:val="00FB5EED"/>
    <w:rsid w:val="00FB71B9"/>
    <w:rsid w:val="00FB7F58"/>
    <w:rsid w:val="00FC0185"/>
    <w:rsid w:val="00FC097D"/>
    <w:rsid w:val="00FC1BA6"/>
    <w:rsid w:val="00FC490F"/>
    <w:rsid w:val="00FC6BAE"/>
    <w:rsid w:val="00FD02ED"/>
    <w:rsid w:val="00FD04E3"/>
    <w:rsid w:val="00FD2872"/>
    <w:rsid w:val="00FD5C67"/>
    <w:rsid w:val="00FD7584"/>
    <w:rsid w:val="00FE143E"/>
    <w:rsid w:val="00FE31ED"/>
    <w:rsid w:val="00FE324E"/>
    <w:rsid w:val="00FE5B7A"/>
    <w:rsid w:val="00FE5BE1"/>
    <w:rsid w:val="00FE5DC3"/>
    <w:rsid w:val="00FF3B0A"/>
    <w:rsid w:val="00FF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b/>
      <w:sz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sz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sz w:val="32"/>
    </w:r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link w:val="BalloonText"/>
    <w:uiPriority w:val="99"/>
    <w:semiHidden/>
    <w:rPr>
      <w:rFonts w:ascii="Tahoma" w:eastAsia="Malgun Gothic" w:hAnsi="Tahoma" w:cs="Tahoma"/>
      <w:sz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character" w:styleId="Emphasis">
    <w:name w:val="Emphasis"/>
    <w:uiPriority w:val="20"/>
    <w:qFormat/>
    <w:rPr>
      <w:i/>
    </w:rPr>
  </w:style>
  <w:style w:type="character" w:customStyle="1" w:styleId="Heading3Char">
    <w:name w:val="Heading 3 Char"/>
    <w:link w:val="Heading3"/>
    <w:uiPriority w:val="9"/>
    <w:rPr>
      <w:rFonts w:ascii="Cambria" w:eastAsia="Times New Roman" w:hAnsi="Cambria" w:cs="Times New Roman"/>
      <w:b/>
      <w:sz w:val="26"/>
    </w:rPr>
  </w:style>
  <w:style w:type="character" w:styleId="Hyperlink">
    <w:name w:val="Hyperlink"/>
    <w:uiPriority w:val="99"/>
    <w:semiHidden/>
    <w:rPr>
      <w:color w:val="0000FF"/>
      <w:u w:val="single"/>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Header">
    <w:name w:val="header"/>
    <w:basedOn w:val="Normal"/>
    <w:link w:val="HeaderChar"/>
    <w:uiPriority w:val="99"/>
    <w:unhideWhenUsed/>
    <w:rsid w:val="00B163A4"/>
    <w:pPr>
      <w:tabs>
        <w:tab w:val="center" w:pos="4680"/>
        <w:tab w:val="right" w:pos="9360"/>
      </w:tabs>
    </w:pPr>
  </w:style>
  <w:style w:type="character" w:customStyle="1" w:styleId="HeaderChar">
    <w:name w:val="Header Char"/>
    <w:basedOn w:val="DefaultParagraphFont"/>
    <w:link w:val="Header"/>
    <w:uiPriority w:val="99"/>
    <w:rsid w:val="00B163A4"/>
    <w:rPr>
      <w:rFonts w:ascii=".VnTime" w:eastAsia="Malgun Gothic" w:hAnsi=".VnTime"/>
      <w:sz w:val="28"/>
      <w:lang w:val="en-US" w:eastAsia="en-US"/>
    </w:rPr>
  </w:style>
  <w:style w:type="paragraph" w:styleId="Footer">
    <w:name w:val="footer"/>
    <w:basedOn w:val="Normal"/>
    <w:link w:val="FooterChar"/>
    <w:uiPriority w:val="99"/>
    <w:unhideWhenUsed/>
    <w:rsid w:val="00B163A4"/>
    <w:pPr>
      <w:tabs>
        <w:tab w:val="center" w:pos="4680"/>
        <w:tab w:val="right" w:pos="9360"/>
      </w:tabs>
    </w:pPr>
  </w:style>
  <w:style w:type="character" w:customStyle="1" w:styleId="FooterChar">
    <w:name w:val="Footer Char"/>
    <w:basedOn w:val="DefaultParagraphFont"/>
    <w:link w:val="Footer"/>
    <w:uiPriority w:val="99"/>
    <w:rsid w:val="00B163A4"/>
    <w:rPr>
      <w:rFonts w:ascii=".VnTime" w:eastAsia="Malgun Gothic" w:hAnsi=".VnTime"/>
      <w:sz w:val="28"/>
      <w:lang w:val="en-US" w:eastAsia="en-US"/>
    </w:rPr>
  </w:style>
  <w:style w:type="paragraph" w:styleId="NormalWeb">
    <w:name w:val="Normal (Web)"/>
    <w:basedOn w:val="Normal"/>
    <w:uiPriority w:val="99"/>
    <w:semiHidden/>
    <w:unhideWhenUsed/>
    <w:rsid w:val="007E17BE"/>
    <w:pPr>
      <w:spacing w:before="100" w:beforeAutospacing="1" w:after="100" w:afterAutospacing="1"/>
    </w:pPr>
    <w:rPr>
      <w:rFonts w:eastAsia="Times New Roman"/>
      <w:sz w:val="24"/>
      <w:szCs w:val="24"/>
      <w:lang w:val="en-US" w:eastAsia="en-US"/>
    </w:rPr>
  </w:style>
  <w:style w:type="character" w:customStyle="1" w:styleId="hotnewscattitle">
    <w:name w:val="hotnewscat_title"/>
    <w:basedOn w:val="DefaultParagraphFont"/>
    <w:rsid w:val="003F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70">
      <w:bodyDiv w:val="1"/>
      <w:marLeft w:val="0"/>
      <w:marRight w:val="0"/>
      <w:marTop w:val="0"/>
      <w:marBottom w:val="0"/>
      <w:divBdr>
        <w:top w:val="none" w:sz="0" w:space="0" w:color="auto"/>
        <w:left w:val="none" w:sz="0" w:space="0" w:color="auto"/>
        <w:bottom w:val="none" w:sz="0" w:space="0" w:color="auto"/>
        <w:right w:val="none" w:sz="0" w:space="0" w:color="auto"/>
      </w:divBdr>
    </w:div>
    <w:div w:id="45418560">
      <w:bodyDiv w:val="1"/>
      <w:marLeft w:val="0"/>
      <w:marRight w:val="0"/>
      <w:marTop w:val="0"/>
      <w:marBottom w:val="0"/>
      <w:divBdr>
        <w:top w:val="none" w:sz="0" w:space="0" w:color="auto"/>
        <w:left w:val="none" w:sz="0" w:space="0" w:color="auto"/>
        <w:bottom w:val="none" w:sz="0" w:space="0" w:color="auto"/>
        <w:right w:val="none" w:sz="0" w:space="0" w:color="auto"/>
      </w:divBdr>
    </w:div>
    <w:div w:id="63068771">
      <w:bodyDiv w:val="1"/>
      <w:marLeft w:val="0"/>
      <w:marRight w:val="0"/>
      <w:marTop w:val="0"/>
      <w:marBottom w:val="0"/>
      <w:divBdr>
        <w:top w:val="none" w:sz="0" w:space="0" w:color="auto"/>
        <w:left w:val="none" w:sz="0" w:space="0" w:color="auto"/>
        <w:bottom w:val="none" w:sz="0" w:space="0" w:color="auto"/>
        <w:right w:val="none" w:sz="0" w:space="0" w:color="auto"/>
      </w:divBdr>
    </w:div>
    <w:div w:id="138113106">
      <w:bodyDiv w:val="1"/>
      <w:marLeft w:val="0"/>
      <w:marRight w:val="0"/>
      <w:marTop w:val="0"/>
      <w:marBottom w:val="0"/>
      <w:divBdr>
        <w:top w:val="none" w:sz="0" w:space="0" w:color="auto"/>
        <w:left w:val="none" w:sz="0" w:space="0" w:color="auto"/>
        <w:bottom w:val="none" w:sz="0" w:space="0" w:color="auto"/>
        <w:right w:val="none" w:sz="0" w:space="0" w:color="auto"/>
      </w:divBdr>
    </w:div>
    <w:div w:id="212816224">
      <w:bodyDiv w:val="1"/>
      <w:marLeft w:val="0"/>
      <w:marRight w:val="0"/>
      <w:marTop w:val="0"/>
      <w:marBottom w:val="0"/>
      <w:divBdr>
        <w:top w:val="none" w:sz="0" w:space="0" w:color="auto"/>
        <w:left w:val="none" w:sz="0" w:space="0" w:color="auto"/>
        <w:bottom w:val="none" w:sz="0" w:space="0" w:color="auto"/>
        <w:right w:val="none" w:sz="0" w:space="0" w:color="auto"/>
      </w:divBdr>
    </w:div>
    <w:div w:id="259724351">
      <w:bodyDiv w:val="1"/>
      <w:marLeft w:val="0"/>
      <w:marRight w:val="0"/>
      <w:marTop w:val="0"/>
      <w:marBottom w:val="0"/>
      <w:divBdr>
        <w:top w:val="none" w:sz="0" w:space="0" w:color="auto"/>
        <w:left w:val="none" w:sz="0" w:space="0" w:color="auto"/>
        <w:bottom w:val="none" w:sz="0" w:space="0" w:color="auto"/>
        <w:right w:val="none" w:sz="0" w:space="0" w:color="auto"/>
      </w:divBdr>
    </w:div>
    <w:div w:id="537013249">
      <w:bodyDiv w:val="1"/>
      <w:marLeft w:val="0"/>
      <w:marRight w:val="0"/>
      <w:marTop w:val="0"/>
      <w:marBottom w:val="0"/>
      <w:divBdr>
        <w:top w:val="none" w:sz="0" w:space="0" w:color="auto"/>
        <w:left w:val="none" w:sz="0" w:space="0" w:color="auto"/>
        <w:bottom w:val="none" w:sz="0" w:space="0" w:color="auto"/>
        <w:right w:val="none" w:sz="0" w:space="0" w:color="auto"/>
      </w:divBdr>
    </w:div>
    <w:div w:id="539124096">
      <w:bodyDiv w:val="1"/>
      <w:marLeft w:val="0"/>
      <w:marRight w:val="0"/>
      <w:marTop w:val="0"/>
      <w:marBottom w:val="0"/>
      <w:divBdr>
        <w:top w:val="none" w:sz="0" w:space="0" w:color="auto"/>
        <w:left w:val="none" w:sz="0" w:space="0" w:color="auto"/>
        <w:bottom w:val="none" w:sz="0" w:space="0" w:color="auto"/>
        <w:right w:val="none" w:sz="0" w:space="0" w:color="auto"/>
      </w:divBdr>
    </w:div>
    <w:div w:id="596325606">
      <w:bodyDiv w:val="1"/>
      <w:marLeft w:val="0"/>
      <w:marRight w:val="0"/>
      <w:marTop w:val="0"/>
      <w:marBottom w:val="0"/>
      <w:divBdr>
        <w:top w:val="none" w:sz="0" w:space="0" w:color="auto"/>
        <w:left w:val="none" w:sz="0" w:space="0" w:color="auto"/>
        <w:bottom w:val="none" w:sz="0" w:space="0" w:color="auto"/>
        <w:right w:val="none" w:sz="0" w:space="0" w:color="auto"/>
      </w:divBdr>
    </w:div>
    <w:div w:id="621616970">
      <w:bodyDiv w:val="1"/>
      <w:marLeft w:val="0"/>
      <w:marRight w:val="0"/>
      <w:marTop w:val="0"/>
      <w:marBottom w:val="0"/>
      <w:divBdr>
        <w:top w:val="none" w:sz="0" w:space="0" w:color="auto"/>
        <w:left w:val="none" w:sz="0" w:space="0" w:color="auto"/>
        <w:bottom w:val="none" w:sz="0" w:space="0" w:color="auto"/>
        <w:right w:val="none" w:sz="0" w:space="0" w:color="auto"/>
      </w:divBdr>
    </w:div>
    <w:div w:id="661008286">
      <w:bodyDiv w:val="1"/>
      <w:marLeft w:val="0"/>
      <w:marRight w:val="0"/>
      <w:marTop w:val="0"/>
      <w:marBottom w:val="0"/>
      <w:divBdr>
        <w:top w:val="none" w:sz="0" w:space="0" w:color="auto"/>
        <w:left w:val="none" w:sz="0" w:space="0" w:color="auto"/>
        <w:bottom w:val="none" w:sz="0" w:space="0" w:color="auto"/>
        <w:right w:val="none" w:sz="0" w:space="0" w:color="auto"/>
      </w:divBdr>
    </w:div>
    <w:div w:id="805506232">
      <w:bodyDiv w:val="1"/>
      <w:marLeft w:val="0"/>
      <w:marRight w:val="0"/>
      <w:marTop w:val="0"/>
      <w:marBottom w:val="0"/>
      <w:divBdr>
        <w:top w:val="none" w:sz="0" w:space="0" w:color="auto"/>
        <w:left w:val="none" w:sz="0" w:space="0" w:color="auto"/>
        <w:bottom w:val="none" w:sz="0" w:space="0" w:color="auto"/>
        <w:right w:val="none" w:sz="0" w:space="0" w:color="auto"/>
      </w:divBdr>
    </w:div>
    <w:div w:id="809398284">
      <w:bodyDiv w:val="1"/>
      <w:marLeft w:val="0"/>
      <w:marRight w:val="0"/>
      <w:marTop w:val="0"/>
      <w:marBottom w:val="0"/>
      <w:divBdr>
        <w:top w:val="none" w:sz="0" w:space="0" w:color="auto"/>
        <w:left w:val="none" w:sz="0" w:space="0" w:color="auto"/>
        <w:bottom w:val="none" w:sz="0" w:space="0" w:color="auto"/>
        <w:right w:val="none" w:sz="0" w:space="0" w:color="auto"/>
      </w:divBdr>
    </w:div>
    <w:div w:id="950281406">
      <w:bodyDiv w:val="1"/>
      <w:marLeft w:val="0"/>
      <w:marRight w:val="0"/>
      <w:marTop w:val="0"/>
      <w:marBottom w:val="0"/>
      <w:divBdr>
        <w:top w:val="none" w:sz="0" w:space="0" w:color="auto"/>
        <w:left w:val="none" w:sz="0" w:space="0" w:color="auto"/>
        <w:bottom w:val="none" w:sz="0" w:space="0" w:color="auto"/>
        <w:right w:val="none" w:sz="0" w:space="0" w:color="auto"/>
      </w:divBdr>
    </w:div>
    <w:div w:id="1013187916">
      <w:bodyDiv w:val="1"/>
      <w:marLeft w:val="0"/>
      <w:marRight w:val="0"/>
      <w:marTop w:val="0"/>
      <w:marBottom w:val="0"/>
      <w:divBdr>
        <w:top w:val="none" w:sz="0" w:space="0" w:color="auto"/>
        <w:left w:val="none" w:sz="0" w:space="0" w:color="auto"/>
        <w:bottom w:val="none" w:sz="0" w:space="0" w:color="auto"/>
        <w:right w:val="none" w:sz="0" w:space="0" w:color="auto"/>
      </w:divBdr>
    </w:div>
    <w:div w:id="1142188380">
      <w:bodyDiv w:val="1"/>
      <w:marLeft w:val="0"/>
      <w:marRight w:val="0"/>
      <w:marTop w:val="0"/>
      <w:marBottom w:val="0"/>
      <w:divBdr>
        <w:top w:val="none" w:sz="0" w:space="0" w:color="auto"/>
        <w:left w:val="none" w:sz="0" w:space="0" w:color="auto"/>
        <w:bottom w:val="none" w:sz="0" w:space="0" w:color="auto"/>
        <w:right w:val="none" w:sz="0" w:space="0" w:color="auto"/>
      </w:divBdr>
    </w:div>
    <w:div w:id="1164977177">
      <w:bodyDiv w:val="1"/>
      <w:marLeft w:val="0"/>
      <w:marRight w:val="0"/>
      <w:marTop w:val="0"/>
      <w:marBottom w:val="0"/>
      <w:divBdr>
        <w:top w:val="none" w:sz="0" w:space="0" w:color="auto"/>
        <w:left w:val="none" w:sz="0" w:space="0" w:color="auto"/>
        <w:bottom w:val="none" w:sz="0" w:space="0" w:color="auto"/>
        <w:right w:val="none" w:sz="0" w:space="0" w:color="auto"/>
      </w:divBdr>
    </w:div>
    <w:div w:id="1201436117">
      <w:bodyDiv w:val="1"/>
      <w:marLeft w:val="0"/>
      <w:marRight w:val="0"/>
      <w:marTop w:val="0"/>
      <w:marBottom w:val="0"/>
      <w:divBdr>
        <w:top w:val="none" w:sz="0" w:space="0" w:color="auto"/>
        <w:left w:val="none" w:sz="0" w:space="0" w:color="auto"/>
        <w:bottom w:val="none" w:sz="0" w:space="0" w:color="auto"/>
        <w:right w:val="none" w:sz="0" w:space="0" w:color="auto"/>
      </w:divBdr>
    </w:div>
    <w:div w:id="1239703971">
      <w:bodyDiv w:val="1"/>
      <w:marLeft w:val="0"/>
      <w:marRight w:val="0"/>
      <w:marTop w:val="0"/>
      <w:marBottom w:val="0"/>
      <w:divBdr>
        <w:top w:val="none" w:sz="0" w:space="0" w:color="auto"/>
        <w:left w:val="none" w:sz="0" w:space="0" w:color="auto"/>
        <w:bottom w:val="none" w:sz="0" w:space="0" w:color="auto"/>
        <w:right w:val="none" w:sz="0" w:space="0" w:color="auto"/>
      </w:divBdr>
    </w:div>
    <w:div w:id="1283879457">
      <w:bodyDiv w:val="1"/>
      <w:marLeft w:val="0"/>
      <w:marRight w:val="0"/>
      <w:marTop w:val="0"/>
      <w:marBottom w:val="0"/>
      <w:divBdr>
        <w:top w:val="none" w:sz="0" w:space="0" w:color="auto"/>
        <w:left w:val="none" w:sz="0" w:space="0" w:color="auto"/>
        <w:bottom w:val="none" w:sz="0" w:space="0" w:color="auto"/>
        <w:right w:val="none" w:sz="0" w:space="0" w:color="auto"/>
      </w:divBdr>
    </w:div>
    <w:div w:id="1376613829">
      <w:bodyDiv w:val="1"/>
      <w:marLeft w:val="0"/>
      <w:marRight w:val="0"/>
      <w:marTop w:val="0"/>
      <w:marBottom w:val="0"/>
      <w:divBdr>
        <w:top w:val="none" w:sz="0" w:space="0" w:color="auto"/>
        <w:left w:val="none" w:sz="0" w:space="0" w:color="auto"/>
        <w:bottom w:val="none" w:sz="0" w:space="0" w:color="auto"/>
        <w:right w:val="none" w:sz="0" w:space="0" w:color="auto"/>
      </w:divBdr>
    </w:div>
    <w:div w:id="1480537503">
      <w:bodyDiv w:val="1"/>
      <w:marLeft w:val="0"/>
      <w:marRight w:val="0"/>
      <w:marTop w:val="0"/>
      <w:marBottom w:val="0"/>
      <w:divBdr>
        <w:top w:val="none" w:sz="0" w:space="0" w:color="auto"/>
        <w:left w:val="none" w:sz="0" w:space="0" w:color="auto"/>
        <w:bottom w:val="none" w:sz="0" w:space="0" w:color="auto"/>
        <w:right w:val="none" w:sz="0" w:space="0" w:color="auto"/>
      </w:divBdr>
    </w:div>
    <w:div w:id="1549488870">
      <w:bodyDiv w:val="1"/>
      <w:marLeft w:val="0"/>
      <w:marRight w:val="0"/>
      <w:marTop w:val="0"/>
      <w:marBottom w:val="0"/>
      <w:divBdr>
        <w:top w:val="none" w:sz="0" w:space="0" w:color="auto"/>
        <w:left w:val="none" w:sz="0" w:space="0" w:color="auto"/>
        <w:bottom w:val="none" w:sz="0" w:space="0" w:color="auto"/>
        <w:right w:val="none" w:sz="0" w:space="0" w:color="auto"/>
      </w:divBdr>
    </w:div>
    <w:div w:id="1645817047">
      <w:bodyDiv w:val="1"/>
      <w:marLeft w:val="0"/>
      <w:marRight w:val="0"/>
      <w:marTop w:val="0"/>
      <w:marBottom w:val="0"/>
      <w:divBdr>
        <w:top w:val="none" w:sz="0" w:space="0" w:color="auto"/>
        <w:left w:val="none" w:sz="0" w:space="0" w:color="auto"/>
        <w:bottom w:val="none" w:sz="0" w:space="0" w:color="auto"/>
        <w:right w:val="none" w:sz="0" w:space="0" w:color="auto"/>
      </w:divBdr>
    </w:div>
    <w:div w:id="1701197940">
      <w:bodyDiv w:val="1"/>
      <w:marLeft w:val="0"/>
      <w:marRight w:val="0"/>
      <w:marTop w:val="0"/>
      <w:marBottom w:val="0"/>
      <w:divBdr>
        <w:top w:val="none" w:sz="0" w:space="0" w:color="auto"/>
        <w:left w:val="none" w:sz="0" w:space="0" w:color="auto"/>
        <w:bottom w:val="none" w:sz="0" w:space="0" w:color="auto"/>
        <w:right w:val="none" w:sz="0" w:space="0" w:color="auto"/>
      </w:divBdr>
    </w:div>
    <w:div w:id="1763530945">
      <w:bodyDiv w:val="1"/>
      <w:marLeft w:val="0"/>
      <w:marRight w:val="0"/>
      <w:marTop w:val="0"/>
      <w:marBottom w:val="0"/>
      <w:divBdr>
        <w:top w:val="none" w:sz="0" w:space="0" w:color="auto"/>
        <w:left w:val="none" w:sz="0" w:space="0" w:color="auto"/>
        <w:bottom w:val="none" w:sz="0" w:space="0" w:color="auto"/>
        <w:right w:val="none" w:sz="0" w:space="0" w:color="auto"/>
      </w:divBdr>
    </w:div>
    <w:div w:id="1798833008">
      <w:bodyDiv w:val="1"/>
      <w:marLeft w:val="0"/>
      <w:marRight w:val="0"/>
      <w:marTop w:val="0"/>
      <w:marBottom w:val="0"/>
      <w:divBdr>
        <w:top w:val="none" w:sz="0" w:space="0" w:color="auto"/>
        <w:left w:val="none" w:sz="0" w:space="0" w:color="auto"/>
        <w:bottom w:val="none" w:sz="0" w:space="0" w:color="auto"/>
        <w:right w:val="none" w:sz="0" w:space="0" w:color="auto"/>
      </w:divBdr>
    </w:div>
    <w:div w:id="1838035883">
      <w:bodyDiv w:val="1"/>
      <w:marLeft w:val="0"/>
      <w:marRight w:val="0"/>
      <w:marTop w:val="0"/>
      <w:marBottom w:val="0"/>
      <w:divBdr>
        <w:top w:val="none" w:sz="0" w:space="0" w:color="auto"/>
        <w:left w:val="none" w:sz="0" w:space="0" w:color="auto"/>
        <w:bottom w:val="none" w:sz="0" w:space="0" w:color="auto"/>
        <w:right w:val="none" w:sz="0" w:space="0" w:color="auto"/>
      </w:divBdr>
    </w:div>
    <w:div w:id="1845314744">
      <w:bodyDiv w:val="1"/>
      <w:marLeft w:val="0"/>
      <w:marRight w:val="0"/>
      <w:marTop w:val="0"/>
      <w:marBottom w:val="0"/>
      <w:divBdr>
        <w:top w:val="none" w:sz="0" w:space="0" w:color="auto"/>
        <w:left w:val="none" w:sz="0" w:space="0" w:color="auto"/>
        <w:bottom w:val="none" w:sz="0" w:space="0" w:color="auto"/>
        <w:right w:val="none" w:sz="0" w:space="0" w:color="auto"/>
      </w:divBdr>
    </w:div>
    <w:div w:id="1845708750">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914972749">
      <w:bodyDiv w:val="1"/>
      <w:marLeft w:val="0"/>
      <w:marRight w:val="0"/>
      <w:marTop w:val="0"/>
      <w:marBottom w:val="0"/>
      <w:divBdr>
        <w:top w:val="none" w:sz="0" w:space="0" w:color="auto"/>
        <w:left w:val="none" w:sz="0" w:space="0" w:color="auto"/>
        <w:bottom w:val="none" w:sz="0" w:space="0" w:color="auto"/>
        <w:right w:val="none" w:sz="0" w:space="0" w:color="auto"/>
      </w:divBdr>
    </w:div>
    <w:div w:id="1921789827">
      <w:bodyDiv w:val="1"/>
      <w:marLeft w:val="0"/>
      <w:marRight w:val="0"/>
      <w:marTop w:val="0"/>
      <w:marBottom w:val="0"/>
      <w:divBdr>
        <w:top w:val="none" w:sz="0" w:space="0" w:color="auto"/>
        <w:left w:val="none" w:sz="0" w:space="0" w:color="auto"/>
        <w:bottom w:val="none" w:sz="0" w:space="0" w:color="auto"/>
        <w:right w:val="none" w:sz="0" w:space="0" w:color="auto"/>
      </w:divBdr>
    </w:div>
    <w:div w:id="1922635317">
      <w:bodyDiv w:val="1"/>
      <w:marLeft w:val="0"/>
      <w:marRight w:val="0"/>
      <w:marTop w:val="0"/>
      <w:marBottom w:val="0"/>
      <w:divBdr>
        <w:top w:val="none" w:sz="0" w:space="0" w:color="auto"/>
        <w:left w:val="none" w:sz="0" w:space="0" w:color="auto"/>
        <w:bottom w:val="none" w:sz="0" w:space="0" w:color="auto"/>
        <w:right w:val="none" w:sz="0" w:space="0" w:color="auto"/>
      </w:divBdr>
    </w:div>
    <w:div w:id="1983076495">
      <w:bodyDiv w:val="1"/>
      <w:marLeft w:val="0"/>
      <w:marRight w:val="0"/>
      <w:marTop w:val="0"/>
      <w:marBottom w:val="0"/>
      <w:divBdr>
        <w:top w:val="none" w:sz="0" w:space="0" w:color="auto"/>
        <w:left w:val="none" w:sz="0" w:space="0" w:color="auto"/>
        <w:bottom w:val="none" w:sz="0" w:space="0" w:color="auto"/>
        <w:right w:val="none" w:sz="0" w:space="0" w:color="auto"/>
      </w:divBdr>
    </w:div>
    <w:div w:id="1994286223">
      <w:bodyDiv w:val="1"/>
      <w:marLeft w:val="0"/>
      <w:marRight w:val="0"/>
      <w:marTop w:val="0"/>
      <w:marBottom w:val="0"/>
      <w:divBdr>
        <w:top w:val="none" w:sz="0" w:space="0" w:color="auto"/>
        <w:left w:val="none" w:sz="0" w:space="0" w:color="auto"/>
        <w:bottom w:val="none" w:sz="0" w:space="0" w:color="auto"/>
        <w:right w:val="none" w:sz="0" w:space="0" w:color="auto"/>
      </w:divBdr>
    </w:div>
    <w:div w:id="212484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582D-0249-493C-BDED-336C3016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THÀNH ĐOÀN TP</vt:lpstr>
      <vt:lpstr>THÀNH ĐOÀN TP</vt:lpstr>
    </vt:vector>
  </TitlesOfParts>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ĐOÀN TP</dc:title>
  <dc:creator>Administrator</dc:creator>
  <cp:lastModifiedBy>andongnhi</cp:lastModifiedBy>
  <cp:revision>2</cp:revision>
  <cp:lastPrinted>2019-01-07T00:22:00Z</cp:lastPrinted>
  <dcterms:created xsi:type="dcterms:W3CDTF">2019-06-10T01:21:00Z</dcterms:created>
  <dcterms:modified xsi:type="dcterms:W3CDTF">2019-06-10T01:21:00Z</dcterms:modified>
</cp:coreProperties>
</file>