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34" w:rsidRPr="00D20B29" w:rsidRDefault="0014256B" w:rsidP="004E4860">
      <w:pPr>
        <w:pStyle w:val="Heading1"/>
        <w:rPr>
          <w:rFonts w:ascii="Times New Roman" w:hAnsi="Times New Roman"/>
          <w:lang w:val="pt-BR"/>
        </w:rPr>
      </w:pPr>
      <w:r w:rsidRPr="00D20B29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61D">
        <w:rPr>
          <w:rFonts w:ascii="Times New Roman" w:hAnsi="Times New Roman"/>
          <w:lang w:val="pt-BR"/>
        </w:rPr>
        <w:t xml:space="preserve">    </w:t>
      </w:r>
      <w:r w:rsidR="00E700F6" w:rsidRPr="00D20B29">
        <w:rPr>
          <w:rFonts w:ascii="Times New Roman" w:hAnsi="Times New Roman"/>
          <w:lang w:val="pt-BR"/>
        </w:rPr>
        <w:t>T</w:t>
      </w:r>
      <w:r w:rsidR="000A3307" w:rsidRPr="00D20B29">
        <w:rPr>
          <w:rFonts w:ascii="Times New Roman" w:hAnsi="Times New Roman"/>
          <w:lang w:val="pt-BR"/>
        </w:rPr>
        <w:t>HÀNH ĐOÀN TP. HỒ CHÍ MINH</w:t>
      </w:r>
      <w:r w:rsidR="00D20B29">
        <w:rPr>
          <w:rFonts w:ascii="Times New Roman" w:hAnsi="Times New Roman"/>
          <w:lang w:val="pt-BR"/>
        </w:rPr>
        <w:tab/>
      </w:r>
      <w:r w:rsidR="000A3307" w:rsidRPr="00D20B29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DE322B" w:rsidRDefault="0088665A">
      <w:pPr>
        <w:tabs>
          <w:tab w:val="center" w:pos="1800"/>
        </w:tabs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 xml:space="preserve">          </w:t>
      </w:r>
      <w:r w:rsidR="000A3307" w:rsidRPr="00DE322B">
        <w:rPr>
          <w:b/>
          <w:caps/>
          <w:sz w:val="28"/>
          <w:szCs w:val="28"/>
          <w:lang w:val="pt-BR"/>
        </w:rPr>
        <w:t>BCH ĐOÀN QUẬN 12</w:t>
      </w:r>
    </w:p>
    <w:p w:rsidR="004E4034" w:rsidRPr="00DE322B" w:rsidRDefault="00F55A45">
      <w:pPr>
        <w:tabs>
          <w:tab w:val="center" w:pos="1800"/>
          <w:tab w:val="right" w:pos="9180"/>
        </w:tabs>
        <w:jc w:val="center"/>
        <w:rPr>
          <w:i/>
          <w:sz w:val="28"/>
          <w:szCs w:val="28"/>
          <w:lang w:val="pt-BR"/>
        </w:rPr>
      </w:pPr>
      <w:r>
        <w:rPr>
          <w:caps/>
          <w:sz w:val="28"/>
          <w:szCs w:val="28"/>
          <w:lang w:val="pt-BR"/>
        </w:rPr>
        <w:t xml:space="preserve">            </w:t>
      </w:r>
      <w:r w:rsidR="000A3307" w:rsidRPr="00DE322B">
        <w:rPr>
          <w:caps/>
          <w:sz w:val="28"/>
          <w:szCs w:val="28"/>
          <w:lang w:val="pt-BR"/>
        </w:rPr>
        <w:t xml:space="preserve"> ***                                         </w:t>
      </w:r>
      <w:r w:rsidR="000A3307" w:rsidRPr="00DE322B">
        <w:rPr>
          <w:b/>
          <w:caps/>
          <w:sz w:val="28"/>
          <w:szCs w:val="28"/>
          <w:lang w:val="pt-BR"/>
        </w:rPr>
        <w:tab/>
      </w:r>
      <w:r w:rsidR="000A3307" w:rsidRPr="00DE322B">
        <w:rPr>
          <w:i/>
          <w:sz w:val="28"/>
          <w:szCs w:val="28"/>
          <w:lang w:val="pt-BR"/>
        </w:rPr>
        <w:t>Quận 12, ngày</w:t>
      </w:r>
      <w:r w:rsidR="0088665A">
        <w:rPr>
          <w:i/>
          <w:sz w:val="28"/>
          <w:szCs w:val="28"/>
          <w:lang w:val="pt-BR"/>
        </w:rPr>
        <w:t xml:space="preserve"> </w:t>
      </w:r>
      <w:r w:rsidR="0015192D">
        <w:rPr>
          <w:i/>
          <w:sz w:val="28"/>
          <w:szCs w:val="28"/>
          <w:lang w:val="pt-BR"/>
        </w:rPr>
        <w:t>01</w:t>
      </w:r>
      <w:r w:rsidR="0042577F">
        <w:rPr>
          <w:i/>
          <w:sz w:val="28"/>
          <w:szCs w:val="28"/>
          <w:lang w:val="pt-BR"/>
        </w:rPr>
        <w:t xml:space="preserve"> </w:t>
      </w:r>
      <w:r w:rsidR="000A3307" w:rsidRPr="00DE322B">
        <w:rPr>
          <w:i/>
          <w:sz w:val="28"/>
          <w:szCs w:val="28"/>
          <w:lang w:val="pt-BR"/>
        </w:rPr>
        <w:t>tháng</w:t>
      </w:r>
      <w:r w:rsidR="0088665A">
        <w:rPr>
          <w:i/>
          <w:sz w:val="28"/>
          <w:szCs w:val="28"/>
          <w:lang w:val="pt-BR"/>
        </w:rPr>
        <w:t xml:space="preserve"> </w:t>
      </w:r>
      <w:r w:rsidR="00AD46E3">
        <w:rPr>
          <w:i/>
          <w:sz w:val="28"/>
          <w:szCs w:val="28"/>
          <w:lang w:val="pt-BR"/>
        </w:rPr>
        <w:t>0</w:t>
      </w:r>
      <w:r w:rsidR="0015192D">
        <w:rPr>
          <w:i/>
          <w:sz w:val="28"/>
          <w:szCs w:val="28"/>
          <w:lang w:val="pt-BR"/>
        </w:rPr>
        <w:t>7</w:t>
      </w:r>
      <w:r w:rsidR="00D57365">
        <w:rPr>
          <w:i/>
          <w:sz w:val="28"/>
          <w:szCs w:val="28"/>
          <w:lang w:val="pt-BR"/>
        </w:rPr>
        <w:t xml:space="preserve"> </w:t>
      </w:r>
      <w:r w:rsidR="000A3307" w:rsidRPr="00DE322B">
        <w:rPr>
          <w:i/>
          <w:sz w:val="28"/>
          <w:szCs w:val="28"/>
          <w:lang w:val="pt-BR"/>
        </w:rPr>
        <w:t>năm 201</w:t>
      </w:r>
      <w:r w:rsidR="00AD46E3">
        <w:rPr>
          <w:i/>
          <w:sz w:val="28"/>
          <w:szCs w:val="28"/>
          <w:lang w:val="pt-BR"/>
        </w:rPr>
        <w:t>9</w:t>
      </w:r>
    </w:p>
    <w:p w:rsidR="004E4034" w:rsidRPr="00DE322B" w:rsidRDefault="000A3307">
      <w:pPr>
        <w:tabs>
          <w:tab w:val="center" w:pos="1800"/>
          <w:tab w:val="right" w:pos="9180"/>
        </w:tabs>
        <w:rPr>
          <w:b/>
          <w:i/>
          <w:sz w:val="28"/>
          <w:szCs w:val="28"/>
          <w:lang w:val="pt-BR"/>
        </w:rPr>
      </w:pPr>
      <w:r w:rsidRPr="00DE322B">
        <w:rPr>
          <w:b/>
          <w:i/>
          <w:sz w:val="28"/>
          <w:szCs w:val="28"/>
          <w:lang w:val="pt-BR"/>
        </w:rPr>
        <w:t xml:space="preserve">                  TUẦN LỄ</w:t>
      </w:r>
    </w:p>
    <w:p w:rsidR="00AD4FE2" w:rsidRDefault="00AD4FE2" w:rsidP="00AD4FE2">
      <w:pPr>
        <w:tabs>
          <w:tab w:val="center" w:pos="1800"/>
          <w:tab w:val="right" w:pos="9180"/>
        </w:tabs>
        <w:rPr>
          <w:b/>
          <w:i/>
          <w:lang w:val="pt-BR"/>
        </w:rPr>
      </w:pPr>
      <w:r w:rsidRPr="00DE322B">
        <w:rPr>
          <w:b/>
          <w:i/>
          <w:sz w:val="28"/>
          <w:szCs w:val="28"/>
          <w:lang w:val="pt-BR"/>
        </w:rPr>
        <w:tab/>
      </w:r>
      <w:r w:rsidR="009A4B30">
        <w:rPr>
          <w:b/>
          <w:i/>
          <w:sz w:val="28"/>
          <w:szCs w:val="28"/>
          <w:lang w:val="pt-BR"/>
        </w:rPr>
        <w:t>2</w:t>
      </w:r>
      <w:r w:rsidR="0015192D">
        <w:rPr>
          <w:b/>
          <w:i/>
          <w:sz w:val="28"/>
          <w:szCs w:val="28"/>
          <w:lang w:val="pt-BR"/>
        </w:rPr>
        <w:t>7</w:t>
      </w:r>
      <w:r w:rsidR="000A3307" w:rsidRPr="00DE322B">
        <w:rPr>
          <w:b/>
          <w:i/>
          <w:sz w:val="28"/>
          <w:szCs w:val="28"/>
          <w:lang w:val="pt-BR"/>
        </w:rPr>
        <w:t>/201</w:t>
      </w:r>
      <w:r w:rsidR="00AD46E3">
        <w:rPr>
          <w:b/>
          <w:i/>
          <w:sz w:val="28"/>
          <w:szCs w:val="28"/>
          <w:lang w:val="pt-BR"/>
        </w:rPr>
        <w:t>9</w:t>
      </w:r>
      <w:r w:rsidR="000A3307" w:rsidRPr="00D20B29">
        <w:rPr>
          <w:b/>
          <w:i/>
          <w:lang w:val="pt-BR"/>
        </w:rPr>
        <w:tab/>
      </w:r>
    </w:p>
    <w:p w:rsidR="006442BB" w:rsidRDefault="006442BB" w:rsidP="00AD4FE2">
      <w:pPr>
        <w:tabs>
          <w:tab w:val="center" w:pos="1800"/>
          <w:tab w:val="right" w:pos="9180"/>
        </w:tabs>
        <w:rPr>
          <w:b/>
          <w:i/>
          <w:lang w:val="pt-BR"/>
        </w:rPr>
      </w:pPr>
    </w:p>
    <w:p w:rsidR="006442BB" w:rsidRPr="00D20B29" w:rsidRDefault="006442BB" w:rsidP="00AD4FE2">
      <w:pPr>
        <w:tabs>
          <w:tab w:val="center" w:pos="1800"/>
          <w:tab w:val="right" w:pos="9180"/>
        </w:tabs>
        <w:rPr>
          <w:i/>
          <w:lang w:val="pt-BR"/>
        </w:rPr>
      </w:pPr>
    </w:p>
    <w:p w:rsidR="004E4034" w:rsidRPr="00D20B29" w:rsidRDefault="000A3307" w:rsidP="00AD4FE2">
      <w:pPr>
        <w:tabs>
          <w:tab w:val="center" w:pos="1800"/>
          <w:tab w:val="right" w:pos="9180"/>
        </w:tabs>
        <w:jc w:val="center"/>
        <w:rPr>
          <w:b/>
          <w:sz w:val="32"/>
          <w:lang w:val="pt-BR"/>
        </w:rPr>
      </w:pPr>
      <w:r w:rsidRPr="00D20B29">
        <w:rPr>
          <w:b/>
          <w:sz w:val="32"/>
          <w:lang w:val="pt-BR"/>
        </w:rPr>
        <w:t>LỊCH LÀM VIỆC CỦA CƠ QUAN QUẬN ĐOÀN</w:t>
      </w:r>
    </w:p>
    <w:p w:rsidR="004E4034" w:rsidRPr="00D20B29" w:rsidRDefault="000A3307">
      <w:pPr>
        <w:jc w:val="center"/>
        <w:rPr>
          <w:b/>
          <w:sz w:val="32"/>
          <w:lang w:val="pt-BR"/>
        </w:rPr>
      </w:pPr>
      <w:r w:rsidRPr="00D20B29">
        <w:rPr>
          <w:b/>
          <w:sz w:val="32"/>
          <w:lang w:val="pt-BR"/>
        </w:rPr>
        <w:t>(Từ</w:t>
      </w:r>
      <w:r w:rsidR="00503594">
        <w:rPr>
          <w:b/>
          <w:sz w:val="32"/>
          <w:lang w:val="pt-BR"/>
        </w:rPr>
        <w:t xml:space="preserve"> </w:t>
      </w:r>
      <w:r w:rsidR="00B95B7D" w:rsidRPr="00D20B29">
        <w:rPr>
          <w:b/>
          <w:sz w:val="32"/>
          <w:lang w:val="pt-BR"/>
        </w:rPr>
        <w:t>ngày</w:t>
      </w:r>
      <w:r w:rsidR="00503594">
        <w:rPr>
          <w:b/>
          <w:sz w:val="32"/>
          <w:lang w:val="pt-BR"/>
        </w:rPr>
        <w:t xml:space="preserve"> </w:t>
      </w:r>
      <w:r w:rsidR="008C440C">
        <w:rPr>
          <w:b/>
          <w:sz w:val="32"/>
          <w:lang w:val="pt-BR"/>
        </w:rPr>
        <w:t>01</w:t>
      </w:r>
      <w:r w:rsidR="00EB3242" w:rsidRPr="00D20B29">
        <w:rPr>
          <w:b/>
          <w:sz w:val="32"/>
          <w:lang w:val="pt-BR"/>
        </w:rPr>
        <w:t>-</w:t>
      </w:r>
      <w:r w:rsidR="00515BD6">
        <w:rPr>
          <w:b/>
          <w:sz w:val="32"/>
          <w:lang w:val="pt-BR"/>
        </w:rPr>
        <w:t>0</w:t>
      </w:r>
      <w:r w:rsidR="008C440C">
        <w:rPr>
          <w:b/>
          <w:sz w:val="32"/>
          <w:lang w:val="pt-BR"/>
        </w:rPr>
        <w:t>7</w:t>
      </w:r>
      <w:r w:rsidRPr="00D20B29">
        <w:rPr>
          <w:b/>
          <w:sz w:val="32"/>
          <w:lang w:val="pt-BR"/>
        </w:rPr>
        <w:t>-201</w:t>
      </w:r>
      <w:r w:rsidR="00AD46E3">
        <w:rPr>
          <w:b/>
          <w:sz w:val="32"/>
          <w:lang w:val="pt-BR"/>
        </w:rPr>
        <w:t>9</w:t>
      </w:r>
      <w:r w:rsidRPr="00D20B29">
        <w:rPr>
          <w:b/>
          <w:sz w:val="32"/>
          <w:lang w:val="pt-BR"/>
        </w:rPr>
        <w:t xml:space="preserve"> đến </w:t>
      </w:r>
      <w:r w:rsidR="00B95B7D" w:rsidRPr="00D20B29">
        <w:rPr>
          <w:b/>
          <w:sz w:val="32"/>
          <w:lang w:val="pt-BR"/>
        </w:rPr>
        <w:t>ngày</w:t>
      </w:r>
      <w:r w:rsidR="00503594">
        <w:rPr>
          <w:b/>
          <w:sz w:val="32"/>
          <w:lang w:val="pt-BR"/>
        </w:rPr>
        <w:t xml:space="preserve"> </w:t>
      </w:r>
      <w:r w:rsidR="008C440C">
        <w:rPr>
          <w:b/>
          <w:sz w:val="32"/>
          <w:lang w:val="pt-BR"/>
        </w:rPr>
        <w:t>07</w:t>
      </w:r>
      <w:r w:rsidR="005B74C2">
        <w:rPr>
          <w:b/>
          <w:sz w:val="32"/>
          <w:lang w:val="pt-BR"/>
        </w:rPr>
        <w:t>-</w:t>
      </w:r>
      <w:r w:rsidR="00AD46E3">
        <w:rPr>
          <w:b/>
          <w:sz w:val="32"/>
          <w:lang w:val="pt-BR"/>
        </w:rPr>
        <w:t>0</w:t>
      </w:r>
      <w:r w:rsidR="008C440C">
        <w:rPr>
          <w:b/>
          <w:sz w:val="32"/>
          <w:lang w:val="pt-BR"/>
        </w:rPr>
        <w:t>7</w:t>
      </w:r>
      <w:r w:rsidRPr="00D20B29">
        <w:rPr>
          <w:b/>
          <w:sz w:val="32"/>
          <w:lang w:val="pt-BR"/>
        </w:rPr>
        <w:t>-201</w:t>
      </w:r>
      <w:r w:rsidR="00AD46E3">
        <w:rPr>
          <w:b/>
          <w:sz w:val="32"/>
          <w:lang w:val="pt-BR"/>
        </w:rPr>
        <w:t>9</w:t>
      </w:r>
      <w:r w:rsidRPr="00D20B29">
        <w:rPr>
          <w:b/>
          <w:sz w:val="32"/>
          <w:lang w:val="pt-BR"/>
        </w:rPr>
        <w:t>)</w:t>
      </w:r>
    </w:p>
    <w:p w:rsidR="004E4034" w:rsidRPr="00D20B29" w:rsidRDefault="000A3307">
      <w:pPr>
        <w:jc w:val="center"/>
        <w:rPr>
          <w:sz w:val="24"/>
        </w:rPr>
      </w:pPr>
      <w:r w:rsidRPr="00D20B29">
        <w:rPr>
          <w:sz w:val="24"/>
          <w:lang w:val="pt-BR"/>
        </w:rPr>
        <w:t>---------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8879AC" w:rsidRPr="00D20B29" w:rsidTr="008879AC">
        <w:trPr>
          <w:trHeight w:val="173"/>
        </w:trPr>
        <w:tc>
          <w:tcPr>
            <w:tcW w:w="1559" w:type="dxa"/>
            <w:shd w:val="clear" w:color="auto" w:fill="auto"/>
          </w:tcPr>
          <w:p w:rsidR="008879AC" w:rsidRPr="00D20B29" w:rsidRDefault="008879AC" w:rsidP="00887371">
            <w:pPr>
              <w:rPr>
                <w:b/>
                <w:i/>
                <w:sz w:val="26"/>
                <w:szCs w:val="26"/>
                <w:lang w:val="pt-BR"/>
              </w:rPr>
            </w:pPr>
            <w:r w:rsidRPr="00D20B29">
              <w:rPr>
                <w:b/>
                <w:i/>
                <w:sz w:val="26"/>
                <w:szCs w:val="26"/>
                <w:lang w:val="pt-BR"/>
              </w:rPr>
              <w:t>Trọng tâm</w:t>
            </w:r>
            <w:r w:rsidRPr="00D20B29">
              <w:rPr>
                <w:b/>
                <w:sz w:val="26"/>
                <w:szCs w:val="26"/>
                <w:lang w:val="pt-BR"/>
              </w:rPr>
              <w:t xml:space="preserve">: 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A5059" w:rsidRPr="002A5059" w:rsidRDefault="002A5059" w:rsidP="002A50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A5059">
              <w:rPr>
                <w:b/>
                <w:noProof/>
                <w:sz w:val="24"/>
                <w:szCs w:val="24"/>
                <w:lang w:val="pt-BR"/>
              </w:rPr>
              <w:t xml:space="preserve">- Thành phố </w:t>
            </w:r>
            <w:r w:rsidRPr="002A5059">
              <w:rPr>
                <w:b/>
                <w:sz w:val="24"/>
                <w:szCs w:val="24"/>
                <w:lang w:val="en-US"/>
              </w:rPr>
              <w:t>Kiểm tra công tác Đội và phong trào Thiếu nhi năm học 2018 – 2019 ;</w:t>
            </w:r>
          </w:p>
          <w:p w:rsidR="002A5059" w:rsidRPr="002A5059" w:rsidRDefault="002A5059" w:rsidP="002A5059">
            <w:pPr>
              <w:jc w:val="both"/>
              <w:rPr>
                <w:b/>
                <w:sz w:val="24"/>
                <w:szCs w:val="24"/>
              </w:rPr>
            </w:pPr>
            <w:r w:rsidRPr="002A5059">
              <w:rPr>
                <w:b/>
                <w:sz w:val="24"/>
                <w:szCs w:val="24"/>
                <w:lang w:val="en-US"/>
              </w:rPr>
              <w:t>- Thành phố Kiểm tra Công tác Đoàn và phong trào thanh niên năm họ</w:t>
            </w:r>
            <w:r>
              <w:rPr>
                <w:b/>
                <w:sz w:val="24"/>
                <w:szCs w:val="24"/>
                <w:lang w:val="en-US"/>
              </w:rPr>
              <w:t xml:space="preserve">c 2018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-</w:t>
            </w:r>
            <w:r w:rsidRPr="002A5059">
              <w:rPr>
                <w:b/>
                <w:sz w:val="24"/>
                <w:szCs w:val="24"/>
                <w:lang w:val="en-US"/>
              </w:rPr>
              <w:t xml:space="preserve"> 2019 </w:t>
            </w:r>
          </w:p>
          <w:p w:rsidR="002A5059" w:rsidRPr="002A5059" w:rsidRDefault="002A5059" w:rsidP="002A505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b/>
                <w:sz w:val="24"/>
                <w:szCs w:val="24"/>
                <w:lang w:val="en-US"/>
              </w:rPr>
            </w:pPr>
            <w:r w:rsidRPr="002A5059">
              <w:rPr>
                <w:b/>
                <w:sz w:val="24"/>
                <w:szCs w:val="24"/>
                <w:lang w:val="en-US"/>
              </w:rPr>
              <w:t>- Lễ ra quân Ngày Chủ nhật xanh lần thứ 132</w:t>
            </w:r>
            <w:r w:rsidRPr="002A5059">
              <w:rPr>
                <w:b/>
                <w:sz w:val="24"/>
                <w:szCs w:val="24"/>
                <w:lang w:val="en-US"/>
              </w:rPr>
              <w:t>;</w:t>
            </w:r>
          </w:p>
          <w:p w:rsidR="00DB410F" w:rsidRPr="002A5059" w:rsidRDefault="005577A9" w:rsidP="002A505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b/>
                <w:sz w:val="24"/>
                <w:szCs w:val="24"/>
                <w:lang w:val="en-US"/>
              </w:rPr>
            </w:pPr>
            <w:r w:rsidRPr="002A5059">
              <w:rPr>
                <w:b/>
                <w:sz w:val="24"/>
                <w:szCs w:val="24"/>
                <w:lang w:val="en-US"/>
              </w:rPr>
              <w:t xml:space="preserve">- </w:t>
            </w:r>
            <w:r w:rsidR="00121684" w:rsidRPr="002A5059">
              <w:rPr>
                <w:b/>
                <w:sz w:val="24"/>
                <w:szCs w:val="24"/>
                <w:lang w:val="en-US"/>
              </w:rPr>
              <w:t>Hội nghị giao ban cấp ủy viên cơ sở phụ trác</w:t>
            </w:r>
            <w:r w:rsidRPr="002A5059">
              <w:rPr>
                <w:b/>
                <w:sz w:val="24"/>
                <w:szCs w:val="24"/>
                <w:lang w:val="en-US"/>
              </w:rPr>
              <w:t xml:space="preserve">h công tác thanh niên và Bí thư </w:t>
            </w:r>
            <w:r w:rsidR="00121684" w:rsidRPr="002A5059">
              <w:rPr>
                <w:b/>
                <w:sz w:val="24"/>
                <w:szCs w:val="24"/>
                <w:lang w:val="en-US"/>
              </w:rPr>
              <w:t>Đoàn phường</w:t>
            </w:r>
            <w:r w:rsidRPr="002A5059">
              <w:rPr>
                <w:b/>
                <w:sz w:val="24"/>
                <w:szCs w:val="24"/>
                <w:lang w:val="en-US"/>
              </w:rPr>
              <w:t>;</w:t>
            </w:r>
          </w:p>
          <w:p w:rsidR="00121684" w:rsidRPr="002A5059" w:rsidRDefault="005577A9" w:rsidP="005577A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b/>
                <w:sz w:val="24"/>
                <w:szCs w:val="24"/>
                <w:lang w:val="en-US"/>
              </w:rPr>
            </w:pPr>
            <w:r w:rsidRPr="002A5059">
              <w:rPr>
                <w:b/>
                <w:sz w:val="24"/>
                <w:szCs w:val="24"/>
                <w:lang w:val="en-US"/>
              </w:rPr>
              <w:t xml:space="preserve">- </w:t>
            </w:r>
            <w:r w:rsidR="00121684" w:rsidRPr="002A5059">
              <w:rPr>
                <w:b/>
                <w:sz w:val="24"/>
                <w:szCs w:val="24"/>
                <w:lang w:val="en-US"/>
              </w:rPr>
              <w:t>Hành trình “Cùng bạn An toàn trên đường”</w:t>
            </w:r>
            <w:r w:rsidRPr="002A5059">
              <w:rPr>
                <w:b/>
                <w:sz w:val="24"/>
                <w:szCs w:val="24"/>
                <w:lang w:val="en-US"/>
              </w:rPr>
              <w:t>;</w:t>
            </w:r>
          </w:p>
          <w:p w:rsidR="005577A9" w:rsidRPr="002A5059" w:rsidRDefault="005577A9" w:rsidP="005577A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879AC" w:rsidRPr="00932558" w:rsidRDefault="008879AC">
      <w:pPr>
        <w:jc w:val="center"/>
        <w:rPr>
          <w:sz w:val="24"/>
          <w:lang w:val="pt-BR"/>
        </w:rPr>
      </w:pPr>
    </w:p>
    <w:p w:rsidR="004E4034" w:rsidRPr="00D20B29" w:rsidRDefault="004E4034">
      <w:pPr>
        <w:rPr>
          <w:vanish/>
          <w:sz w:val="2"/>
        </w:rPr>
      </w:pPr>
    </w:p>
    <w:tbl>
      <w:tblPr>
        <w:tblW w:w="109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29"/>
        <w:gridCol w:w="7371"/>
        <w:gridCol w:w="1417"/>
      </w:tblGrid>
      <w:tr w:rsidR="008879AC" w:rsidRPr="00175817" w:rsidTr="00E51CD3">
        <w:trPr>
          <w:trHeight w:val="42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C" w:rsidRPr="00175817" w:rsidRDefault="008879AC">
            <w:pPr>
              <w:ind w:left="-108"/>
              <w:jc w:val="center"/>
              <w:rPr>
                <w:b/>
                <w:spacing w:val="-8"/>
                <w:sz w:val="24"/>
                <w:szCs w:val="24"/>
                <w:lang w:val="pt-BR"/>
              </w:rPr>
            </w:pPr>
          </w:p>
          <w:p w:rsidR="008879AC" w:rsidRPr="00175817" w:rsidRDefault="008879AC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175817">
              <w:rPr>
                <w:b/>
                <w:spacing w:val="-8"/>
                <w:sz w:val="24"/>
                <w:szCs w:val="24"/>
              </w:rPr>
              <w:t>THỨ HAI</w:t>
            </w:r>
          </w:p>
          <w:p w:rsidR="008879AC" w:rsidRPr="00175817" w:rsidRDefault="008879AC" w:rsidP="00A22FC3">
            <w:pPr>
              <w:ind w:left="-108"/>
              <w:jc w:val="center"/>
              <w:rPr>
                <w:b/>
                <w:spacing w:val="-8"/>
                <w:sz w:val="24"/>
                <w:szCs w:val="24"/>
                <w:lang w:val="en-US"/>
              </w:rPr>
            </w:pPr>
            <w:r w:rsidRPr="00175817">
              <w:rPr>
                <w:b/>
                <w:spacing w:val="-8"/>
                <w:sz w:val="24"/>
                <w:szCs w:val="24"/>
              </w:rPr>
              <w:t>(</w:t>
            </w:r>
            <w:r w:rsidR="008C440C">
              <w:rPr>
                <w:b/>
                <w:spacing w:val="-8"/>
                <w:sz w:val="24"/>
                <w:szCs w:val="24"/>
                <w:lang w:val="en-US"/>
              </w:rPr>
              <w:t>01</w:t>
            </w:r>
            <w:r w:rsidR="00B559A3">
              <w:rPr>
                <w:b/>
                <w:spacing w:val="-8"/>
                <w:sz w:val="24"/>
                <w:szCs w:val="24"/>
                <w:lang w:val="en-US"/>
              </w:rPr>
              <w:t>/</w:t>
            </w:r>
            <w:r w:rsidR="008C440C">
              <w:rPr>
                <w:b/>
                <w:spacing w:val="-8"/>
                <w:sz w:val="24"/>
                <w:szCs w:val="24"/>
                <w:lang w:val="en-US"/>
              </w:rPr>
              <w:t>07</w:t>
            </w:r>
            <w:r w:rsidRPr="00175817">
              <w:rPr>
                <w:b/>
                <w:spacing w:val="-8"/>
                <w:sz w:val="24"/>
                <w:szCs w:val="24"/>
              </w:rPr>
              <w:t>)</w:t>
            </w:r>
          </w:p>
          <w:p w:rsidR="008879AC" w:rsidRPr="00175817" w:rsidRDefault="008879AC" w:rsidP="00A22FC3">
            <w:pPr>
              <w:ind w:left="-108"/>
              <w:jc w:val="center"/>
              <w:rPr>
                <w:b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C" w:rsidRPr="00175817" w:rsidRDefault="00515BD6" w:rsidP="00175817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07g30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C" w:rsidRPr="00175817" w:rsidRDefault="00515BD6" w:rsidP="00A14C74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Chào cờ đầu tuần </w:t>
            </w:r>
            <w:r w:rsidRPr="00515BD6">
              <w:rPr>
                <w:i/>
                <w:sz w:val="24"/>
                <w:szCs w:val="24"/>
                <w:lang w:val="en-US"/>
              </w:rPr>
              <w:t>(Đ/c Ngân, CBCQ)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C" w:rsidRPr="00175817" w:rsidRDefault="00515BD6" w:rsidP="00537A25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Sân cờ</w:t>
            </w:r>
          </w:p>
        </w:tc>
      </w:tr>
      <w:tr w:rsidR="00A14C74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74" w:rsidRPr="00175817" w:rsidRDefault="00A14C74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4" w:rsidRPr="00175817" w:rsidRDefault="00E71CF5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07g30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4" w:rsidRPr="00175817" w:rsidRDefault="00E71CF5" w:rsidP="00E71CF5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Chương trình “Một ngày làm sinh viên”, sinh hoạt CLB Lá Trung Quân các trường THPT, TT GDNN – GDTX – cả ngày </w:t>
            </w:r>
            <w:r w:rsidRPr="00E71CF5">
              <w:rPr>
                <w:i/>
                <w:sz w:val="24"/>
                <w:szCs w:val="24"/>
                <w:lang w:val="en-US"/>
              </w:rPr>
              <w:t>(Đ/c Sơn, Tuấn, Thư, Thúy, Lâm)</w:t>
            </w:r>
            <w:r w:rsidR="00517C8A">
              <w:rPr>
                <w:i/>
                <w:sz w:val="24"/>
                <w:szCs w:val="24"/>
                <w:lang w:val="en-US"/>
              </w:rPr>
              <w:t xml:space="preserve"> – cả ngày.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4" w:rsidRPr="00175817" w:rsidRDefault="00E71CF5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Trường CĐ Bách Việt</w:t>
            </w:r>
          </w:p>
        </w:tc>
      </w:tr>
      <w:tr w:rsidR="00906B2C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B2C" w:rsidRPr="00175817" w:rsidRDefault="00906B2C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5577A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</w:t>
            </w:r>
            <w:r w:rsidR="00906B2C">
              <w:rPr>
                <w:b/>
                <w:spacing w:val="-4"/>
                <w:sz w:val="24"/>
                <w:szCs w:val="24"/>
                <w:lang w:val="en-US"/>
              </w:rPr>
              <w:t>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906B2C" w:rsidP="00906B2C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 Dân vận, Ban Tổ chức Quận ủy</w:t>
            </w:r>
            <w:r w:rsidRPr="00906B2C">
              <w:rPr>
                <w:sz w:val="24"/>
                <w:szCs w:val="24"/>
                <w:lang w:val="en-US"/>
              </w:rPr>
              <w:t xml:space="preserve"> làm việc với Thường trực Hội LHTNVN Quận về công tác nhân sự chuẩn bị đại hội đại biểu Hội LHTNVN Quận 12, nhiệm kỳ 2019-2024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577A9">
              <w:rPr>
                <w:i/>
                <w:sz w:val="24"/>
                <w:szCs w:val="24"/>
                <w:lang w:val="en-US"/>
              </w:rPr>
              <w:t>(Đ/c Đạt, Huy)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906B2C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Phòng BDV</w:t>
            </w:r>
          </w:p>
        </w:tc>
      </w:tr>
      <w:tr w:rsidR="00906B2C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B2C" w:rsidRPr="00175817" w:rsidRDefault="00906B2C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5577A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</w:t>
            </w:r>
            <w:r w:rsidR="00906B2C">
              <w:rPr>
                <w:b/>
                <w:spacing w:val="-4"/>
                <w:sz w:val="24"/>
                <w:szCs w:val="24"/>
                <w:lang w:val="en-US"/>
              </w:rPr>
              <w:t>8g30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906B2C" w:rsidP="00517C8A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906B2C">
              <w:rPr>
                <w:sz w:val="24"/>
                <w:szCs w:val="24"/>
                <w:lang w:val="en-US"/>
              </w:rPr>
              <w:t>ọp triển khai Kế hoạch tổ chức ra quân thự</w:t>
            </w:r>
            <w:r>
              <w:rPr>
                <w:sz w:val="24"/>
                <w:szCs w:val="24"/>
                <w:lang w:val="en-US"/>
              </w:rPr>
              <w:t xml:space="preserve">c </w:t>
            </w:r>
            <w:r w:rsidRPr="00906B2C">
              <w:rPr>
                <w:sz w:val="24"/>
                <w:szCs w:val="24"/>
                <w:lang w:val="en-US"/>
              </w:rPr>
              <w:t>hiện Ngày Chủ  nhật xanh lần thứ</w:t>
            </w:r>
            <w:r w:rsidR="008535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132 </w:t>
            </w:r>
            <w:r w:rsidRPr="005577A9">
              <w:rPr>
                <w:i/>
                <w:sz w:val="24"/>
                <w:szCs w:val="24"/>
                <w:lang w:val="en-US"/>
              </w:rPr>
              <w:t>(Đ/c</w:t>
            </w:r>
            <w:r w:rsidR="005577A9" w:rsidRPr="005577A9">
              <w:rPr>
                <w:i/>
                <w:sz w:val="24"/>
                <w:szCs w:val="24"/>
                <w:lang w:val="en-US"/>
              </w:rPr>
              <w:t xml:space="preserve"> Ngân, Vinh)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C" w:rsidRDefault="00906B2C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Phòng họp A</w:t>
            </w:r>
          </w:p>
        </w:tc>
      </w:tr>
      <w:tr w:rsidR="005577A9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10g00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DA6860" w:rsidRDefault="005577A9" w:rsidP="00517C8A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 w:rsidRPr="001136A7">
              <w:rPr>
                <w:noProof/>
                <w:sz w:val="24"/>
                <w:szCs w:val="24"/>
              </w:rPr>
              <w:t>Họp giao ban Thường trực - Văn phòng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577A9">
              <w:rPr>
                <w:i/>
                <w:noProof/>
                <w:sz w:val="24"/>
                <w:szCs w:val="24"/>
                <w:lang w:val="en-US"/>
              </w:rPr>
              <w:t>(Đ/c Ngân, Trang, Đạt, Tuấn)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Phòng họp</w:t>
            </w:r>
          </w:p>
        </w:tc>
      </w:tr>
      <w:tr w:rsidR="00517C8A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8A" w:rsidRPr="00175817" w:rsidRDefault="00517C8A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A" w:rsidRDefault="00517C8A" w:rsidP="00517C8A">
            <w:pPr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14g00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A" w:rsidRPr="00517C8A" w:rsidRDefault="00517C8A" w:rsidP="00517C8A">
            <w:pPr>
              <w:pStyle w:val="NoSpacing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Làm việc tổ tài chính </w:t>
            </w:r>
            <w:r w:rsidRPr="00517C8A">
              <w:rPr>
                <w:i/>
                <w:noProof/>
                <w:sz w:val="24"/>
                <w:szCs w:val="24"/>
                <w:lang w:val="en-US"/>
              </w:rPr>
              <w:t>(Đ/c Ngân, Đạt, Nga)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A" w:rsidRDefault="00517C8A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P.BT</w:t>
            </w:r>
          </w:p>
        </w:tc>
      </w:tr>
      <w:tr w:rsidR="005577A9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906B2C">
            <w:pPr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</w:t>
            </w:r>
            <w:r w:rsidR="00517C8A">
              <w:rPr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g</w:t>
            </w:r>
            <w:r w:rsidR="00517C8A">
              <w:rPr>
                <w:b/>
                <w:spacing w:val="-4"/>
                <w:sz w:val="24"/>
                <w:szCs w:val="24"/>
                <w:lang w:val="en-US"/>
              </w:rPr>
              <w:t>3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DA6860" w:rsidRDefault="005577A9" w:rsidP="005577A9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Họp BGĐ Nhà thiếu nhi và làm việc cán bộ NTN </w:t>
            </w:r>
            <w:r w:rsidRPr="005577A9">
              <w:rPr>
                <w:i/>
                <w:sz w:val="24"/>
                <w:szCs w:val="24"/>
                <w:lang w:val="en-US"/>
              </w:rPr>
              <w:t>(Đ/c Ngân)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P.BGĐ</w:t>
            </w:r>
          </w:p>
        </w:tc>
      </w:tr>
      <w:tr w:rsidR="005577A9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175817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15g00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Chuẩn bị cho hành trình “Cùng bạn An toàn trên đường” </w:t>
            </w:r>
            <w:r w:rsidRPr="00E71CF5">
              <w:rPr>
                <w:i/>
                <w:sz w:val="24"/>
                <w:szCs w:val="24"/>
                <w:lang w:val="en-US"/>
              </w:rPr>
              <w:t>(Đ/c Sơn, CBCQ)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Trường THCS APĐ</w:t>
            </w:r>
          </w:p>
        </w:tc>
      </w:tr>
      <w:tr w:rsidR="005577A9" w:rsidRPr="00175817" w:rsidTr="00E51CD3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175817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17g45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244F4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buổi tiếp đoàn cán bộ Quận ủy Tây Hồ, thành phố Hà Nội trao đổi kinh nghiệm công tác </w:t>
            </w:r>
            <w:r w:rsidRPr="00F313F1">
              <w:rPr>
                <w:i/>
                <w:sz w:val="24"/>
                <w:szCs w:val="24"/>
                <w:lang w:val="en-US"/>
              </w:rPr>
              <w:t>(Đ/c</w:t>
            </w:r>
            <w:r>
              <w:rPr>
                <w:i/>
                <w:sz w:val="24"/>
                <w:szCs w:val="24"/>
                <w:lang w:val="en-US"/>
              </w:rPr>
              <w:t xml:space="preserve"> Đạt)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9" w:rsidRPr="00175817" w:rsidRDefault="005577A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Khu du lịch bến xưa</w:t>
            </w:r>
          </w:p>
        </w:tc>
      </w:tr>
      <w:tr w:rsidR="004D2609" w:rsidRPr="00175817" w:rsidTr="00517C8A">
        <w:trPr>
          <w:trHeight w:val="566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175817">
              <w:rPr>
                <w:b/>
                <w:spacing w:val="-8"/>
                <w:sz w:val="24"/>
                <w:szCs w:val="24"/>
              </w:rPr>
              <w:t>THỨ BA</w:t>
            </w:r>
          </w:p>
          <w:p w:rsidR="004D2609" w:rsidRPr="00175817" w:rsidRDefault="004D2609" w:rsidP="008C440C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175817">
              <w:rPr>
                <w:b/>
                <w:spacing w:val="-8"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  <w:lang w:val="en-US"/>
              </w:rPr>
              <w:t>02/07</w:t>
            </w:r>
            <w:r w:rsidRPr="00175817">
              <w:rPr>
                <w:b/>
                <w:spacing w:val="-8"/>
                <w:sz w:val="24"/>
                <w:szCs w:val="24"/>
                <w:lang w:val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07g00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577A9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khai giảng và học lớp bồi dưỡng kiến thức quốc phòng cho đối tượng 3 năm 2019 </w:t>
            </w:r>
            <w:r w:rsidRPr="004D2609">
              <w:rPr>
                <w:i/>
                <w:sz w:val="24"/>
                <w:szCs w:val="24"/>
                <w:lang w:val="en-US"/>
              </w:rPr>
              <w:t>(Đ/c Ngân) từ ngày 02/7 đến 19/7/2019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Trường quân sự TP.HCM</w:t>
            </w:r>
          </w:p>
        </w:tc>
      </w:tr>
      <w:tr w:rsidR="004D2609" w:rsidRPr="00175817" w:rsidTr="00517C8A">
        <w:trPr>
          <w:trHeight w:val="58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AD46E3">
            <w:pPr>
              <w:ind w:left="-108"/>
              <w:jc w:val="center"/>
              <w:rPr>
                <w:b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07g30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517C8A" w:rsidP="004D2609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Tổ chức </w:t>
            </w:r>
            <w:r w:rsidR="004D2609">
              <w:rPr>
                <w:sz w:val="24"/>
                <w:szCs w:val="24"/>
                <w:lang w:val="en-US"/>
              </w:rPr>
              <w:t xml:space="preserve">Hành trình “Cùng bạn An toàn trên đường” </w:t>
            </w:r>
            <w:r w:rsidR="004D2609" w:rsidRPr="00E71CF5">
              <w:rPr>
                <w:i/>
                <w:sz w:val="24"/>
                <w:szCs w:val="24"/>
                <w:lang w:val="en-US"/>
              </w:rPr>
              <w:t xml:space="preserve">(Đ/c </w:t>
            </w:r>
            <w:r w:rsidR="004D2609">
              <w:rPr>
                <w:i/>
                <w:sz w:val="24"/>
                <w:szCs w:val="24"/>
                <w:lang w:val="en-US"/>
              </w:rPr>
              <w:t>Đạt, CBCQ</w:t>
            </w:r>
            <w:r>
              <w:rPr>
                <w:i/>
                <w:sz w:val="24"/>
                <w:szCs w:val="24"/>
                <w:lang w:val="en-US"/>
              </w:rPr>
              <w:t>, cơ sở theo TB</w:t>
            </w:r>
            <w:r w:rsidR="004D2609" w:rsidRPr="00E71CF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Trường THCS An Phú Đông</w:t>
            </w:r>
          </w:p>
        </w:tc>
      </w:tr>
      <w:tr w:rsidR="004D2609" w:rsidRPr="00175817" w:rsidTr="00517C8A">
        <w:trPr>
          <w:trHeight w:val="40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121684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21684">
              <w:rPr>
                <w:sz w:val="24"/>
                <w:szCs w:val="24"/>
                <w:lang w:val="en-US"/>
              </w:rPr>
              <w:t>ự Hội nghị sơ kết chương trình giảm ô nhiễ</w:t>
            </w:r>
            <w:r>
              <w:rPr>
                <w:sz w:val="24"/>
                <w:szCs w:val="24"/>
                <w:lang w:val="en-US"/>
              </w:rPr>
              <w:t xml:space="preserve">m </w:t>
            </w:r>
            <w:r w:rsidRPr="00121684">
              <w:rPr>
                <w:sz w:val="24"/>
                <w:szCs w:val="24"/>
                <w:lang w:val="en-US"/>
              </w:rPr>
              <w:t>môi trường giai  đoạn 2016  -  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2609">
              <w:rPr>
                <w:i/>
                <w:sz w:val="24"/>
                <w:szCs w:val="24"/>
                <w:lang w:val="en-US"/>
              </w:rPr>
              <w:t>(Đ/c Huy)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37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Hội trường Quận ủy</w:t>
            </w:r>
          </w:p>
        </w:tc>
      </w:tr>
      <w:tr w:rsidR="004D2609" w:rsidRPr="00175817" w:rsidTr="00175817">
        <w:trPr>
          <w:trHeight w:val="59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C4031D">
            <w:pPr>
              <w:tabs>
                <w:tab w:val="left" w:pos="6480"/>
              </w:tabs>
              <w:ind w:right="-9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0318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Hội nghị giao ban công tác Kiểm tra, giám sát của Đoàn Quý II năm 2019 </w:t>
            </w:r>
            <w:r w:rsidRPr="00C4031D">
              <w:rPr>
                <w:i/>
                <w:sz w:val="24"/>
                <w:szCs w:val="24"/>
                <w:lang w:val="en-US"/>
              </w:rPr>
              <w:t>(Đ/c</w:t>
            </w:r>
            <w:r>
              <w:rPr>
                <w:i/>
                <w:sz w:val="24"/>
                <w:szCs w:val="24"/>
                <w:lang w:val="en-US"/>
              </w:rPr>
              <w:t xml:space="preserve"> Trang, Sơn)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E54E17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HT TĐ</w:t>
            </w:r>
          </w:p>
        </w:tc>
      </w:tr>
      <w:tr w:rsidR="004D2609" w:rsidRPr="00175817" w:rsidTr="00517C8A">
        <w:trPr>
          <w:trHeight w:val="27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21684">
            <w:pPr>
              <w:jc w:val="both"/>
              <w:rPr>
                <w:sz w:val="24"/>
                <w:szCs w:val="24"/>
                <w:lang w:val="en-US"/>
              </w:rPr>
            </w:pPr>
            <w:r w:rsidRPr="00121684">
              <w:rPr>
                <w:sz w:val="24"/>
                <w:szCs w:val="24"/>
                <w:lang w:val="en-US"/>
              </w:rPr>
              <w:t>Hội nghị</w:t>
            </w:r>
            <w:r>
              <w:rPr>
                <w:sz w:val="24"/>
                <w:szCs w:val="24"/>
                <w:lang w:val="en-US"/>
              </w:rPr>
              <w:t xml:space="preserve"> giao ban </w:t>
            </w:r>
            <w:r w:rsidRPr="00121684">
              <w:rPr>
                <w:sz w:val="24"/>
                <w:szCs w:val="24"/>
                <w:lang w:val="en-US"/>
              </w:rPr>
              <w:t>cấp ủy viên cơ sở phụ trách công tác thanh niên và Bí thư Đoàn phường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2609">
              <w:rPr>
                <w:i/>
                <w:sz w:val="24"/>
                <w:szCs w:val="24"/>
                <w:lang w:val="en-US"/>
              </w:rPr>
              <w:t>(TTQĐ, Cán bộ cơ quan Quận đoàn, Bí thư, Phó BT Đoàn 11 phường)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Phòng họp Quận ủy</w:t>
            </w:r>
          </w:p>
        </w:tc>
      </w:tr>
      <w:tr w:rsidR="004D2609" w:rsidRPr="00175817" w:rsidTr="00517C8A">
        <w:trPr>
          <w:trHeight w:val="27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517C8A">
            <w:pPr>
              <w:spacing w:line="276" w:lineRule="auto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18g00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517C8A" w:rsidP="00517C8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Dự buổi c</w:t>
            </w:r>
            <w:r w:rsidR="004D2609">
              <w:rPr>
                <w:sz w:val="24"/>
                <w:szCs w:val="24"/>
              </w:rPr>
              <w:t xml:space="preserve">ông diễn chương trình Liên hoan văn nghệ hè toàn thành </w:t>
            </w:r>
            <w:r w:rsidR="004D2609">
              <w:rPr>
                <w:i/>
                <w:sz w:val="24"/>
                <w:szCs w:val="24"/>
              </w:rPr>
              <w:t>(</w:t>
            </w:r>
            <w:r w:rsidR="004D2609">
              <w:rPr>
                <w:i/>
                <w:sz w:val="24"/>
                <w:szCs w:val="24"/>
                <w:lang w:val="en-US"/>
              </w:rPr>
              <w:t>Đ/c Ngân</w:t>
            </w:r>
            <w:r w:rsidR="004D26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517C8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HT.NTN</w:t>
            </w:r>
          </w:p>
        </w:tc>
      </w:tr>
      <w:tr w:rsidR="004D2609" w:rsidRPr="00175817" w:rsidTr="00517C8A">
        <w:trPr>
          <w:trHeight w:val="28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jc w:val="center"/>
              <w:rPr>
                <w:b/>
                <w:sz w:val="24"/>
                <w:szCs w:val="24"/>
              </w:rPr>
            </w:pPr>
            <w:r w:rsidRPr="00175817">
              <w:rPr>
                <w:b/>
                <w:sz w:val="24"/>
                <w:szCs w:val="24"/>
              </w:rPr>
              <w:lastRenderedPageBreak/>
              <w:t>THỨ TƯ</w:t>
            </w:r>
          </w:p>
          <w:p w:rsidR="004D2609" w:rsidRPr="00175817" w:rsidRDefault="004D2609" w:rsidP="008147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758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03/07</w:t>
            </w:r>
            <w:r w:rsidRPr="00175817">
              <w:rPr>
                <w:b/>
                <w:sz w:val="24"/>
                <w:szCs w:val="24"/>
                <w:lang w:val="en-US"/>
              </w:rPr>
              <w:t>)</w:t>
            </w:r>
          </w:p>
          <w:p w:rsidR="004D2609" w:rsidRPr="00175817" w:rsidRDefault="004D2609" w:rsidP="008147B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CE5862" w:rsidRDefault="004D2609" w:rsidP="00517C8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Tham gia Hội thẫm nhân dân </w:t>
            </w:r>
            <w:r w:rsidRPr="004D2609">
              <w:rPr>
                <w:i/>
                <w:sz w:val="24"/>
                <w:szCs w:val="24"/>
                <w:lang w:val="en-US"/>
              </w:rPr>
              <w:t>(Đ/c Trang)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</w:tr>
      <w:tr w:rsidR="004D2609" w:rsidRPr="00175817" w:rsidTr="00517C8A">
        <w:trPr>
          <w:trHeight w:val="28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8147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14g00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CE5862" w:rsidRDefault="004D2609" w:rsidP="00517C8A">
            <w:pPr>
              <w:jc w:val="both"/>
              <w:rPr>
                <w:sz w:val="24"/>
                <w:szCs w:val="24"/>
                <w:lang w:val="en-US"/>
              </w:rPr>
            </w:pPr>
            <w:r w:rsidRPr="00CE5862">
              <w:rPr>
                <w:sz w:val="24"/>
                <w:szCs w:val="24"/>
              </w:rPr>
              <w:t>Kiểm tra chuyên đề việc thực hiện các chương trình hành động thực hiện Nghị quyết Đại hội Đoàn nhiệm kỳ 2017 – 2022</w:t>
            </w:r>
            <w:r w:rsidRPr="00CE5862">
              <w:rPr>
                <w:sz w:val="24"/>
                <w:szCs w:val="24"/>
                <w:lang w:val="en-US"/>
              </w:rPr>
              <w:t xml:space="preserve"> phường Đông Hưng Thuận </w:t>
            </w:r>
            <w:r w:rsidRPr="00CE5862">
              <w:rPr>
                <w:i/>
                <w:sz w:val="24"/>
                <w:szCs w:val="24"/>
                <w:lang w:val="en-US"/>
              </w:rPr>
              <w:t>(Đ/c Trang, Sơn, Đạt, Huy, Vinh, Trung, Xuân)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Cơ sở</w:t>
            </w:r>
          </w:p>
        </w:tc>
      </w:tr>
      <w:tr w:rsidR="004D2609" w:rsidRPr="00175817" w:rsidTr="00517C8A">
        <w:trPr>
          <w:trHeight w:val="4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B559A3">
            <w:pPr>
              <w:ind w:left="-34"/>
              <w:jc w:val="center"/>
              <w:rPr>
                <w:b/>
                <w:sz w:val="24"/>
                <w:szCs w:val="24"/>
                <w:lang w:val="en-US"/>
              </w:rPr>
            </w:pPr>
            <w:r w:rsidRPr="00175817">
              <w:rPr>
                <w:b/>
                <w:sz w:val="24"/>
                <w:szCs w:val="24"/>
              </w:rPr>
              <w:t>THỨ</w:t>
            </w:r>
            <w:r w:rsidRPr="001758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5817">
              <w:rPr>
                <w:b/>
                <w:sz w:val="24"/>
                <w:szCs w:val="24"/>
              </w:rPr>
              <w:t>NĂM</w:t>
            </w:r>
          </w:p>
          <w:p w:rsidR="004D2609" w:rsidRPr="00175817" w:rsidRDefault="004D2609" w:rsidP="008C440C">
            <w:pPr>
              <w:ind w:left="-34"/>
              <w:jc w:val="center"/>
              <w:rPr>
                <w:b/>
                <w:sz w:val="24"/>
                <w:szCs w:val="24"/>
              </w:rPr>
            </w:pPr>
            <w:r w:rsidRPr="001758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04/07</w:t>
            </w:r>
            <w:r w:rsidRPr="0017581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517C8A" w:rsidP="00517C8A">
            <w:pPr>
              <w:tabs>
                <w:tab w:val="left" w:pos="795"/>
                <w:tab w:val="left" w:pos="6480"/>
              </w:tabs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="004D2609">
              <w:rPr>
                <w:b/>
                <w:sz w:val="24"/>
                <w:szCs w:val="24"/>
                <w:lang w:val="en-US"/>
              </w:rPr>
              <w:t>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D96491" w:rsidRDefault="004D2609" w:rsidP="00517C8A">
            <w:pPr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Dự kỳ họp thứ mười một HĐND Quận 12 khóa IV, nhiệm kỳ 2016-2021- 2 ngày 4,5/7/2019 </w:t>
            </w:r>
            <w:r w:rsidRPr="00D96491">
              <w:rPr>
                <w:i/>
                <w:noProof/>
                <w:sz w:val="24"/>
                <w:szCs w:val="24"/>
                <w:lang w:val="en-US"/>
              </w:rPr>
              <w:t>(Đ/c</w:t>
            </w:r>
            <w:r w:rsidR="00517C8A">
              <w:rPr>
                <w:i/>
                <w:noProof/>
                <w:sz w:val="24"/>
                <w:szCs w:val="24"/>
                <w:lang w:val="en-US"/>
              </w:rPr>
              <w:t xml:space="preserve"> Đạt)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D96491" w:rsidRDefault="004D2609" w:rsidP="00517C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HTQU</w:t>
            </w:r>
          </w:p>
        </w:tc>
      </w:tr>
      <w:tr w:rsidR="004D2609" w:rsidRPr="00175817" w:rsidTr="00517C8A">
        <w:trPr>
          <w:trHeight w:val="439"/>
        </w:trPr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  <w:r w:rsidRPr="00175817">
              <w:rPr>
                <w:b/>
                <w:sz w:val="24"/>
                <w:szCs w:val="24"/>
              </w:rPr>
              <w:t>THỨ SÁU</w:t>
            </w:r>
          </w:p>
          <w:p w:rsidR="004D2609" w:rsidRPr="00175817" w:rsidRDefault="004D2609" w:rsidP="008C44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758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05/07</w:t>
            </w:r>
            <w:r w:rsidRPr="0017581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jc w:val="center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14g00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CE5862" w:rsidRDefault="008535CA" w:rsidP="00517C8A">
            <w:pPr>
              <w:jc w:val="both"/>
              <w:rPr>
                <w:sz w:val="24"/>
                <w:szCs w:val="24"/>
                <w:lang w:val="en-US"/>
              </w:rPr>
            </w:pPr>
            <w:r w:rsidRPr="00CE5862">
              <w:rPr>
                <w:sz w:val="24"/>
                <w:szCs w:val="24"/>
              </w:rPr>
              <w:t xml:space="preserve">Kiểm </w:t>
            </w:r>
            <w:r w:rsidR="004D2609" w:rsidRPr="00CE5862">
              <w:rPr>
                <w:sz w:val="24"/>
                <w:szCs w:val="24"/>
              </w:rPr>
              <w:t>tra chuyên đề việc thực hiện các chương trình hành động thực hiện Nghị quyết Đại hội Đoàn nhiệm kỳ 2017 – 2022</w:t>
            </w:r>
            <w:r w:rsidR="004D2609" w:rsidRPr="00CE5862">
              <w:rPr>
                <w:sz w:val="24"/>
                <w:szCs w:val="24"/>
                <w:lang w:val="en-US"/>
              </w:rPr>
              <w:t xml:space="preserve"> phường Đông Hưng Thuận </w:t>
            </w:r>
            <w:r w:rsidR="004D2609" w:rsidRPr="00CE5862">
              <w:rPr>
                <w:i/>
                <w:sz w:val="24"/>
                <w:szCs w:val="24"/>
                <w:lang w:val="en-US"/>
              </w:rPr>
              <w:t>(Đ/c Trang, Sơn, Huy, Vinh, Trung, Xuân)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Cơ sở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  <w:r w:rsidRPr="00175817">
              <w:rPr>
                <w:b/>
                <w:sz w:val="24"/>
                <w:szCs w:val="24"/>
              </w:rPr>
              <w:t>THỨ BẢY</w:t>
            </w:r>
          </w:p>
          <w:p w:rsidR="004D2609" w:rsidRPr="00175817" w:rsidRDefault="004D2609" w:rsidP="008C44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758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06/07</w:t>
            </w:r>
            <w:r w:rsidRPr="0017581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75817">
            <w:pPr>
              <w:tabs>
                <w:tab w:val="left" w:pos="6480"/>
              </w:tabs>
              <w:spacing w:line="276" w:lineRule="auto"/>
              <w:ind w:right="-9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07g00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88665A">
            <w:pPr>
              <w:tabs>
                <w:tab w:val="center" w:pos="1440"/>
                <w:tab w:val="left" w:pos="6480"/>
              </w:tabs>
              <w:spacing w:line="276" w:lineRule="auto"/>
              <w:ind w:right="8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Kỳ họp lần 4 Hội đồng trẻ em Thành phố Hồ Chí Minh năm 2019 </w:t>
            </w:r>
            <w:r w:rsidRPr="00E71CF5">
              <w:rPr>
                <w:rFonts w:eastAsia="Times New Roman"/>
                <w:i/>
                <w:sz w:val="24"/>
                <w:szCs w:val="24"/>
                <w:lang w:val="en-US"/>
              </w:rPr>
              <w:t>(Đ/c Sơn)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37A2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Khu du lịch dã ngoại The BCR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07g30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D0512C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Kiểm tra công tác Đội và phong trào Thiếu nhi năm học 2018 – 2019 </w:t>
            </w:r>
            <w:r w:rsidRPr="00517C8A">
              <w:rPr>
                <w:i/>
                <w:sz w:val="24"/>
                <w:szCs w:val="24"/>
                <w:lang w:val="en-US"/>
              </w:rPr>
              <w:t>(Đ/c</w:t>
            </w:r>
            <w:r w:rsidR="00517C8A" w:rsidRPr="00517C8A">
              <w:rPr>
                <w:i/>
                <w:sz w:val="24"/>
                <w:szCs w:val="24"/>
                <w:lang w:val="en-US"/>
              </w:rPr>
              <w:t xml:space="preserve"> TTQĐ, Sơn, Tuấn, Thư</w:t>
            </w:r>
            <w:r w:rsidR="00517C8A">
              <w:rPr>
                <w:i/>
                <w:sz w:val="24"/>
                <w:szCs w:val="24"/>
                <w:lang w:val="en-US"/>
              </w:rPr>
              <w:t>, cơ sở theo TB</w:t>
            </w:r>
            <w:r w:rsidR="00517C8A" w:rsidRPr="00517C8A"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PHQĐ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E71CF5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D0512C" w:rsidRDefault="004D2609" w:rsidP="0088665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Công tác chuẩn bị ngày chủ nhật xanh 132 </w:t>
            </w:r>
            <w:r w:rsidRPr="00517C8A">
              <w:rPr>
                <w:i/>
                <w:sz w:val="24"/>
                <w:szCs w:val="24"/>
                <w:lang w:val="en-US"/>
              </w:rPr>
              <w:t>(Đ/c Vinh, CBCQ</w:t>
            </w:r>
            <w:r w:rsidR="00517C8A" w:rsidRPr="00517C8A">
              <w:rPr>
                <w:i/>
                <w:sz w:val="24"/>
                <w:szCs w:val="24"/>
                <w:lang w:val="en-US"/>
              </w:rPr>
              <w:t>, TT đoàn phường TL, APĐ</w:t>
            </w:r>
            <w:r w:rsidRPr="00517C8A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517C8A" w:rsidP="00537A25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Rạch Đất Sét- Thạnh Lộc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13g30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Kiểm tra Công tác Đoàn và phong trào thanh niên năm học 2018 – 2019 </w:t>
            </w:r>
            <w:r w:rsidRPr="00517C8A">
              <w:rPr>
                <w:i/>
                <w:sz w:val="24"/>
                <w:szCs w:val="24"/>
                <w:lang w:val="en-US"/>
              </w:rPr>
              <w:t xml:space="preserve">(Đ/c </w:t>
            </w:r>
            <w:r w:rsidR="00517C8A" w:rsidRPr="00517C8A">
              <w:rPr>
                <w:i/>
                <w:sz w:val="24"/>
                <w:szCs w:val="24"/>
                <w:lang w:val="en-US"/>
              </w:rPr>
              <w:t>TTQĐ, Sơn, Tuấn, Thư, cơ sở theo TB)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517C8A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PH</w:t>
            </w:r>
            <w:r w:rsidR="004D2609">
              <w:rPr>
                <w:spacing w:val="-12"/>
                <w:sz w:val="24"/>
                <w:szCs w:val="24"/>
                <w:lang w:val="en-US"/>
              </w:rPr>
              <w:t>QĐ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15g00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DA6860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Dự c</w:t>
            </w:r>
            <w:r w:rsidRPr="001136A7">
              <w:rPr>
                <w:noProof/>
                <w:sz w:val="24"/>
                <w:szCs w:val="24"/>
              </w:rPr>
              <w:t>hương trình tiếp nhận sinh viên Malaysia sang hoạt động tình nguyện tại TP. Hồ Chí Minh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4D2609">
              <w:rPr>
                <w:i/>
                <w:noProof/>
                <w:sz w:val="24"/>
                <w:szCs w:val="24"/>
                <w:lang w:val="en-US"/>
              </w:rPr>
              <w:t>(Đ/c Đạt, Vinh, Lộc - TTH)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HTTĐ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17g00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nl-NL" w:eastAsia="zh-CN"/>
              </w:rPr>
              <w:t>Dự t</w:t>
            </w:r>
            <w:r w:rsidRPr="001136A7">
              <w:rPr>
                <w:spacing w:val="-2"/>
                <w:sz w:val="24"/>
                <w:szCs w:val="24"/>
                <w:lang w:val="nl-NL" w:eastAsia="zh-CN"/>
              </w:rPr>
              <w:t>ập huấn các đội hình thanh niên, sinh viên tham gia hoạt động tình nguyện với sinh viên tình nguyện Malaysia hè 2019</w:t>
            </w:r>
            <w:r>
              <w:rPr>
                <w:spacing w:val="-2"/>
                <w:sz w:val="24"/>
                <w:szCs w:val="24"/>
                <w:lang w:val="nl-NL" w:eastAsia="zh-CN"/>
              </w:rPr>
              <w:t xml:space="preserve"> </w:t>
            </w:r>
            <w:r w:rsidRPr="004D2609">
              <w:rPr>
                <w:i/>
                <w:noProof/>
                <w:sz w:val="24"/>
                <w:szCs w:val="24"/>
                <w:lang w:val="en-US"/>
              </w:rPr>
              <w:t>(Đ/c Đạt, Vinh, Lộc - TTH)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HTTĐ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AD46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75817">
              <w:rPr>
                <w:b/>
                <w:sz w:val="24"/>
                <w:szCs w:val="24"/>
                <w:lang w:val="en-US"/>
              </w:rPr>
              <w:t>CHỦ NHẬT</w:t>
            </w:r>
          </w:p>
          <w:p w:rsidR="004D2609" w:rsidRPr="00175817" w:rsidRDefault="004D2609" w:rsidP="008C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(07/07</w:t>
            </w:r>
            <w:r w:rsidRPr="0017581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175817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06g00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C06A0F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</w:t>
            </w:r>
            <w:r w:rsidRPr="00DA6860">
              <w:rPr>
                <w:sz w:val="24"/>
                <w:szCs w:val="24"/>
                <w:lang w:val="en-US"/>
              </w:rPr>
              <w:t>Lễ ra quân Chiến dịch tình nguyện Mùa hè xanh lần thứ 26, năm 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2609">
              <w:rPr>
                <w:i/>
                <w:sz w:val="24"/>
                <w:szCs w:val="24"/>
                <w:lang w:val="en-US"/>
              </w:rPr>
              <w:t>(Đ/c Huy</w:t>
            </w:r>
            <w:r w:rsidR="00517C8A">
              <w:rPr>
                <w:i/>
                <w:sz w:val="24"/>
                <w:szCs w:val="24"/>
                <w:lang w:val="en-US"/>
              </w:rPr>
              <w:t>, cơ sở theo TB</w:t>
            </w:r>
            <w:r w:rsidRPr="004D2609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37A25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CV Văn Lang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AD46E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07g00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 w:rsidRPr="00121684">
              <w:rPr>
                <w:sz w:val="24"/>
                <w:szCs w:val="24"/>
                <w:lang w:val="en-US"/>
              </w:rPr>
              <w:t>Lễ ra quân Ngày Chủ nhật xanh lần thứ 13</w:t>
            </w:r>
            <w:r>
              <w:rPr>
                <w:sz w:val="24"/>
                <w:szCs w:val="24"/>
                <w:lang w:val="en-US"/>
              </w:rPr>
              <w:t xml:space="preserve">2 </w:t>
            </w:r>
            <w:r w:rsidRPr="004D2609">
              <w:rPr>
                <w:i/>
                <w:sz w:val="24"/>
                <w:szCs w:val="24"/>
                <w:lang w:val="en-US"/>
              </w:rPr>
              <w:t>(Đ/c Đạt, Cán bộ cơ quan Quận đoàn, Cơ sở Đoàn theo thông báo)</w:t>
            </w:r>
            <w:r>
              <w:rPr>
                <w:i/>
                <w:sz w:val="24"/>
                <w:szCs w:val="24"/>
                <w:lang w:val="en-US"/>
              </w:rPr>
              <w:t xml:space="preserve"> – cả ngày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Rạch Đất Sét- Thạnh Lộc</w:t>
            </w:r>
          </w:p>
        </w:tc>
      </w:tr>
      <w:tr w:rsidR="004D2609" w:rsidRPr="00175817" w:rsidTr="00E51CD3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517C8A" w:rsidP="00517C8A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0</w:t>
            </w:r>
            <w:r w:rsidR="004D2609">
              <w:rPr>
                <w:b/>
                <w:noProof/>
                <w:sz w:val="24"/>
                <w:szCs w:val="24"/>
                <w:lang w:val="en-US"/>
              </w:rPr>
              <w:t>8g00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9" w:rsidRPr="00175817" w:rsidRDefault="004D2609" w:rsidP="00517C8A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hỗ trợ làm Ban giám khảo hội thi văn nghệ hè phường Thới An </w:t>
            </w:r>
            <w:r w:rsidRPr="00D96491">
              <w:rPr>
                <w:i/>
                <w:sz w:val="24"/>
                <w:szCs w:val="24"/>
                <w:lang w:val="en-US"/>
              </w:rPr>
              <w:t>(Đ/c</w:t>
            </w:r>
            <w:r>
              <w:rPr>
                <w:i/>
                <w:sz w:val="24"/>
                <w:szCs w:val="24"/>
                <w:lang w:val="en-US"/>
              </w:rPr>
              <w:t xml:space="preserve"> Trang)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517C8A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spacing w:val="-12"/>
                <w:sz w:val="24"/>
                <w:szCs w:val="24"/>
                <w:lang w:val="en-US"/>
              </w:rPr>
              <w:t>HT.Trường TH Kim Đồng</w:t>
            </w:r>
          </w:p>
        </w:tc>
      </w:tr>
      <w:tr w:rsidR="004D2609" w:rsidRPr="00175817" w:rsidTr="00517C8A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9" w:rsidRPr="00175817" w:rsidRDefault="004D2609" w:rsidP="007E1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517C8A">
            <w:pPr>
              <w:tabs>
                <w:tab w:val="left" w:pos="6480"/>
              </w:tabs>
              <w:spacing w:line="276" w:lineRule="auto"/>
              <w:ind w:right="-9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4D2609">
            <w:pPr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Dự lễ tổng kết và trao giải Liên hoan ca, múa, nhạc thiếu nhi hè toàn thành năm 2019 </w:t>
            </w:r>
            <w:r>
              <w:rPr>
                <w:rFonts w:eastAsia="Times New Roman"/>
                <w:i/>
                <w:noProof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noProof/>
                <w:sz w:val="24"/>
                <w:szCs w:val="24"/>
                <w:lang w:val="en-US"/>
              </w:rPr>
              <w:t>Đ/c Ngân</w:t>
            </w:r>
            <w:r>
              <w:rPr>
                <w:rFonts w:eastAsia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9" w:rsidRDefault="004D2609" w:rsidP="00517C8A">
            <w:pPr>
              <w:spacing w:line="276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TTVH </w:t>
            </w:r>
          </w:p>
          <w:p w:rsidR="004D2609" w:rsidRDefault="004D2609" w:rsidP="00517C8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Hậu Giang Q6</w:t>
            </w:r>
          </w:p>
        </w:tc>
      </w:tr>
    </w:tbl>
    <w:p w:rsidR="00156226" w:rsidRPr="00D20B29" w:rsidRDefault="00B61430" w:rsidP="00721567">
      <w:pPr>
        <w:rPr>
          <w:sz w:val="24"/>
          <w:lang w:val="pt-BR"/>
        </w:rPr>
      </w:pPr>
      <w:r w:rsidRPr="00D20B29">
        <w:rPr>
          <w:sz w:val="24"/>
          <w:lang w:val="pt-BR"/>
        </w:rPr>
        <w:tab/>
      </w:r>
    </w:p>
    <w:p w:rsidR="007404E3" w:rsidRPr="0042577F" w:rsidRDefault="007404E3" w:rsidP="00AD46E3">
      <w:pPr>
        <w:rPr>
          <w:i/>
          <w:sz w:val="24"/>
          <w:lang w:val="pt-BR"/>
        </w:rPr>
      </w:pPr>
      <w:r w:rsidRPr="00D20B29">
        <w:rPr>
          <w:i/>
          <w:sz w:val="24"/>
          <w:lang w:val="pt-BR"/>
        </w:rPr>
        <w:tab/>
        <w:t>*Lịch đi học CBCQ</w:t>
      </w:r>
    </w:p>
    <w:p w:rsidR="009D2EB8" w:rsidRDefault="009D2EB8" w:rsidP="00AD46E3">
      <w:pPr>
        <w:rPr>
          <w:sz w:val="24"/>
          <w:lang w:val="pt-BR"/>
        </w:rPr>
      </w:pPr>
      <w:r>
        <w:rPr>
          <w:sz w:val="24"/>
          <w:lang w:val="pt-BR"/>
        </w:rPr>
        <w:t xml:space="preserve">            -  Thứ 3, thứ 5: đ/c Vinh học TCCT</w:t>
      </w:r>
    </w:p>
    <w:p w:rsidR="007E17C8" w:rsidRPr="00D20B29" w:rsidRDefault="000A3307" w:rsidP="00195DC3">
      <w:pPr>
        <w:jc w:val="right"/>
        <w:rPr>
          <w:b/>
          <w:sz w:val="24"/>
        </w:rPr>
      </w:pPr>
      <w:r w:rsidRPr="00D20B29">
        <w:rPr>
          <w:b/>
          <w:sz w:val="24"/>
        </w:rPr>
        <w:t>VĂN PHÒNG QUẬN ĐOÀN</w:t>
      </w:r>
    </w:p>
    <w:sectPr w:rsidR="007E17C8" w:rsidRPr="00D20B29" w:rsidSect="0017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426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F7" w:rsidRDefault="00A719F7" w:rsidP="00B163A4">
      <w:r>
        <w:separator/>
      </w:r>
    </w:p>
  </w:endnote>
  <w:endnote w:type="continuationSeparator" w:id="0">
    <w:p w:rsidR="00A719F7" w:rsidRDefault="00A719F7" w:rsidP="00B1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A" w:rsidRDefault="00517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04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C8A" w:rsidRDefault="00517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C8A" w:rsidRDefault="00517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A" w:rsidRDefault="00517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F7" w:rsidRDefault="00A719F7" w:rsidP="00B163A4">
      <w:r>
        <w:separator/>
      </w:r>
    </w:p>
  </w:footnote>
  <w:footnote w:type="continuationSeparator" w:id="0">
    <w:p w:rsidR="00A719F7" w:rsidRDefault="00A719F7" w:rsidP="00B1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A" w:rsidRDefault="00517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A" w:rsidRDefault="00517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A" w:rsidRDefault="00517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9744D5A"/>
    <w:multiLevelType w:val="hybridMultilevel"/>
    <w:tmpl w:val="F3F4834C"/>
    <w:lvl w:ilvl="0" w:tplc="EE1AFB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00598"/>
    <w:rsid w:val="000029D1"/>
    <w:rsid w:val="00003055"/>
    <w:rsid w:val="00004636"/>
    <w:rsid w:val="0000541B"/>
    <w:rsid w:val="00006CE4"/>
    <w:rsid w:val="00007C4E"/>
    <w:rsid w:val="00010ACE"/>
    <w:rsid w:val="00011DB2"/>
    <w:rsid w:val="000134ED"/>
    <w:rsid w:val="0001597D"/>
    <w:rsid w:val="00015FEE"/>
    <w:rsid w:val="0001605B"/>
    <w:rsid w:val="00020494"/>
    <w:rsid w:val="00022081"/>
    <w:rsid w:val="0002342F"/>
    <w:rsid w:val="000253B9"/>
    <w:rsid w:val="000264F4"/>
    <w:rsid w:val="000311EB"/>
    <w:rsid w:val="00031807"/>
    <w:rsid w:val="000340C7"/>
    <w:rsid w:val="00036060"/>
    <w:rsid w:val="0004092A"/>
    <w:rsid w:val="00041787"/>
    <w:rsid w:val="00041DF9"/>
    <w:rsid w:val="0004399C"/>
    <w:rsid w:val="000472EC"/>
    <w:rsid w:val="000477BD"/>
    <w:rsid w:val="000505FB"/>
    <w:rsid w:val="00050E6A"/>
    <w:rsid w:val="000523DF"/>
    <w:rsid w:val="00053107"/>
    <w:rsid w:val="00053133"/>
    <w:rsid w:val="00055228"/>
    <w:rsid w:val="00055289"/>
    <w:rsid w:val="00055563"/>
    <w:rsid w:val="000567E1"/>
    <w:rsid w:val="000575A0"/>
    <w:rsid w:val="0005768E"/>
    <w:rsid w:val="00062BB4"/>
    <w:rsid w:val="0006307D"/>
    <w:rsid w:val="0006426C"/>
    <w:rsid w:val="00065223"/>
    <w:rsid w:val="00067F3C"/>
    <w:rsid w:val="00070B54"/>
    <w:rsid w:val="0007153B"/>
    <w:rsid w:val="000720A8"/>
    <w:rsid w:val="00074E48"/>
    <w:rsid w:val="000826B7"/>
    <w:rsid w:val="00085197"/>
    <w:rsid w:val="00085668"/>
    <w:rsid w:val="00087595"/>
    <w:rsid w:val="00091176"/>
    <w:rsid w:val="000916F2"/>
    <w:rsid w:val="00092C93"/>
    <w:rsid w:val="00092EA9"/>
    <w:rsid w:val="00095287"/>
    <w:rsid w:val="0009779B"/>
    <w:rsid w:val="000A224B"/>
    <w:rsid w:val="000A2843"/>
    <w:rsid w:val="000A3307"/>
    <w:rsid w:val="000A5552"/>
    <w:rsid w:val="000A6320"/>
    <w:rsid w:val="000A6516"/>
    <w:rsid w:val="000A6DDD"/>
    <w:rsid w:val="000A704F"/>
    <w:rsid w:val="000A7A7A"/>
    <w:rsid w:val="000B09B7"/>
    <w:rsid w:val="000B18EA"/>
    <w:rsid w:val="000B219D"/>
    <w:rsid w:val="000B248C"/>
    <w:rsid w:val="000B2688"/>
    <w:rsid w:val="000B2CF4"/>
    <w:rsid w:val="000B3528"/>
    <w:rsid w:val="000B54DB"/>
    <w:rsid w:val="000B6733"/>
    <w:rsid w:val="000C0227"/>
    <w:rsid w:val="000C0B37"/>
    <w:rsid w:val="000C1CCD"/>
    <w:rsid w:val="000C6635"/>
    <w:rsid w:val="000D0584"/>
    <w:rsid w:val="000D0861"/>
    <w:rsid w:val="000D0980"/>
    <w:rsid w:val="000D2132"/>
    <w:rsid w:val="000D4FF7"/>
    <w:rsid w:val="000D5F00"/>
    <w:rsid w:val="000D7038"/>
    <w:rsid w:val="000D737F"/>
    <w:rsid w:val="000E0596"/>
    <w:rsid w:val="000E1A2F"/>
    <w:rsid w:val="000E4B9E"/>
    <w:rsid w:val="000E5980"/>
    <w:rsid w:val="000E6EFA"/>
    <w:rsid w:val="000E6FB4"/>
    <w:rsid w:val="000E70FA"/>
    <w:rsid w:val="000F22CE"/>
    <w:rsid w:val="000F2F37"/>
    <w:rsid w:val="000F3E42"/>
    <w:rsid w:val="000F524E"/>
    <w:rsid w:val="0010150D"/>
    <w:rsid w:val="0010160B"/>
    <w:rsid w:val="00101849"/>
    <w:rsid w:val="001056CE"/>
    <w:rsid w:val="00106DE4"/>
    <w:rsid w:val="00107205"/>
    <w:rsid w:val="0011199D"/>
    <w:rsid w:val="00113354"/>
    <w:rsid w:val="00116B7C"/>
    <w:rsid w:val="00121684"/>
    <w:rsid w:val="0012243D"/>
    <w:rsid w:val="00122F3D"/>
    <w:rsid w:val="00124257"/>
    <w:rsid w:val="00124B8E"/>
    <w:rsid w:val="00127DB6"/>
    <w:rsid w:val="0013068B"/>
    <w:rsid w:val="001306F9"/>
    <w:rsid w:val="00131792"/>
    <w:rsid w:val="001336B5"/>
    <w:rsid w:val="00133813"/>
    <w:rsid w:val="00134350"/>
    <w:rsid w:val="001353A2"/>
    <w:rsid w:val="001353EF"/>
    <w:rsid w:val="0014256B"/>
    <w:rsid w:val="001426DA"/>
    <w:rsid w:val="00147694"/>
    <w:rsid w:val="00150A9A"/>
    <w:rsid w:val="00150F48"/>
    <w:rsid w:val="0015192D"/>
    <w:rsid w:val="00152192"/>
    <w:rsid w:val="0015243F"/>
    <w:rsid w:val="00152906"/>
    <w:rsid w:val="001548A0"/>
    <w:rsid w:val="00155E39"/>
    <w:rsid w:val="00156226"/>
    <w:rsid w:val="001604B0"/>
    <w:rsid w:val="00170194"/>
    <w:rsid w:val="001726E0"/>
    <w:rsid w:val="001750D3"/>
    <w:rsid w:val="00175817"/>
    <w:rsid w:val="001770C0"/>
    <w:rsid w:val="0017723E"/>
    <w:rsid w:val="00180F97"/>
    <w:rsid w:val="00182092"/>
    <w:rsid w:val="001841AE"/>
    <w:rsid w:val="00184E0F"/>
    <w:rsid w:val="00187A92"/>
    <w:rsid w:val="00191D9C"/>
    <w:rsid w:val="00192726"/>
    <w:rsid w:val="00194A22"/>
    <w:rsid w:val="00195267"/>
    <w:rsid w:val="00195DC3"/>
    <w:rsid w:val="001A187C"/>
    <w:rsid w:val="001A1A54"/>
    <w:rsid w:val="001A3134"/>
    <w:rsid w:val="001A32E9"/>
    <w:rsid w:val="001A35CE"/>
    <w:rsid w:val="001A4474"/>
    <w:rsid w:val="001A5E65"/>
    <w:rsid w:val="001A622D"/>
    <w:rsid w:val="001B13AB"/>
    <w:rsid w:val="001B3099"/>
    <w:rsid w:val="001B3E18"/>
    <w:rsid w:val="001B5C48"/>
    <w:rsid w:val="001C0E28"/>
    <w:rsid w:val="001C10AC"/>
    <w:rsid w:val="001C4239"/>
    <w:rsid w:val="001C5711"/>
    <w:rsid w:val="001C63FE"/>
    <w:rsid w:val="001D0073"/>
    <w:rsid w:val="001D0F08"/>
    <w:rsid w:val="001D139D"/>
    <w:rsid w:val="001D2382"/>
    <w:rsid w:val="001E1985"/>
    <w:rsid w:val="001E1E0B"/>
    <w:rsid w:val="001E30C1"/>
    <w:rsid w:val="001E3EE4"/>
    <w:rsid w:val="001F0004"/>
    <w:rsid w:val="001F14AA"/>
    <w:rsid w:val="001F1901"/>
    <w:rsid w:val="001F3A84"/>
    <w:rsid w:val="001F4565"/>
    <w:rsid w:val="00210504"/>
    <w:rsid w:val="0021210D"/>
    <w:rsid w:val="0021314F"/>
    <w:rsid w:val="0021402B"/>
    <w:rsid w:val="002144B9"/>
    <w:rsid w:val="00214647"/>
    <w:rsid w:val="002161A6"/>
    <w:rsid w:val="00217130"/>
    <w:rsid w:val="00217D87"/>
    <w:rsid w:val="00220B04"/>
    <w:rsid w:val="0022634D"/>
    <w:rsid w:val="002267D2"/>
    <w:rsid w:val="00230285"/>
    <w:rsid w:val="00231D50"/>
    <w:rsid w:val="00231D98"/>
    <w:rsid w:val="00232004"/>
    <w:rsid w:val="00232405"/>
    <w:rsid w:val="002332C0"/>
    <w:rsid w:val="00237292"/>
    <w:rsid w:val="00237908"/>
    <w:rsid w:val="0023798E"/>
    <w:rsid w:val="0024044C"/>
    <w:rsid w:val="0024128B"/>
    <w:rsid w:val="002415B4"/>
    <w:rsid w:val="00242728"/>
    <w:rsid w:val="00243BCD"/>
    <w:rsid w:val="00243FAC"/>
    <w:rsid w:val="00246026"/>
    <w:rsid w:val="002470BE"/>
    <w:rsid w:val="00250B26"/>
    <w:rsid w:val="002516AD"/>
    <w:rsid w:val="00256A6B"/>
    <w:rsid w:val="002574CA"/>
    <w:rsid w:val="0025754F"/>
    <w:rsid w:val="00257683"/>
    <w:rsid w:val="00260D29"/>
    <w:rsid w:val="002622BA"/>
    <w:rsid w:val="0026499C"/>
    <w:rsid w:val="002714E6"/>
    <w:rsid w:val="002717FD"/>
    <w:rsid w:val="0027249B"/>
    <w:rsid w:val="00275E83"/>
    <w:rsid w:val="002764C1"/>
    <w:rsid w:val="00277554"/>
    <w:rsid w:val="00280F5C"/>
    <w:rsid w:val="002814B9"/>
    <w:rsid w:val="002847C6"/>
    <w:rsid w:val="00286DE8"/>
    <w:rsid w:val="00287747"/>
    <w:rsid w:val="00290AE5"/>
    <w:rsid w:val="002912D9"/>
    <w:rsid w:val="00291F82"/>
    <w:rsid w:val="0029203C"/>
    <w:rsid w:val="00292A62"/>
    <w:rsid w:val="00293D3D"/>
    <w:rsid w:val="0029793C"/>
    <w:rsid w:val="002A08FF"/>
    <w:rsid w:val="002A2A12"/>
    <w:rsid w:val="002A37DC"/>
    <w:rsid w:val="002A5059"/>
    <w:rsid w:val="002A6C9E"/>
    <w:rsid w:val="002B1F3D"/>
    <w:rsid w:val="002B2A2E"/>
    <w:rsid w:val="002B4440"/>
    <w:rsid w:val="002B53F0"/>
    <w:rsid w:val="002B6475"/>
    <w:rsid w:val="002B701D"/>
    <w:rsid w:val="002C0E63"/>
    <w:rsid w:val="002C2350"/>
    <w:rsid w:val="002C2E8E"/>
    <w:rsid w:val="002C4301"/>
    <w:rsid w:val="002C4668"/>
    <w:rsid w:val="002C4C36"/>
    <w:rsid w:val="002C5BAA"/>
    <w:rsid w:val="002C6C11"/>
    <w:rsid w:val="002C7007"/>
    <w:rsid w:val="002D00C7"/>
    <w:rsid w:val="002D4476"/>
    <w:rsid w:val="002D4F71"/>
    <w:rsid w:val="002D6AAC"/>
    <w:rsid w:val="002D7F55"/>
    <w:rsid w:val="002E2266"/>
    <w:rsid w:val="002E3076"/>
    <w:rsid w:val="002E3245"/>
    <w:rsid w:val="002E6CD5"/>
    <w:rsid w:val="002E7761"/>
    <w:rsid w:val="002E7E08"/>
    <w:rsid w:val="002F1D72"/>
    <w:rsid w:val="002F26A8"/>
    <w:rsid w:val="002F5BA6"/>
    <w:rsid w:val="002F60E2"/>
    <w:rsid w:val="002F6766"/>
    <w:rsid w:val="002F70C4"/>
    <w:rsid w:val="002F7B99"/>
    <w:rsid w:val="002F7F56"/>
    <w:rsid w:val="0030236F"/>
    <w:rsid w:val="00302387"/>
    <w:rsid w:val="00302E04"/>
    <w:rsid w:val="003032DB"/>
    <w:rsid w:val="00303A47"/>
    <w:rsid w:val="0030665C"/>
    <w:rsid w:val="00310AD1"/>
    <w:rsid w:val="00310E58"/>
    <w:rsid w:val="003167E9"/>
    <w:rsid w:val="003167FC"/>
    <w:rsid w:val="00316C71"/>
    <w:rsid w:val="00317296"/>
    <w:rsid w:val="003205EB"/>
    <w:rsid w:val="00321CDF"/>
    <w:rsid w:val="00321E5F"/>
    <w:rsid w:val="003224C4"/>
    <w:rsid w:val="00323372"/>
    <w:rsid w:val="00323F38"/>
    <w:rsid w:val="00330DC0"/>
    <w:rsid w:val="003310AE"/>
    <w:rsid w:val="003349FF"/>
    <w:rsid w:val="00334B79"/>
    <w:rsid w:val="0033598B"/>
    <w:rsid w:val="003433DD"/>
    <w:rsid w:val="00344886"/>
    <w:rsid w:val="00345384"/>
    <w:rsid w:val="00346CE5"/>
    <w:rsid w:val="0034704B"/>
    <w:rsid w:val="003471DD"/>
    <w:rsid w:val="00347B08"/>
    <w:rsid w:val="00350D6F"/>
    <w:rsid w:val="003526B8"/>
    <w:rsid w:val="00361E96"/>
    <w:rsid w:val="0036264E"/>
    <w:rsid w:val="00362DA6"/>
    <w:rsid w:val="0036345C"/>
    <w:rsid w:val="00364F6F"/>
    <w:rsid w:val="00366BA6"/>
    <w:rsid w:val="00367712"/>
    <w:rsid w:val="00370B48"/>
    <w:rsid w:val="00372CAB"/>
    <w:rsid w:val="00374230"/>
    <w:rsid w:val="003749CE"/>
    <w:rsid w:val="0037524D"/>
    <w:rsid w:val="00376BDB"/>
    <w:rsid w:val="00377326"/>
    <w:rsid w:val="00377430"/>
    <w:rsid w:val="00380543"/>
    <w:rsid w:val="00380B53"/>
    <w:rsid w:val="00381A54"/>
    <w:rsid w:val="00385467"/>
    <w:rsid w:val="00385777"/>
    <w:rsid w:val="00387B6C"/>
    <w:rsid w:val="00387DFE"/>
    <w:rsid w:val="00391C26"/>
    <w:rsid w:val="00393BA5"/>
    <w:rsid w:val="00397EBD"/>
    <w:rsid w:val="003A0AA9"/>
    <w:rsid w:val="003A1D17"/>
    <w:rsid w:val="003B03F0"/>
    <w:rsid w:val="003B0F8B"/>
    <w:rsid w:val="003B1DA4"/>
    <w:rsid w:val="003B297D"/>
    <w:rsid w:val="003B3325"/>
    <w:rsid w:val="003B4C06"/>
    <w:rsid w:val="003B4D1F"/>
    <w:rsid w:val="003B6A89"/>
    <w:rsid w:val="003B7E9B"/>
    <w:rsid w:val="003C0683"/>
    <w:rsid w:val="003C0E34"/>
    <w:rsid w:val="003C33CA"/>
    <w:rsid w:val="003C59FC"/>
    <w:rsid w:val="003C6C56"/>
    <w:rsid w:val="003C6D09"/>
    <w:rsid w:val="003D3326"/>
    <w:rsid w:val="003D52E8"/>
    <w:rsid w:val="003D5C3F"/>
    <w:rsid w:val="003E0164"/>
    <w:rsid w:val="003E0457"/>
    <w:rsid w:val="003E0801"/>
    <w:rsid w:val="003E0922"/>
    <w:rsid w:val="003E2DE8"/>
    <w:rsid w:val="003E2E0C"/>
    <w:rsid w:val="003E3AB5"/>
    <w:rsid w:val="003E4B21"/>
    <w:rsid w:val="003E4CCE"/>
    <w:rsid w:val="003E4E0B"/>
    <w:rsid w:val="003E515F"/>
    <w:rsid w:val="003E6505"/>
    <w:rsid w:val="003E793E"/>
    <w:rsid w:val="003F1E6D"/>
    <w:rsid w:val="003F459A"/>
    <w:rsid w:val="003F504B"/>
    <w:rsid w:val="003F54F1"/>
    <w:rsid w:val="003F640B"/>
    <w:rsid w:val="003F7844"/>
    <w:rsid w:val="003F7909"/>
    <w:rsid w:val="0040182D"/>
    <w:rsid w:val="0040235C"/>
    <w:rsid w:val="0040414C"/>
    <w:rsid w:val="00405594"/>
    <w:rsid w:val="00407069"/>
    <w:rsid w:val="0041004B"/>
    <w:rsid w:val="004100C1"/>
    <w:rsid w:val="00411473"/>
    <w:rsid w:val="00411D16"/>
    <w:rsid w:val="004158AD"/>
    <w:rsid w:val="004206AA"/>
    <w:rsid w:val="00421514"/>
    <w:rsid w:val="00421DD4"/>
    <w:rsid w:val="00422F43"/>
    <w:rsid w:val="00423685"/>
    <w:rsid w:val="004251CE"/>
    <w:rsid w:val="004252BA"/>
    <w:rsid w:val="004254C7"/>
    <w:rsid w:val="0042577F"/>
    <w:rsid w:val="00430B75"/>
    <w:rsid w:val="00430FFB"/>
    <w:rsid w:val="00431D5B"/>
    <w:rsid w:val="00431E77"/>
    <w:rsid w:val="00433008"/>
    <w:rsid w:val="004356F5"/>
    <w:rsid w:val="004375FC"/>
    <w:rsid w:val="00440817"/>
    <w:rsid w:val="004422C8"/>
    <w:rsid w:val="004429F0"/>
    <w:rsid w:val="00443E34"/>
    <w:rsid w:val="00443F11"/>
    <w:rsid w:val="00443F6A"/>
    <w:rsid w:val="004443D9"/>
    <w:rsid w:val="00444A3B"/>
    <w:rsid w:val="004450F9"/>
    <w:rsid w:val="00446A21"/>
    <w:rsid w:val="00447694"/>
    <w:rsid w:val="00447756"/>
    <w:rsid w:val="004505A3"/>
    <w:rsid w:val="004514E0"/>
    <w:rsid w:val="00452EFD"/>
    <w:rsid w:val="004556E4"/>
    <w:rsid w:val="004570A1"/>
    <w:rsid w:val="0046032F"/>
    <w:rsid w:val="004607D8"/>
    <w:rsid w:val="00460F13"/>
    <w:rsid w:val="00462566"/>
    <w:rsid w:val="00462ED5"/>
    <w:rsid w:val="004640C9"/>
    <w:rsid w:val="004644B4"/>
    <w:rsid w:val="0046452A"/>
    <w:rsid w:val="0046775E"/>
    <w:rsid w:val="00467831"/>
    <w:rsid w:val="00467FB8"/>
    <w:rsid w:val="0047061D"/>
    <w:rsid w:val="004736E0"/>
    <w:rsid w:val="00474011"/>
    <w:rsid w:val="00474950"/>
    <w:rsid w:val="00477839"/>
    <w:rsid w:val="00477BCA"/>
    <w:rsid w:val="00482F57"/>
    <w:rsid w:val="00483644"/>
    <w:rsid w:val="00483FEA"/>
    <w:rsid w:val="00484FF3"/>
    <w:rsid w:val="00494A9D"/>
    <w:rsid w:val="0049710E"/>
    <w:rsid w:val="004A087C"/>
    <w:rsid w:val="004A1845"/>
    <w:rsid w:val="004A39EA"/>
    <w:rsid w:val="004A3A69"/>
    <w:rsid w:val="004A5C1E"/>
    <w:rsid w:val="004A7812"/>
    <w:rsid w:val="004A784A"/>
    <w:rsid w:val="004B25EB"/>
    <w:rsid w:val="004B2A57"/>
    <w:rsid w:val="004B307B"/>
    <w:rsid w:val="004B40FD"/>
    <w:rsid w:val="004B42B7"/>
    <w:rsid w:val="004C09E2"/>
    <w:rsid w:val="004C173D"/>
    <w:rsid w:val="004C22B4"/>
    <w:rsid w:val="004C2701"/>
    <w:rsid w:val="004C4DE8"/>
    <w:rsid w:val="004C7B88"/>
    <w:rsid w:val="004D15E5"/>
    <w:rsid w:val="004D2378"/>
    <w:rsid w:val="004D2609"/>
    <w:rsid w:val="004D447C"/>
    <w:rsid w:val="004D453D"/>
    <w:rsid w:val="004D45EC"/>
    <w:rsid w:val="004D5034"/>
    <w:rsid w:val="004D7772"/>
    <w:rsid w:val="004E0131"/>
    <w:rsid w:val="004E0F9D"/>
    <w:rsid w:val="004E19DF"/>
    <w:rsid w:val="004E2BE9"/>
    <w:rsid w:val="004E2E3E"/>
    <w:rsid w:val="004E347C"/>
    <w:rsid w:val="004E4034"/>
    <w:rsid w:val="004E4310"/>
    <w:rsid w:val="004E4860"/>
    <w:rsid w:val="004E4BE7"/>
    <w:rsid w:val="004E5B08"/>
    <w:rsid w:val="004E738E"/>
    <w:rsid w:val="004F1CF2"/>
    <w:rsid w:val="004F425C"/>
    <w:rsid w:val="004F6157"/>
    <w:rsid w:val="00500ECF"/>
    <w:rsid w:val="0050203A"/>
    <w:rsid w:val="00502198"/>
    <w:rsid w:val="00503594"/>
    <w:rsid w:val="005041B5"/>
    <w:rsid w:val="0050603B"/>
    <w:rsid w:val="005072D0"/>
    <w:rsid w:val="0051009A"/>
    <w:rsid w:val="005100A0"/>
    <w:rsid w:val="00510B89"/>
    <w:rsid w:val="005113AA"/>
    <w:rsid w:val="005126A7"/>
    <w:rsid w:val="00512F63"/>
    <w:rsid w:val="00515977"/>
    <w:rsid w:val="00515BD6"/>
    <w:rsid w:val="00517C62"/>
    <w:rsid w:val="00517C8A"/>
    <w:rsid w:val="00523EAD"/>
    <w:rsid w:val="005244F4"/>
    <w:rsid w:val="0052508C"/>
    <w:rsid w:val="00525A20"/>
    <w:rsid w:val="00526875"/>
    <w:rsid w:val="00527147"/>
    <w:rsid w:val="00527258"/>
    <w:rsid w:val="00527311"/>
    <w:rsid w:val="005278DA"/>
    <w:rsid w:val="005331E9"/>
    <w:rsid w:val="00533416"/>
    <w:rsid w:val="005349ED"/>
    <w:rsid w:val="00534E1A"/>
    <w:rsid w:val="00535588"/>
    <w:rsid w:val="00535B83"/>
    <w:rsid w:val="00537A25"/>
    <w:rsid w:val="00537CE2"/>
    <w:rsid w:val="00543DDA"/>
    <w:rsid w:val="00544E20"/>
    <w:rsid w:val="00545CAE"/>
    <w:rsid w:val="00545CC4"/>
    <w:rsid w:val="00547635"/>
    <w:rsid w:val="005517EC"/>
    <w:rsid w:val="00551E67"/>
    <w:rsid w:val="00553735"/>
    <w:rsid w:val="00553A58"/>
    <w:rsid w:val="005548C2"/>
    <w:rsid w:val="00554E04"/>
    <w:rsid w:val="00555247"/>
    <w:rsid w:val="00556A3B"/>
    <w:rsid w:val="00556DB9"/>
    <w:rsid w:val="005577A9"/>
    <w:rsid w:val="00561455"/>
    <w:rsid w:val="00562A57"/>
    <w:rsid w:val="00562D7B"/>
    <w:rsid w:val="00563757"/>
    <w:rsid w:val="00564EC0"/>
    <w:rsid w:val="00571AD1"/>
    <w:rsid w:val="00575E74"/>
    <w:rsid w:val="00583BEB"/>
    <w:rsid w:val="005843FB"/>
    <w:rsid w:val="00584C7E"/>
    <w:rsid w:val="00584D36"/>
    <w:rsid w:val="00587639"/>
    <w:rsid w:val="00587963"/>
    <w:rsid w:val="00592CE6"/>
    <w:rsid w:val="005A2DBF"/>
    <w:rsid w:val="005A385C"/>
    <w:rsid w:val="005A567A"/>
    <w:rsid w:val="005A649B"/>
    <w:rsid w:val="005A653C"/>
    <w:rsid w:val="005A6CBF"/>
    <w:rsid w:val="005A73D6"/>
    <w:rsid w:val="005A7C84"/>
    <w:rsid w:val="005B01EF"/>
    <w:rsid w:val="005B0946"/>
    <w:rsid w:val="005B6856"/>
    <w:rsid w:val="005B6E56"/>
    <w:rsid w:val="005B74C2"/>
    <w:rsid w:val="005C05E3"/>
    <w:rsid w:val="005C1404"/>
    <w:rsid w:val="005C3B37"/>
    <w:rsid w:val="005C50F9"/>
    <w:rsid w:val="005C536F"/>
    <w:rsid w:val="005C669F"/>
    <w:rsid w:val="005D33AD"/>
    <w:rsid w:val="005D3C12"/>
    <w:rsid w:val="005D3D19"/>
    <w:rsid w:val="005D40B6"/>
    <w:rsid w:val="005D591B"/>
    <w:rsid w:val="005D61AA"/>
    <w:rsid w:val="005D6CC6"/>
    <w:rsid w:val="005D73A7"/>
    <w:rsid w:val="005E0C77"/>
    <w:rsid w:val="005E2C62"/>
    <w:rsid w:val="005E5B67"/>
    <w:rsid w:val="005F3AEA"/>
    <w:rsid w:val="005F4290"/>
    <w:rsid w:val="005F48B9"/>
    <w:rsid w:val="005F4E0B"/>
    <w:rsid w:val="00601C09"/>
    <w:rsid w:val="0060218F"/>
    <w:rsid w:val="0060574B"/>
    <w:rsid w:val="00605C06"/>
    <w:rsid w:val="006062F4"/>
    <w:rsid w:val="0060787A"/>
    <w:rsid w:val="00610631"/>
    <w:rsid w:val="00610808"/>
    <w:rsid w:val="00610BF0"/>
    <w:rsid w:val="00612010"/>
    <w:rsid w:val="00612D1E"/>
    <w:rsid w:val="00613EE3"/>
    <w:rsid w:val="00615E2D"/>
    <w:rsid w:val="00616DBF"/>
    <w:rsid w:val="00617014"/>
    <w:rsid w:val="00621F0A"/>
    <w:rsid w:val="006242E4"/>
    <w:rsid w:val="006246B0"/>
    <w:rsid w:val="00624E05"/>
    <w:rsid w:val="00625E4D"/>
    <w:rsid w:val="00626359"/>
    <w:rsid w:val="00632106"/>
    <w:rsid w:val="00633C28"/>
    <w:rsid w:val="0063457B"/>
    <w:rsid w:val="006347AB"/>
    <w:rsid w:val="006352F0"/>
    <w:rsid w:val="006363E8"/>
    <w:rsid w:val="006367C4"/>
    <w:rsid w:val="00636E63"/>
    <w:rsid w:val="00637AEC"/>
    <w:rsid w:val="00640313"/>
    <w:rsid w:val="00640473"/>
    <w:rsid w:val="006424B2"/>
    <w:rsid w:val="00642DAB"/>
    <w:rsid w:val="006442BB"/>
    <w:rsid w:val="00644945"/>
    <w:rsid w:val="00646628"/>
    <w:rsid w:val="00646BD4"/>
    <w:rsid w:val="00655525"/>
    <w:rsid w:val="00655E04"/>
    <w:rsid w:val="00656CCC"/>
    <w:rsid w:val="00657684"/>
    <w:rsid w:val="00657FA4"/>
    <w:rsid w:val="0066100A"/>
    <w:rsid w:val="006613A4"/>
    <w:rsid w:val="00661E8D"/>
    <w:rsid w:val="006620EE"/>
    <w:rsid w:val="00664627"/>
    <w:rsid w:val="00664ABF"/>
    <w:rsid w:val="006653D8"/>
    <w:rsid w:val="00665497"/>
    <w:rsid w:val="00665A94"/>
    <w:rsid w:val="00666494"/>
    <w:rsid w:val="00667783"/>
    <w:rsid w:val="00670555"/>
    <w:rsid w:val="00671F29"/>
    <w:rsid w:val="00673D5C"/>
    <w:rsid w:val="00675877"/>
    <w:rsid w:val="00675CE8"/>
    <w:rsid w:val="006768FE"/>
    <w:rsid w:val="00676901"/>
    <w:rsid w:val="00676917"/>
    <w:rsid w:val="006779FF"/>
    <w:rsid w:val="00681660"/>
    <w:rsid w:val="00681B9B"/>
    <w:rsid w:val="00682E30"/>
    <w:rsid w:val="00685A03"/>
    <w:rsid w:val="00685D8E"/>
    <w:rsid w:val="006861FA"/>
    <w:rsid w:val="00687F49"/>
    <w:rsid w:val="006909D0"/>
    <w:rsid w:val="00692A0B"/>
    <w:rsid w:val="00694A53"/>
    <w:rsid w:val="00696AF1"/>
    <w:rsid w:val="00696C44"/>
    <w:rsid w:val="006971F6"/>
    <w:rsid w:val="006A368D"/>
    <w:rsid w:val="006A42DE"/>
    <w:rsid w:val="006A528B"/>
    <w:rsid w:val="006A5A58"/>
    <w:rsid w:val="006A5F65"/>
    <w:rsid w:val="006A66EC"/>
    <w:rsid w:val="006A7B2B"/>
    <w:rsid w:val="006B51B4"/>
    <w:rsid w:val="006B6B5D"/>
    <w:rsid w:val="006C02B1"/>
    <w:rsid w:val="006C128C"/>
    <w:rsid w:val="006C2318"/>
    <w:rsid w:val="006C29EE"/>
    <w:rsid w:val="006C405E"/>
    <w:rsid w:val="006C5C9F"/>
    <w:rsid w:val="006C7299"/>
    <w:rsid w:val="006D0180"/>
    <w:rsid w:val="006D0CD2"/>
    <w:rsid w:val="006D1895"/>
    <w:rsid w:val="006D2562"/>
    <w:rsid w:val="006D322A"/>
    <w:rsid w:val="006D4314"/>
    <w:rsid w:val="006D6290"/>
    <w:rsid w:val="006D6742"/>
    <w:rsid w:val="006F140B"/>
    <w:rsid w:val="006F1C0F"/>
    <w:rsid w:val="006F4F01"/>
    <w:rsid w:val="006F6538"/>
    <w:rsid w:val="00700077"/>
    <w:rsid w:val="00700308"/>
    <w:rsid w:val="00700821"/>
    <w:rsid w:val="007012DB"/>
    <w:rsid w:val="0070297C"/>
    <w:rsid w:val="007048E4"/>
    <w:rsid w:val="00706C60"/>
    <w:rsid w:val="0070712B"/>
    <w:rsid w:val="00707380"/>
    <w:rsid w:val="0071036A"/>
    <w:rsid w:val="00710593"/>
    <w:rsid w:val="00712DB5"/>
    <w:rsid w:val="00713883"/>
    <w:rsid w:val="00713EE7"/>
    <w:rsid w:val="0071644D"/>
    <w:rsid w:val="00721567"/>
    <w:rsid w:val="007229DB"/>
    <w:rsid w:val="00722BA9"/>
    <w:rsid w:val="00722BE6"/>
    <w:rsid w:val="00722EB5"/>
    <w:rsid w:val="0072435D"/>
    <w:rsid w:val="00726E56"/>
    <w:rsid w:val="0072768A"/>
    <w:rsid w:val="007314DE"/>
    <w:rsid w:val="0073205D"/>
    <w:rsid w:val="00734FAA"/>
    <w:rsid w:val="0073505F"/>
    <w:rsid w:val="00735D41"/>
    <w:rsid w:val="00735DA4"/>
    <w:rsid w:val="0073737D"/>
    <w:rsid w:val="007404E3"/>
    <w:rsid w:val="00746DF3"/>
    <w:rsid w:val="00747198"/>
    <w:rsid w:val="00751517"/>
    <w:rsid w:val="00752BAB"/>
    <w:rsid w:val="00752F3B"/>
    <w:rsid w:val="00753D89"/>
    <w:rsid w:val="00757231"/>
    <w:rsid w:val="00757627"/>
    <w:rsid w:val="0076138B"/>
    <w:rsid w:val="007664EF"/>
    <w:rsid w:val="00770264"/>
    <w:rsid w:val="0077034A"/>
    <w:rsid w:val="00772C09"/>
    <w:rsid w:val="00774BFC"/>
    <w:rsid w:val="00775B76"/>
    <w:rsid w:val="00776BAD"/>
    <w:rsid w:val="00776BC7"/>
    <w:rsid w:val="00777DD1"/>
    <w:rsid w:val="00781901"/>
    <w:rsid w:val="00783E34"/>
    <w:rsid w:val="00784216"/>
    <w:rsid w:val="00784965"/>
    <w:rsid w:val="00786424"/>
    <w:rsid w:val="007866FC"/>
    <w:rsid w:val="007868E9"/>
    <w:rsid w:val="00790F12"/>
    <w:rsid w:val="0079574F"/>
    <w:rsid w:val="007957CC"/>
    <w:rsid w:val="0079680F"/>
    <w:rsid w:val="00796A94"/>
    <w:rsid w:val="007A3D92"/>
    <w:rsid w:val="007A3DBA"/>
    <w:rsid w:val="007A4B2E"/>
    <w:rsid w:val="007A52E2"/>
    <w:rsid w:val="007B133E"/>
    <w:rsid w:val="007B1466"/>
    <w:rsid w:val="007B3F5C"/>
    <w:rsid w:val="007B61B7"/>
    <w:rsid w:val="007B728F"/>
    <w:rsid w:val="007C09A9"/>
    <w:rsid w:val="007C09BB"/>
    <w:rsid w:val="007C1B00"/>
    <w:rsid w:val="007C2616"/>
    <w:rsid w:val="007C2A54"/>
    <w:rsid w:val="007C361A"/>
    <w:rsid w:val="007C37CD"/>
    <w:rsid w:val="007C3898"/>
    <w:rsid w:val="007C45C8"/>
    <w:rsid w:val="007C5578"/>
    <w:rsid w:val="007C5619"/>
    <w:rsid w:val="007D02DB"/>
    <w:rsid w:val="007D66EC"/>
    <w:rsid w:val="007E17BE"/>
    <w:rsid w:val="007E17C8"/>
    <w:rsid w:val="007E3241"/>
    <w:rsid w:val="007E3BA8"/>
    <w:rsid w:val="007E3F23"/>
    <w:rsid w:val="007F0215"/>
    <w:rsid w:val="007F16E4"/>
    <w:rsid w:val="007F1873"/>
    <w:rsid w:val="007F3735"/>
    <w:rsid w:val="007F3CDC"/>
    <w:rsid w:val="007F4A7E"/>
    <w:rsid w:val="007F63D0"/>
    <w:rsid w:val="007F76CD"/>
    <w:rsid w:val="0080144F"/>
    <w:rsid w:val="008021EC"/>
    <w:rsid w:val="008027A3"/>
    <w:rsid w:val="0080293F"/>
    <w:rsid w:val="00805F7F"/>
    <w:rsid w:val="00807140"/>
    <w:rsid w:val="00812563"/>
    <w:rsid w:val="00812A48"/>
    <w:rsid w:val="00813B8B"/>
    <w:rsid w:val="00813C97"/>
    <w:rsid w:val="0081405F"/>
    <w:rsid w:val="008147B1"/>
    <w:rsid w:val="00814A9A"/>
    <w:rsid w:val="00815162"/>
    <w:rsid w:val="008171F7"/>
    <w:rsid w:val="00817668"/>
    <w:rsid w:val="00817938"/>
    <w:rsid w:val="0082152C"/>
    <w:rsid w:val="00821850"/>
    <w:rsid w:val="00821EE6"/>
    <w:rsid w:val="00822ECC"/>
    <w:rsid w:val="00822F41"/>
    <w:rsid w:val="00823457"/>
    <w:rsid w:val="00824094"/>
    <w:rsid w:val="008251E6"/>
    <w:rsid w:val="00825705"/>
    <w:rsid w:val="00826AE1"/>
    <w:rsid w:val="0082724E"/>
    <w:rsid w:val="0083157D"/>
    <w:rsid w:val="00833BC3"/>
    <w:rsid w:val="00835409"/>
    <w:rsid w:val="00840C3B"/>
    <w:rsid w:val="0084234C"/>
    <w:rsid w:val="00842459"/>
    <w:rsid w:val="00843679"/>
    <w:rsid w:val="00843DA2"/>
    <w:rsid w:val="008448E7"/>
    <w:rsid w:val="00844AC5"/>
    <w:rsid w:val="00847838"/>
    <w:rsid w:val="00850B19"/>
    <w:rsid w:val="00850D09"/>
    <w:rsid w:val="008510D1"/>
    <w:rsid w:val="00852543"/>
    <w:rsid w:val="008535CA"/>
    <w:rsid w:val="00853E1C"/>
    <w:rsid w:val="00855611"/>
    <w:rsid w:val="0086067F"/>
    <w:rsid w:val="00861DAD"/>
    <w:rsid w:val="008625F3"/>
    <w:rsid w:val="00863066"/>
    <w:rsid w:val="0086742B"/>
    <w:rsid w:val="008676DA"/>
    <w:rsid w:val="00871ED4"/>
    <w:rsid w:val="00873A03"/>
    <w:rsid w:val="00873DCA"/>
    <w:rsid w:val="00875E6A"/>
    <w:rsid w:val="00880F18"/>
    <w:rsid w:val="0088102E"/>
    <w:rsid w:val="00881C05"/>
    <w:rsid w:val="00881E71"/>
    <w:rsid w:val="0088275A"/>
    <w:rsid w:val="00884472"/>
    <w:rsid w:val="0088665A"/>
    <w:rsid w:val="00886DAB"/>
    <w:rsid w:val="00887371"/>
    <w:rsid w:val="0088770D"/>
    <w:rsid w:val="008879AC"/>
    <w:rsid w:val="008924C4"/>
    <w:rsid w:val="0089452E"/>
    <w:rsid w:val="00894E45"/>
    <w:rsid w:val="008A2086"/>
    <w:rsid w:val="008A302D"/>
    <w:rsid w:val="008A4356"/>
    <w:rsid w:val="008A5545"/>
    <w:rsid w:val="008A5DD3"/>
    <w:rsid w:val="008A67EC"/>
    <w:rsid w:val="008B1139"/>
    <w:rsid w:val="008B13CD"/>
    <w:rsid w:val="008B2CF3"/>
    <w:rsid w:val="008B3BE1"/>
    <w:rsid w:val="008B422F"/>
    <w:rsid w:val="008B4B61"/>
    <w:rsid w:val="008B521B"/>
    <w:rsid w:val="008B70DD"/>
    <w:rsid w:val="008C06EF"/>
    <w:rsid w:val="008C0BE2"/>
    <w:rsid w:val="008C440C"/>
    <w:rsid w:val="008C68EF"/>
    <w:rsid w:val="008D23F7"/>
    <w:rsid w:val="008D51C0"/>
    <w:rsid w:val="008D5EB8"/>
    <w:rsid w:val="008D69D0"/>
    <w:rsid w:val="008E1CEA"/>
    <w:rsid w:val="008E2785"/>
    <w:rsid w:val="008E28E7"/>
    <w:rsid w:val="008E2925"/>
    <w:rsid w:val="008E2A1E"/>
    <w:rsid w:val="008E39EF"/>
    <w:rsid w:val="008E44DF"/>
    <w:rsid w:val="008E498E"/>
    <w:rsid w:val="008E4FB7"/>
    <w:rsid w:val="008F54CE"/>
    <w:rsid w:val="008F560B"/>
    <w:rsid w:val="008F57E8"/>
    <w:rsid w:val="008F7C55"/>
    <w:rsid w:val="009003A4"/>
    <w:rsid w:val="00900C18"/>
    <w:rsid w:val="0090195B"/>
    <w:rsid w:val="00901C67"/>
    <w:rsid w:val="00905764"/>
    <w:rsid w:val="00906A4B"/>
    <w:rsid w:val="00906B2C"/>
    <w:rsid w:val="00907527"/>
    <w:rsid w:val="00907C7F"/>
    <w:rsid w:val="0091004C"/>
    <w:rsid w:val="009110B9"/>
    <w:rsid w:val="0091445C"/>
    <w:rsid w:val="0091652F"/>
    <w:rsid w:val="00930433"/>
    <w:rsid w:val="00930A38"/>
    <w:rsid w:val="00930AD6"/>
    <w:rsid w:val="00932558"/>
    <w:rsid w:val="00932BC4"/>
    <w:rsid w:val="00941B1B"/>
    <w:rsid w:val="00943EAF"/>
    <w:rsid w:val="009441A4"/>
    <w:rsid w:val="00944291"/>
    <w:rsid w:val="00947EE8"/>
    <w:rsid w:val="009520D1"/>
    <w:rsid w:val="00952CFC"/>
    <w:rsid w:val="00953B12"/>
    <w:rsid w:val="00954854"/>
    <w:rsid w:val="009579B5"/>
    <w:rsid w:val="00960AFD"/>
    <w:rsid w:val="00961217"/>
    <w:rsid w:val="009625A8"/>
    <w:rsid w:val="00963122"/>
    <w:rsid w:val="0096331C"/>
    <w:rsid w:val="00963C34"/>
    <w:rsid w:val="00964048"/>
    <w:rsid w:val="0096454E"/>
    <w:rsid w:val="009649A3"/>
    <w:rsid w:val="0096562C"/>
    <w:rsid w:val="0096739C"/>
    <w:rsid w:val="00970797"/>
    <w:rsid w:val="0097225B"/>
    <w:rsid w:val="00973D88"/>
    <w:rsid w:val="00975865"/>
    <w:rsid w:val="009759A5"/>
    <w:rsid w:val="009771EF"/>
    <w:rsid w:val="0098144A"/>
    <w:rsid w:val="00982D10"/>
    <w:rsid w:val="00990D80"/>
    <w:rsid w:val="00990D84"/>
    <w:rsid w:val="00991896"/>
    <w:rsid w:val="00994D97"/>
    <w:rsid w:val="00996CE2"/>
    <w:rsid w:val="009972A9"/>
    <w:rsid w:val="00997C0E"/>
    <w:rsid w:val="00997C74"/>
    <w:rsid w:val="009A28DA"/>
    <w:rsid w:val="009A312E"/>
    <w:rsid w:val="009A32A7"/>
    <w:rsid w:val="009A4B30"/>
    <w:rsid w:val="009B2E7B"/>
    <w:rsid w:val="009B49E6"/>
    <w:rsid w:val="009B4BF5"/>
    <w:rsid w:val="009B5EC2"/>
    <w:rsid w:val="009C08CB"/>
    <w:rsid w:val="009C0B2C"/>
    <w:rsid w:val="009C14F3"/>
    <w:rsid w:val="009C1B46"/>
    <w:rsid w:val="009C2572"/>
    <w:rsid w:val="009C37D1"/>
    <w:rsid w:val="009C3B49"/>
    <w:rsid w:val="009C4624"/>
    <w:rsid w:val="009C58C1"/>
    <w:rsid w:val="009C6620"/>
    <w:rsid w:val="009C70E4"/>
    <w:rsid w:val="009D13A7"/>
    <w:rsid w:val="009D2EB8"/>
    <w:rsid w:val="009D3FB6"/>
    <w:rsid w:val="009E0110"/>
    <w:rsid w:val="009E1684"/>
    <w:rsid w:val="009E23AF"/>
    <w:rsid w:val="009E2AA8"/>
    <w:rsid w:val="009E4459"/>
    <w:rsid w:val="009E4DE6"/>
    <w:rsid w:val="009F0D72"/>
    <w:rsid w:val="009F136B"/>
    <w:rsid w:val="009F197A"/>
    <w:rsid w:val="009F3630"/>
    <w:rsid w:val="009F572D"/>
    <w:rsid w:val="009F7BE7"/>
    <w:rsid w:val="00A03CD2"/>
    <w:rsid w:val="00A073F8"/>
    <w:rsid w:val="00A07986"/>
    <w:rsid w:val="00A10758"/>
    <w:rsid w:val="00A11A53"/>
    <w:rsid w:val="00A11CF7"/>
    <w:rsid w:val="00A14C74"/>
    <w:rsid w:val="00A14CB0"/>
    <w:rsid w:val="00A16880"/>
    <w:rsid w:val="00A21592"/>
    <w:rsid w:val="00A21949"/>
    <w:rsid w:val="00A21A76"/>
    <w:rsid w:val="00A22967"/>
    <w:rsid w:val="00A22D94"/>
    <w:rsid w:val="00A22FC3"/>
    <w:rsid w:val="00A244F2"/>
    <w:rsid w:val="00A2492E"/>
    <w:rsid w:val="00A24F4D"/>
    <w:rsid w:val="00A24FE0"/>
    <w:rsid w:val="00A25DAA"/>
    <w:rsid w:val="00A27045"/>
    <w:rsid w:val="00A30468"/>
    <w:rsid w:val="00A33174"/>
    <w:rsid w:val="00A34714"/>
    <w:rsid w:val="00A378FE"/>
    <w:rsid w:val="00A40DC7"/>
    <w:rsid w:val="00A40EAB"/>
    <w:rsid w:val="00A41D98"/>
    <w:rsid w:val="00A427A0"/>
    <w:rsid w:val="00A43308"/>
    <w:rsid w:val="00A44116"/>
    <w:rsid w:val="00A4488B"/>
    <w:rsid w:val="00A448E5"/>
    <w:rsid w:val="00A451B0"/>
    <w:rsid w:val="00A46C9B"/>
    <w:rsid w:val="00A51AF8"/>
    <w:rsid w:val="00A522E0"/>
    <w:rsid w:val="00A53D43"/>
    <w:rsid w:val="00A56326"/>
    <w:rsid w:val="00A56E6F"/>
    <w:rsid w:val="00A577E8"/>
    <w:rsid w:val="00A63B18"/>
    <w:rsid w:val="00A63D65"/>
    <w:rsid w:val="00A65C5D"/>
    <w:rsid w:val="00A662A8"/>
    <w:rsid w:val="00A6742B"/>
    <w:rsid w:val="00A719F7"/>
    <w:rsid w:val="00A72B4F"/>
    <w:rsid w:val="00A74A97"/>
    <w:rsid w:val="00A77222"/>
    <w:rsid w:val="00A840D5"/>
    <w:rsid w:val="00A847BC"/>
    <w:rsid w:val="00A86EEF"/>
    <w:rsid w:val="00A8700B"/>
    <w:rsid w:val="00A87F28"/>
    <w:rsid w:val="00A90BE5"/>
    <w:rsid w:val="00A92919"/>
    <w:rsid w:val="00A92DFD"/>
    <w:rsid w:val="00A9408D"/>
    <w:rsid w:val="00A95C1E"/>
    <w:rsid w:val="00A97FE5"/>
    <w:rsid w:val="00AA1804"/>
    <w:rsid w:val="00AA19D7"/>
    <w:rsid w:val="00AA456B"/>
    <w:rsid w:val="00AB1944"/>
    <w:rsid w:val="00AB1A25"/>
    <w:rsid w:val="00AB324C"/>
    <w:rsid w:val="00AB3CA8"/>
    <w:rsid w:val="00AB5327"/>
    <w:rsid w:val="00AB6181"/>
    <w:rsid w:val="00AB6C2C"/>
    <w:rsid w:val="00AB79A6"/>
    <w:rsid w:val="00AC0E4E"/>
    <w:rsid w:val="00AC36BF"/>
    <w:rsid w:val="00AC3D5B"/>
    <w:rsid w:val="00AC6FA3"/>
    <w:rsid w:val="00AD2D24"/>
    <w:rsid w:val="00AD33C2"/>
    <w:rsid w:val="00AD46E3"/>
    <w:rsid w:val="00AD4FE2"/>
    <w:rsid w:val="00AD6CD4"/>
    <w:rsid w:val="00AD799A"/>
    <w:rsid w:val="00AE27DA"/>
    <w:rsid w:val="00AE27F6"/>
    <w:rsid w:val="00AE3576"/>
    <w:rsid w:val="00AE536F"/>
    <w:rsid w:val="00AE5D20"/>
    <w:rsid w:val="00AE74C5"/>
    <w:rsid w:val="00AE77AC"/>
    <w:rsid w:val="00AF67E1"/>
    <w:rsid w:val="00AF6B34"/>
    <w:rsid w:val="00AF7666"/>
    <w:rsid w:val="00B00718"/>
    <w:rsid w:val="00B00E6F"/>
    <w:rsid w:val="00B02C33"/>
    <w:rsid w:val="00B04D7E"/>
    <w:rsid w:val="00B06A4B"/>
    <w:rsid w:val="00B12024"/>
    <w:rsid w:val="00B12126"/>
    <w:rsid w:val="00B1260A"/>
    <w:rsid w:val="00B163A4"/>
    <w:rsid w:val="00B16795"/>
    <w:rsid w:val="00B17523"/>
    <w:rsid w:val="00B17C85"/>
    <w:rsid w:val="00B212B2"/>
    <w:rsid w:val="00B225A8"/>
    <w:rsid w:val="00B23471"/>
    <w:rsid w:val="00B27614"/>
    <w:rsid w:val="00B329FA"/>
    <w:rsid w:val="00B333CF"/>
    <w:rsid w:val="00B338DB"/>
    <w:rsid w:val="00B3411F"/>
    <w:rsid w:val="00B357CB"/>
    <w:rsid w:val="00B35D39"/>
    <w:rsid w:val="00B35D68"/>
    <w:rsid w:val="00B35EEA"/>
    <w:rsid w:val="00B3737A"/>
    <w:rsid w:val="00B3753F"/>
    <w:rsid w:val="00B4247A"/>
    <w:rsid w:val="00B42AB8"/>
    <w:rsid w:val="00B44FA7"/>
    <w:rsid w:val="00B50D2C"/>
    <w:rsid w:val="00B50DEB"/>
    <w:rsid w:val="00B50F3E"/>
    <w:rsid w:val="00B51766"/>
    <w:rsid w:val="00B529F2"/>
    <w:rsid w:val="00B52C15"/>
    <w:rsid w:val="00B53D8B"/>
    <w:rsid w:val="00B559A3"/>
    <w:rsid w:val="00B566E3"/>
    <w:rsid w:val="00B600F0"/>
    <w:rsid w:val="00B61430"/>
    <w:rsid w:val="00B61A0F"/>
    <w:rsid w:val="00B64B07"/>
    <w:rsid w:val="00B64C5B"/>
    <w:rsid w:val="00B65100"/>
    <w:rsid w:val="00B6563A"/>
    <w:rsid w:val="00B66902"/>
    <w:rsid w:val="00B678E4"/>
    <w:rsid w:val="00B700A3"/>
    <w:rsid w:val="00B710F6"/>
    <w:rsid w:val="00B7188E"/>
    <w:rsid w:val="00B71D17"/>
    <w:rsid w:val="00B73CF4"/>
    <w:rsid w:val="00B7411F"/>
    <w:rsid w:val="00B7746F"/>
    <w:rsid w:val="00B77A45"/>
    <w:rsid w:val="00B77D35"/>
    <w:rsid w:val="00B808A8"/>
    <w:rsid w:val="00B86415"/>
    <w:rsid w:val="00B86CD0"/>
    <w:rsid w:val="00B87C07"/>
    <w:rsid w:val="00B87ECC"/>
    <w:rsid w:val="00B910E6"/>
    <w:rsid w:val="00B92346"/>
    <w:rsid w:val="00B95B7D"/>
    <w:rsid w:val="00B95C49"/>
    <w:rsid w:val="00BA0000"/>
    <w:rsid w:val="00BA7112"/>
    <w:rsid w:val="00BB4A2A"/>
    <w:rsid w:val="00BB7663"/>
    <w:rsid w:val="00BC0D00"/>
    <w:rsid w:val="00BC123F"/>
    <w:rsid w:val="00BC2393"/>
    <w:rsid w:val="00BC3A90"/>
    <w:rsid w:val="00BC3B80"/>
    <w:rsid w:val="00BC4579"/>
    <w:rsid w:val="00BC5263"/>
    <w:rsid w:val="00BC675D"/>
    <w:rsid w:val="00BC6838"/>
    <w:rsid w:val="00BC71E5"/>
    <w:rsid w:val="00BC7BA1"/>
    <w:rsid w:val="00BD00F4"/>
    <w:rsid w:val="00BD1769"/>
    <w:rsid w:val="00BD3B2B"/>
    <w:rsid w:val="00BD3EED"/>
    <w:rsid w:val="00BD41B5"/>
    <w:rsid w:val="00BD4232"/>
    <w:rsid w:val="00BD603A"/>
    <w:rsid w:val="00BD617E"/>
    <w:rsid w:val="00BD71FF"/>
    <w:rsid w:val="00BD7403"/>
    <w:rsid w:val="00BE0071"/>
    <w:rsid w:val="00BE2EA4"/>
    <w:rsid w:val="00BE3044"/>
    <w:rsid w:val="00BE3C1B"/>
    <w:rsid w:val="00BE40A5"/>
    <w:rsid w:val="00BE47EA"/>
    <w:rsid w:val="00BE4DD8"/>
    <w:rsid w:val="00BE69AB"/>
    <w:rsid w:val="00BF0EE4"/>
    <w:rsid w:val="00BF40A4"/>
    <w:rsid w:val="00BF4E49"/>
    <w:rsid w:val="00BF4EF9"/>
    <w:rsid w:val="00BF5783"/>
    <w:rsid w:val="00BF5B47"/>
    <w:rsid w:val="00C0363A"/>
    <w:rsid w:val="00C06A0F"/>
    <w:rsid w:val="00C07041"/>
    <w:rsid w:val="00C07F91"/>
    <w:rsid w:val="00C14648"/>
    <w:rsid w:val="00C20980"/>
    <w:rsid w:val="00C22B2B"/>
    <w:rsid w:val="00C30519"/>
    <w:rsid w:val="00C309AD"/>
    <w:rsid w:val="00C337E6"/>
    <w:rsid w:val="00C4031D"/>
    <w:rsid w:val="00C42C3D"/>
    <w:rsid w:val="00C43345"/>
    <w:rsid w:val="00C442A3"/>
    <w:rsid w:val="00C452AC"/>
    <w:rsid w:val="00C56366"/>
    <w:rsid w:val="00C570D4"/>
    <w:rsid w:val="00C576F6"/>
    <w:rsid w:val="00C57A37"/>
    <w:rsid w:val="00C57EB0"/>
    <w:rsid w:val="00C63B23"/>
    <w:rsid w:val="00C70C87"/>
    <w:rsid w:val="00C71E5A"/>
    <w:rsid w:val="00C721D1"/>
    <w:rsid w:val="00C74F05"/>
    <w:rsid w:val="00C81518"/>
    <w:rsid w:val="00C8260C"/>
    <w:rsid w:val="00C86895"/>
    <w:rsid w:val="00C868B6"/>
    <w:rsid w:val="00C9126F"/>
    <w:rsid w:val="00C91EC1"/>
    <w:rsid w:val="00C9542F"/>
    <w:rsid w:val="00CA1001"/>
    <w:rsid w:val="00CA3B4B"/>
    <w:rsid w:val="00CA42C1"/>
    <w:rsid w:val="00CA4BA9"/>
    <w:rsid w:val="00CA6717"/>
    <w:rsid w:val="00CA7996"/>
    <w:rsid w:val="00CA7A6B"/>
    <w:rsid w:val="00CA7D5E"/>
    <w:rsid w:val="00CB051C"/>
    <w:rsid w:val="00CB0842"/>
    <w:rsid w:val="00CB1B0B"/>
    <w:rsid w:val="00CB1D74"/>
    <w:rsid w:val="00CB3805"/>
    <w:rsid w:val="00CB3E7C"/>
    <w:rsid w:val="00CB5459"/>
    <w:rsid w:val="00CC0BC0"/>
    <w:rsid w:val="00CC25E2"/>
    <w:rsid w:val="00CD3675"/>
    <w:rsid w:val="00CD596C"/>
    <w:rsid w:val="00CD5A98"/>
    <w:rsid w:val="00CD71A0"/>
    <w:rsid w:val="00CD7AB4"/>
    <w:rsid w:val="00CE3CB1"/>
    <w:rsid w:val="00CE5862"/>
    <w:rsid w:val="00CE5DB0"/>
    <w:rsid w:val="00CE5E71"/>
    <w:rsid w:val="00CE6000"/>
    <w:rsid w:val="00CE626C"/>
    <w:rsid w:val="00CF16C8"/>
    <w:rsid w:val="00CF1D2D"/>
    <w:rsid w:val="00CF2C59"/>
    <w:rsid w:val="00CF470D"/>
    <w:rsid w:val="00CF527B"/>
    <w:rsid w:val="00CF6613"/>
    <w:rsid w:val="00CF6769"/>
    <w:rsid w:val="00CF6F33"/>
    <w:rsid w:val="00CF7F30"/>
    <w:rsid w:val="00D013C4"/>
    <w:rsid w:val="00D01587"/>
    <w:rsid w:val="00D01886"/>
    <w:rsid w:val="00D01C75"/>
    <w:rsid w:val="00D02114"/>
    <w:rsid w:val="00D03548"/>
    <w:rsid w:val="00D0512C"/>
    <w:rsid w:val="00D05306"/>
    <w:rsid w:val="00D07080"/>
    <w:rsid w:val="00D10FD8"/>
    <w:rsid w:val="00D13F28"/>
    <w:rsid w:val="00D159A3"/>
    <w:rsid w:val="00D169E2"/>
    <w:rsid w:val="00D16D72"/>
    <w:rsid w:val="00D20B29"/>
    <w:rsid w:val="00D20D03"/>
    <w:rsid w:val="00D20F48"/>
    <w:rsid w:val="00D213DD"/>
    <w:rsid w:val="00D219C7"/>
    <w:rsid w:val="00D2232F"/>
    <w:rsid w:val="00D22B0F"/>
    <w:rsid w:val="00D24A69"/>
    <w:rsid w:val="00D30CAF"/>
    <w:rsid w:val="00D31A49"/>
    <w:rsid w:val="00D32C01"/>
    <w:rsid w:val="00D32F90"/>
    <w:rsid w:val="00D337BE"/>
    <w:rsid w:val="00D34F65"/>
    <w:rsid w:val="00D351FC"/>
    <w:rsid w:val="00D36134"/>
    <w:rsid w:val="00D36DD5"/>
    <w:rsid w:val="00D3770B"/>
    <w:rsid w:val="00D40311"/>
    <w:rsid w:val="00D41B83"/>
    <w:rsid w:val="00D4273E"/>
    <w:rsid w:val="00D42D6A"/>
    <w:rsid w:val="00D43B84"/>
    <w:rsid w:val="00D4613F"/>
    <w:rsid w:val="00D46CF1"/>
    <w:rsid w:val="00D47761"/>
    <w:rsid w:val="00D50D0F"/>
    <w:rsid w:val="00D51936"/>
    <w:rsid w:val="00D520AE"/>
    <w:rsid w:val="00D5234F"/>
    <w:rsid w:val="00D523AF"/>
    <w:rsid w:val="00D524DF"/>
    <w:rsid w:val="00D540E5"/>
    <w:rsid w:val="00D54645"/>
    <w:rsid w:val="00D556AD"/>
    <w:rsid w:val="00D57365"/>
    <w:rsid w:val="00D575DD"/>
    <w:rsid w:val="00D578DD"/>
    <w:rsid w:val="00D608CF"/>
    <w:rsid w:val="00D61454"/>
    <w:rsid w:val="00D62D8C"/>
    <w:rsid w:val="00D66118"/>
    <w:rsid w:val="00D67AD3"/>
    <w:rsid w:val="00D70BEA"/>
    <w:rsid w:val="00D70F7A"/>
    <w:rsid w:val="00D74C76"/>
    <w:rsid w:val="00D75106"/>
    <w:rsid w:val="00D77E2C"/>
    <w:rsid w:val="00D80680"/>
    <w:rsid w:val="00D8596C"/>
    <w:rsid w:val="00D92688"/>
    <w:rsid w:val="00D93001"/>
    <w:rsid w:val="00D955CA"/>
    <w:rsid w:val="00D96491"/>
    <w:rsid w:val="00D96AC7"/>
    <w:rsid w:val="00D97FAC"/>
    <w:rsid w:val="00DA0E2F"/>
    <w:rsid w:val="00DA19BC"/>
    <w:rsid w:val="00DA2503"/>
    <w:rsid w:val="00DA6860"/>
    <w:rsid w:val="00DB2BBF"/>
    <w:rsid w:val="00DB31A4"/>
    <w:rsid w:val="00DB3F9E"/>
    <w:rsid w:val="00DB410F"/>
    <w:rsid w:val="00DB6639"/>
    <w:rsid w:val="00DC1A52"/>
    <w:rsid w:val="00DC1BD7"/>
    <w:rsid w:val="00DC2503"/>
    <w:rsid w:val="00DC2B77"/>
    <w:rsid w:val="00DC30DA"/>
    <w:rsid w:val="00DC614E"/>
    <w:rsid w:val="00DC6822"/>
    <w:rsid w:val="00DC6ABA"/>
    <w:rsid w:val="00DD18A2"/>
    <w:rsid w:val="00DD2287"/>
    <w:rsid w:val="00DD2345"/>
    <w:rsid w:val="00DD2D1F"/>
    <w:rsid w:val="00DD4C4B"/>
    <w:rsid w:val="00DD4EF9"/>
    <w:rsid w:val="00DD5018"/>
    <w:rsid w:val="00DD57CA"/>
    <w:rsid w:val="00DE0131"/>
    <w:rsid w:val="00DE15E6"/>
    <w:rsid w:val="00DE2B29"/>
    <w:rsid w:val="00DE322B"/>
    <w:rsid w:val="00DE595F"/>
    <w:rsid w:val="00DF0170"/>
    <w:rsid w:val="00DF0A2C"/>
    <w:rsid w:val="00DF2879"/>
    <w:rsid w:val="00DF38DF"/>
    <w:rsid w:val="00DF503A"/>
    <w:rsid w:val="00E04A00"/>
    <w:rsid w:val="00E04F30"/>
    <w:rsid w:val="00E10A7D"/>
    <w:rsid w:val="00E11378"/>
    <w:rsid w:val="00E11874"/>
    <w:rsid w:val="00E12FD9"/>
    <w:rsid w:val="00E1499D"/>
    <w:rsid w:val="00E15460"/>
    <w:rsid w:val="00E170D9"/>
    <w:rsid w:val="00E17AD4"/>
    <w:rsid w:val="00E200C4"/>
    <w:rsid w:val="00E21DC5"/>
    <w:rsid w:val="00E21E42"/>
    <w:rsid w:val="00E2413C"/>
    <w:rsid w:val="00E24CA1"/>
    <w:rsid w:val="00E26349"/>
    <w:rsid w:val="00E2688D"/>
    <w:rsid w:val="00E27800"/>
    <w:rsid w:val="00E3003F"/>
    <w:rsid w:val="00E3008B"/>
    <w:rsid w:val="00E316EC"/>
    <w:rsid w:val="00E332FE"/>
    <w:rsid w:val="00E33E50"/>
    <w:rsid w:val="00E352AC"/>
    <w:rsid w:val="00E364AE"/>
    <w:rsid w:val="00E40203"/>
    <w:rsid w:val="00E40A91"/>
    <w:rsid w:val="00E42400"/>
    <w:rsid w:val="00E442AA"/>
    <w:rsid w:val="00E44EC9"/>
    <w:rsid w:val="00E457AA"/>
    <w:rsid w:val="00E45ACE"/>
    <w:rsid w:val="00E50DD2"/>
    <w:rsid w:val="00E51CD3"/>
    <w:rsid w:val="00E5290A"/>
    <w:rsid w:val="00E532C1"/>
    <w:rsid w:val="00E537FA"/>
    <w:rsid w:val="00E54E17"/>
    <w:rsid w:val="00E55119"/>
    <w:rsid w:val="00E55F58"/>
    <w:rsid w:val="00E560A0"/>
    <w:rsid w:val="00E56A1A"/>
    <w:rsid w:val="00E56C27"/>
    <w:rsid w:val="00E62F8C"/>
    <w:rsid w:val="00E63839"/>
    <w:rsid w:val="00E64530"/>
    <w:rsid w:val="00E65A55"/>
    <w:rsid w:val="00E67211"/>
    <w:rsid w:val="00E700F6"/>
    <w:rsid w:val="00E71CF5"/>
    <w:rsid w:val="00E746EF"/>
    <w:rsid w:val="00E74E4D"/>
    <w:rsid w:val="00E760EE"/>
    <w:rsid w:val="00E76C4C"/>
    <w:rsid w:val="00E813F1"/>
    <w:rsid w:val="00E829C7"/>
    <w:rsid w:val="00E85456"/>
    <w:rsid w:val="00E8793C"/>
    <w:rsid w:val="00E87B6D"/>
    <w:rsid w:val="00E87BDE"/>
    <w:rsid w:val="00E91790"/>
    <w:rsid w:val="00E91D52"/>
    <w:rsid w:val="00E932CE"/>
    <w:rsid w:val="00E94728"/>
    <w:rsid w:val="00E964C1"/>
    <w:rsid w:val="00E97E80"/>
    <w:rsid w:val="00E97E8B"/>
    <w:rsid w:val="00EA0203"/>
    <w:rsid w:val="00EA4F03"/>
    <w:rsid w:val="00EA4FEE"/>
    <w:rsid w:val="00EB3242"/>
    <w:rsid w:val="00EB524E"/>
    <w:rsid w:val="00EB5A28"/>
    <w:rsid w:val="00EB7B51"/>
    <w:rsid w:val="00EB7FC4"/>
    <w:rsid w:val="00EC162A"/>
    <w:rsid w:val="00EC17D5"/>
    <w:rsid w:val="00EC1F11"/>
    <w:rsid w:val="00EC2F42"/>
    <w:rsid w:val="00EC32D2"/>
    <w:rsid w:val="00ED3158"/>
    <w:rsid w:val="00ED4294"/>
    <w:rsid w:val="00ED48B0"/>
    <w:rsid w:val="00ED7E11"/>
    <w:rsid w:val="00EE16E3"/>
    <w:rsid w:val="00EE18DA"/>
    <w:rsid w:val="00EE4305"/>
    <w:rsid w:val="00EE706C"/>
    <w:rsid w:val="00EF011E"/>
    <w:rsid w:val="00EF51D9"/>
    <w:rsid w:val="00EF7473"/>
    <w:rsid w:val="00F00087"/>
    <w:rsid w:val="00F0335A"/>
    <w:rsid w:val="00F033A7"/>
    <w:rsid w:val="00F0745D"/>
    <w:rsid w:val="00F115F2"/>
    <w:rsid w:val="00F128C3"/>
    <w:rsid w:val="00F13EBC"/>
    <w:rsid w:val="00F14F48"/>
    <w:rsid w:val="00F163E0"/>
    <w:rsid w:val="00F24500"/>
    <w:rsid w:val="00F24DB7"/>
    <w:rsid w:val="00F24F2E"/>
    <w:rsid w:val="00F251EA"/>
    <w:rsid w:val="00F306D7"/>
    <w:rsid w:val="00F313F1"/>
    <w:rsid w:val="00F34594"/>
    <w:rsid w:val="00F34DC3"/>
    <w:rsid w:val="00F35E3A"/>
    <w:rsid w:val="00F36311"/>
    <w:rsid w:val="00F367A5"/>
    <w:rsid w:val="00F444D7"/>
    <w:rsid w:val="00F4719E"/>
    <w:rsid w:val="00F5075F"/>
    <w:rsid w:val="00F51973"/>
    <w:rsid w:val="00F51F74"/>
    <w:rsid w:val="00F52191"/>
    <w:rsid w:val="00F53C6D"/>
    <w:rsid w:val="00F55A45"/>
    <w:rsid w:val="00F5699C"/>
    <w:rsid w:val="00F577F2"/>
    <w:rsid w:val="00F6059B"/>
    <w:rsid w:val="00F63371"/>
    <w:rsid w:val="00F6397C"/>
    <w:rsid w:val="00F67BFD"/>
    <w:rsid w:val="00F70C10"/>
    <w:rsid w:val="00F73932"/>
    <w:rsid w:val="00F73EFF"/>
    <w:rsid w:val="00F77A67"/>
    <w:rsid w:val="00F77B5A"/>
    <w:rsid w:val="00F80175"/>
    <w:rsid w:val="00F80190"/>
    <w:rsid w:val="00F8023C"/>
    <w:rsid w:val="00F80909"/>
    <w:rsid w:val="00F8287F"/>
    <w:rsid w:val="00F829D1"/>
    <w:rsid w:val="00F82AE9"/>
    <w:rsid w:val="00F8353E"/>
    <w:rsid w:val="00F86128"/>
    <w:rsid w:val="00F87876"/>
    <w:rsid w:val="00F94010"/>
    <w:rsid w:val="00F97088"/>
    <w:rsid w:val="00FA1253"/>
    <w:rsid w:val="00FA30B8"/>
    <w:rsid w:val="00FA36A5"/>
    <w:rsid w:val="00FA4E0C"/>
    <w:rsid w:val="00FB069F"/>
    <w:rsid w:val="00FB28BD"/>
    <w:rsid w:val="00FB42F0"/>
    <w:rsid w:val="00FB5EED"/>
    <w:rsid w:val="00FB71B9"/>
    <w:rsid w:val="00FB7F58"/>
    <w:rsid w:val="00FC0185"/>
    <w:rsid w:val="00FC097D"/>
    <w:rsid w:val="00FC1BA6"/>
    <w:rsid w:val="00FC490F"/>
    <w:rsid w:val="00FC6BAE"/>
    <w:rsid w:val="00FD02ED"/>
    <w:rsid w:val="00FD04E3"/>
    <w:rsid w:val="00FD2872"/>
    <w:rsid w:val="00FD5C67"/>
    <w:rsid w:val="00FD7584"/>
    <w:rsid w:val="00FE143E"/>
    <w:rsid w:val="00FE31ED"/>
    <w:rsid w:val="00FE324E"/>
    <w:rsid w:val="00FE5B7A"/>
    <w:rsid w:val="00FE5BE1"/>
    <w:rsid w:val="00FE5DC3"/>
    <w:rsid w:val="00FF3B0A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A4"/>
    <w:rPr>
      <w:rFonts w:ascii=".VnTime" w:eastAsia="Malgun Gothic" w:hAnsi=".VnTime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A4"/>
    <w:rPr>
      <w:rFonts w:ascii=".VnTime" w:eastAsia="Malgun Gothic" w:hAnsi=".VnTime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E17B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otnewscattitle">
    <w:name w:val="hotnewscat_title"/>
    <w:basedOn w:val="DefaultParagraphFont"/>
    <w:rsid w:val="003F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A4"/>
    <w:rPr>
      <w:rFonts w:ascii=".VnTime" w:eastAsia="Malgun Gothic" w:hAnsi=".VnTime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A4"/>
    <w:rPr>
      <w:rFonts w:ascii=".VnTime" w:eastAsia="Malgun Gothic" w:hAnsi=".VnTime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E17B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otnewscattitle">
    <w:name w:val="hotnewscat_title"/>
    <w:basedOn w:val="DefaultParagraphFont"/>
    <w:rsid w:val="003F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1F56-80F9-4353-A300-57B2BA5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THÀNH ĐOÀN TP</vt:lpstr>
      <vt:lpstr>THÀNH ĐOÀN TP</vt:lpstr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ACER</cp:lastModifiedBy>
  <cp:revision>3</cp:revision>
  <cp:lastPrinted>2019-01-07T00:22:00Z</cp:lastPrinted>
  <dcterms:created xsi:type="dcterms:W3CDTF">2019-06-30T14:23:00Z</dcterms:created>
  <dcterms:modified xsi:type="dcterms:W3CDTF">2019-06-30T14:24:00Z</dcterms:modified>
</cp:coreProperties>
</file>