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1" w:type="dxa"/>
        <w:jc w:val="center"/>
        <w:tblLook w:val="04A0" w:firstRow="1" w:lastRow="0" w:firstColumn="1" w:lastColumn="0" w:noHBand="0" w:noVBand="1"/>
      </w:tblPr>
      <w:tblGrid>
        <w:gridCol w:w="5169"/>
        <w:gridCol w:w="4602"/>
      </w:tblGrid>
      <w:tr w:rsidR="009702CC" w:rsidRPr="00E62E23">
        <w:trPr>
          <w:trHeight w:val="1575"/>
          <w:jc w:val="center"/>
        </w:trPr>
        <w:tc>
          <w:tcPr>
            <w:tcW w:w="5169" w:type="dxa"/>
          </w:tcPr>
          <w:p w:rsidR="009702CC" w:rsidRPr="009702CC" w:rsidRDefault="009702CC" w:rsidP="006F1E36">
            <w:pPr>
              <w:spacing w:line="271" w:lineRule="auto"/>
              <w:jc w:val="center"/>
              <w:rPr>
                <w:rFonts w:ascii="Times New Roman" w:hAnsi="Times New Roman"/>
                <w:sz w:val="28"/>
                <w:szCs w:val="28"/>
              </w:rPr>
            </w:pPr>
            <w:r w:rsidRPr="009702CC">
              <w:rPr>
                <w:rFonts w:ascii="Times New Roman" w:hAnsi="Times New Roman"/>
                <w:sz w:val="28"/>
                <w:szCs w:val="28"/>
              </w:rPr>
              <w:t>THÀNH ĐOÀN TP. HỒ CHÍ MINH</w:t>
            </w:r>
          </w:p>
          <w:p w:rsidR="009702CC" w:rsidRPr="009702CC" w:rsidRDefault="009702CC" w:rsidP="006F1E36">
            <w:pPr>
              <w:spacing w:line="271" w:lineRule="auto"/>
              <w:jc w:val="center"/>
              <w:rPr>
                <w:rFonts w:ascii="Times New Roman" w:hAnsi="Times New Roman"/>
                <w:sz w:val="28"/>
                <w:szCs w:val="28"/>
              </w:rPr>
            </w:pPr>
            <w:r w:rsidRPr="009702CC">
              <w:rPr>
                <w:rFonts w:ascii="Times New Roman" w:hAnsi="Times New Roman"/>
                <w:b/>
                <w:sz w:val="28"/>
                <w:szCs w:val="28"/>
              </w:rPr>
              <w:t>BCH ĐOÀN QUẬN 12</w:t>
            </w:r>
          </w:p>
          <w:p w:rsidR="009702CC" w:rsidRPr="009702CC" w:rsidRDefault="009702CC" w:rsidP="006F1E36">
            <w:pPr>
              <w:spacing w:line="271" w:lineRule="auto"/>
              <w:jc w:val="center"/>
              <w:rPr>
                <w:rFonts w:ascii="Times New Roman" w:hAnsi="Times New Roman"/>
                <w:sz w:val="28"/>
                <w:szCs w:val="28"/>
              </w:rPr>
            </w:pPr>
            <w:r w:rsidRPr="009702CC">
              <w:rPr>
                <w:rFonts w:ascii="Times New Roman" w:hAnsi="Times New Roman"/>
                <w:sz w:val="28"/>
                <w:szCs w:val="28"/>
              </w:rPr>
              <w:t>***</w:t>
            </w:r>
          </w:p>
          <w:p w:rsidR="009702CC" w:rsidRPr="009702CC" w:rsidRDefault="0074176E" w:rsidP="00E87BE7">
            <w:pPr>
              <w:spacing w:line="271" w:lineRule="auto"/>
              <w:jc w:val="center"/>
              <w:rPr>
                <w:rFonts w:ascii="Times New Roman" w:hAnsi="Times New Roman"/>
                <w:sz w:val="28"/>
                <w:szCs w:val="28"/>
              </w:rPr>
            </w:pPr>
            <w:r>
              <w:rPr>
                <w:rFonts w:ascii="Times New Roman" w:hAnsi="Times New Roman"/>
                <w:sz w:val="28"/>
                <w:szCs w:val="28"/>
              </w:rPr>
              <w:t>Số:</w:t>
            </w:r>
            <w:r w:rsidR="002C395C">
              <w:rPr>
                <w:rFonts w:ascii="Times New Roman" w:hAnsi="Times New Roman"/>
                <w:sz w:val="28"/>
                <w:szCs w:val="28"/>
              </w:rPr>
              <w:t xml:space="preserve"> </w:t>
            </w:r>
            <w:r w:rsidR="00B73ADD">
              <w:rPr>
                <w:rFonts w:ascii="Times New Roman" w:hAnsi="Times New Roman"/>
                <w:sz w:val="28"/>
                <w:szCs w:val="28"/>
              </w:rPr>
              <w:t xml:space="preserve"> </w:t>
            </w:r>
            <w:r w:rsidR="00940392">
              <w:rPr>
                <w:rFonts w:ascii="Times New Roman" w:hAnsi="Times New Roman"/>
                <w:sz w:val="28"/>
                <w:szCs w:val="28"/>
              </w:rPr>
              <w:t xml:space="preserve">173 </w:t>
            </w:r>
            <w:r w:rsidR="008616C3">
              <w:rPr>
                <w:rFonts w:ascii="Times New Roman" w:hAnsi="Times New Roman"/>
                <w:sz w:val="28"/>
                <w:szCs w:val="28"/>
              </w:rPr>
              <w:t>-</w:t>
            </w:r>
            <w:r w:rsidR="009702CC" w:rsidRPr="009702CC">
              <w:rPr>
                <w:rFonts w:ascii="Times New Roman" w:hAnsi="Times New Roman"/>
                <w:sz w:val="28"/>
                <w:szCs w:val="28"/>
              </w:rPr>
              <w:t>KH/ĐTN- BMT</w:t>
            </w:r>
            <w:r w:rsidR="004570D0">
              <w:rPr>
                <w:rFonts w:ascii="Times New Roman" w:hAnsi="Times New Roman"/>
                <w:sz w:val="28"/>
                <w:szCs w:val="28"/>
              </w:rPr>
              <w:t>.</w:t>
            </w:r>
            <w:r w:rsidR="009702CC" w:rsidRPr="009702CC">
              <w:rPr>
                <w:rFonts w:ascii="Times New Roman" w:hAnsi="Times New Roman"/>
                <w:sz w:val="28"/>
                <w:szCs w:val="28"/>
              </w:rPr>
              <w:t>ĐBDC</w:t>
            </w:r>
          </w:p>
        </w:tc>
        <w:tc>
          <w:tcPr>
            <w:tcW w:w="4602" w:type="dxa"/>
          </w:tcPr>
          <w:p w:rsidR="009702CC" w:rsidRPr="008616C3" w:rsidRDefault="009702CC" w:rsidP="006F1E36">
            <w:pPr>
              <w:spacing w:line="271" w:lineRule="auto"/>
              <w:jc w:val="center"/>
              <w:rPr>
                <w:rFonts w:ascii="Times New Roman" w:hAnsi="Times New Roman"/>
                <w:b/>
                <w:sz w:val="30"/>
                <w:szCs w:val="30"/>
                <w:u w:val="single"/>
              </w:rPr>
            </w:pPr>
            <w:r w:rsidRPr="008616C3">
              <w:rPr>
                <w:rFonts w:ascii="Times New Roman" w:hAnsi="Times New Roman"/>
                <w:b/>
                <w:sz w:val="30"/>
                <w:szCs w:val="30"/>
                <w:u w:val="single"/>
              </w:rPr>
              <w:t>ĐOÀN TNCS HỒ CHÍ MINH</w:t>
            </w:r>
          </w:p>
          <w:p w:rsidR="009702CC" w:rsidRPr="009702CC" w:rsidRDefault="009702CC" w:rsidP="006F1E36">
            <w:pPr>
              <w:spacing w:line="271" w:lineRule="auto"/>
              <w:jc w:val="center"/>
              <w:rPr>
                <w:rFonts w:ascii="Times New Roman" w:hAnsi="Times New Roman"/>
                <w:sz w:val="28"/>
                <w:szCs w:val="28"/>
              </w:rPr>
            </w:pPr>
          </w:p>
          <w:p w:rsidR="009702CC" w:rsidRPr="009702CC" w:rsidRDefault="009702CC" w:rsidP="006F1E36">
            <w:pPr>
              <w:spacing w:line="271" w:lineRule="auto"/>
              <w:jc w:val="center"/>
              <w:rPr>
                <w:rFonts w:ascii="Times New Roman" w:hAnsi="Times New Roman"/>
                <w:i/>
                <w:sz w:val="28"/>
                <w:szCs w:val="28"/>
              </w:rPr>
            </w:pPr>
          </w:p>
          <w:p w:rsidR="009702CC" w:rsidRPr="009702CC" w:rsidRDefault="0074176E" w:rsidP="00E87BE7">
            <w:pPr>
              <w:spacing w:line="271" w:lineRule="auto"/>
              <w:jc w:val="center"/>
              <w:rPr>
                <w:rFonts w:ascii="Times New Roman" w:hAnsi="Times New Roman"/>
                <w:i/>
              </w:rPr>
            </w:pPr>
            <w:r>
              <w:rPr>
                <w:rFonts w:ascii="Times New Roman" w:hAnsi="Times New Roman"/>
                <w:i/>
              </w:rPr>
              <w:t>Quận 12, ngày</w:t>
            </w:r>
            <w:r w:rsidR="002C395C">
              <w:rPr>
                <w:rFonts w:ascii="Times New Roman" w:hAnsi="Times New Roman"/>
                <w:i/>
              </w:rPr>
              <w:t xml:space="preserve"> </w:t>
            </w:r>
            <w:r w:rsidR="00940392">
              <w:rPr>
                <w:rFonts w:ascii="Times New Roman" w:hAnsi="Times New Roman"/>
                <w:i/>
              </w:rPr>
              <w:t>8</w:t>
            </w:r>
            <w:r w:rsidR="002C395C">
              <w:rPr>
                <w:rFonts w:ascii="Times New Roman" w:hAnsi="Times New Roman"/>
                <w:i/>
              </w:rPr>
              <w:t xml:space="preserve"> </w:t>
            </w:r>
            <w:r w:rsidR="009702CC">
              <w:rPr>
                <w:rFonts w:ascii="Times New Roman" w:hAnsi="Times New Roman"/>
                <w:i/>
              </w:rPr>
              <w:t xml:space="preserve">tháng </w:t>
            </w:r>
            <w:r w:rsidR="0013549C">
              <w:rPr>
                <w:rFonts w:ascii="Times New Roman" w:hAnsi="Times New Roman"/>
                <w:i/>
              </w:rPr>
              <w:t>9</w:t>
            </w:r>
            <w:r w:rsidR="009702CC" w:rsidRPr="009702CC">
              <w:rPr>
                <w:rFonts w:ascii="Times New Roman" w:hAnsi="Times New Roman"/>
                <w:i/>
              </w:rPr>
              <w:t xml:space="preserve"> năm 201</w:t>
            </w:r>
            <w:r w:rsidR="00E87BE7">
              <w:rPr>
                <w:rFonts w:ascii="Times New Roman" w:hAnsi="Times New Roman"/>
                <w:i/>
              </w:rPr>
              <w:t>9</w:t>
            </w:r>
          </w:p>
        </w:tc>
      </w:tr>
    </w:tbl>
    <w:p w:rsidR="00B7348B" w:rsidRDefault="00B7348B" w:rsidP="00860768">
      <w:pPr>
        <w:tabs>
          <w:tab w:val="center" w:pos="1985"/>
        </w:tabs>
        <w:spacing w:line="271" w:lineRule="auto"/>
        <w:jc w:val="center"/>
        <w:rPr>
          <w:rFonts w:ascii="Times New Roman" w:hAnsi="Times New Roman"/>
          <w:b/>
          <w:bCs/>
          <w:sz w:val="30"/>
        </w:rPr>
      </w:pPr>
    </w:p>
    <w:p w:rsidR="00545268" w:rsidRPr="00A94BB7" w:rsidRDefault="00156CC4" w:rsidP="00860768">
      <w:pPr>
        <w:spacing w:line="271" w:lineRule="auto"/>
        <w:jc w:val="center"/>
        <w:rPr>
          <w:rFonts w:ascii="Times New Roman" w:hAnsi="Times New Roman"/>
          <w:b/>
          <w:bCs/>
          <w:sz w:val="32"/>
        </w:rPr>
      </w:pPr>
      <w:r w:rsidRPr="00A94BB7">
        <w:rPr>
          <w:rFonts w:ascii="Times New Roman" w:hAnsi="Times New Roman"/>
          <w:b/>
          <w:bCs/>
          <w:sz w:val="32"/>
        </w:rPr>
        <w:t>KẾ HOẠCH</w:t>
      </w:r>
    </w:p>
    <w:p w:rsidR="00545268" w:rsidRPr="00FC7CD9" w:rsidRDefault="00156CC4" w:rsidP="00860768">
      <w:pPr>
        <w:pStyle w:val="Heading6"/>
        <w:spacing w:line="271" w:lineRule="auto"/>
        <w:rPr>
          <w:rFonts w:ascii="Times New Roman" w:hAnsi="Times New Roman"/>
          <w:szCs w:val="28"/>
        </w:rPr>
      </w:pPr>
      <w:r w:rsidRPr="00FC7CD9">
        <w:rPr>
          <w:rFonts w:ascii="Times New Roman" w:hAnsi="Times New Roman"/>
          <w:szCs w:val="28"/>
        </w:rPr>
        <w:t>T</w:t>
      </w:r>
      <w:r w:rsidR="00077B46" w:rsidRPr="00FC7CD9">
        <w:rPr>
          <w:rFonts w:ascii="Times New Roman" w:hAnsi="Times New Roman"/>
          <w:szCs w:val="28"/>
          <w:lang w:val="vi-VN"/>
        </w:rPr>
        <w:t xml:space="preserve">ổ chức </w:t>
      </w:r>
      <w:r w:rsidR="00AC24D6" w:rsidRPr="00FC7CD9">
        <w:rPr>
          <w:rFonts w:ascii="Times New Roman" w:hAnsi="Times New Roman"/>
          <w:szCs w:val="28"/>
        </w:rPr>
        <w:t xml:space="preserve">các hoạt động </w:t>
      </w:r>
      <w:r w:rsidR="00D735BE" w:rsidRPr="00FC7CD9">
        <w:rPr>
          <w:rFonts w:ascii="Times New Roman" w:hAnsi="Times New Roman"/>
          <w:szCs w:val="28"/>
        </w:rPr>
        <w:t xml:space="preserve">cao điểm </w:t>
      </w:r>
      <w:r w:rsidR="00FC7CD9" w:rsidRPr="00FC7CD9">
        <w:rPr>
          <w:rFonts w:ascii="Times New Roman" w:hAnsi="Times New Roman"/>
          <w:szCs w:val="28"/>
        </w:rPr>
        <w:t>“</w:t>
      </w:r>
      <w:r w:rsidR="00AC24D6" w:rsidRPr="00FC7CD9">
        <w:rPr>
          <w:rFonts w:ascii="Times New Roman" w:hAnsi="Times New Roman"/>
          <w:szCs w:val="28"/>
        </w:rPr>
        <w:t xml:space="preserve">Tháng </w:t>
      </w:r>
      <w:r w:rsidR="001C3D27" w:rsidRPr="00FC7CD9">
        <w:rPr>
          <w:rFonts w:ascii="Times New Roman" w:hAnsi="Times New Roman"/>
          <w:szCs w:val="28"/>
        </w:rPr>
        <w:t>a</w:t>
      </w:r>
      <w:r w:rsidR="00545268" w:rsidRPr="00FC7CD9">
        <w:rPr>
          <w:rFonts w:ascii="Times New Roman" w:hAnsi="Times New Roman"/>
          <w:szCs w:val="28"/>
          <w:lang w:val="vi-VN"/>
        </w:rPr>
        <w:t>n toàn giao thông</w:t>
      </w:r>
      <w:r w:rsidR="00FC7CD9" w:rsidRPr="00FC7CD9">
        <w:rPr>
          <w:rFonts w:ascii="Times New Roman" w:hAnsi="Times New Roman"/>
          <w:szCs w:val="28"/>
        </w:rPr>
        <w:t>”</w:t>
      </w:r>
      <w:r w:rsidR="00077B46" w:rsidRPr="00FC7CD9">
        <w:rPr>
          <w:rFonts w:ascii="Times New Roman" w:hAnsi="Times New Roman"/>
          <w:szCs w:val="28"/>
          <w:lang w:val="vi-VN"/>
        </w:rPr>
        <w:t xml:space="preserve"> năm</w:t>
      </w:r>
      <w:r w:rsidR="00545268" w:rsidRPr="00FC7CD9">
        <w:rPr>
          <w:rFonts w:ascii="Times New Roman" w:hAnsi="Times New Roman"/>
          <w:szCs w:val="28"/>
          <w:lang w:val="vi-VN"/>
        </w:rPr>
        <w:t xml:space="preserve"> 201</w:t>
      </w:r>
      <w:r w:rsidR="00E87BE7">
        <w:rPr>
          <w:rFonts w:ascii="Times New Roman" w:hAnsi="Times New Roman"/>
          <w:szCs w:val="28"/>
        </w:rPr>
        <w:t>9</w:t>
      </w:r>
    </w:p>
    <w:p w:rsidR="00B3232B" w:rsidRDefault="00854D81" w:rsidP="00860768">
      <w:pPr>
        <w:pStyle w:val="BodyText"/>
        <w:spacing w:line="271" w:lineRule="auto"/>
        <w:jc w:val="center"/>
        <w:rPr>
          <w:rFonts w:ascii="Times New Roman" w:hAnsi="Times New Roman"/>
          <w:bCs/>
          <w:szCs w:val="26"/>
        </w:rPr>
      </w:pPr>
      <w:r>
        <w:rPr>
          <w:rFonts w:ascii="Times New Roman" w:hAnsi="Times New Roman"/>
          <w:bCs/>
          <w:noProof/>
          <w:szCs w:val="26"/>
        </w:rPr>
        <mc:AlternateContent>
          <mc:Choice Requires="wps">
            <w:drawing>
              <wp:anchor distT="0" distB="0" distL="114300" distR="114300" simplePos="0" relativeHeight="251657216" behindDoc="0" locked="0" layoutInCell="1" allowOverlap="1">
                <wp:simplePos x="0" y="0"/>
                <wp:positionH relativeFrom="margin">
                  <wp:posOffset>2550795</wp:posOffset>
                </wp:positionH>
                <wp:positionV relativeFrom="paragraph">
                  <wp:posOffset>66675</wp:posOffset>
                </wp:positionV>
                <wp:extent cx="981075" cy="0"/>
                <wp:effectExtent l="11430" t="5080" r="7620" b="1397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200.85pt;margin-top:5.25pt;width:77.2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d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">
                <w10:wrap anchorx="margin"/>
              </v:shape>
            </w:pict>
          </mc:Fallback>
        </mc:AlternateContent>
      </w:r>
    </w:p>
    <w:p w:rsidR="00FB74B3" w:rsidRDefault="00FB74B3" w:rsidP="006F1E36">
      <w:pPr>
        <w:pStyle w:val="Heading6"/>
        <w:spacing w:line="271" w:lineRule="auto"/>
        <w:ind w:firstLine="709"/>
        <w:jc w:val="both"/>
        <w:rPr>
          <w:rFonts w:ascii="Times New Roman" w:hAnsi="Times New Roman"/>
          <w:b w:val="0"/>
          <w:bCs/>
          <w:szCs w:val="28"/>
        </w:rPr>
      </w:pPr>
      <w:r>
        <w:rPr>
          <w:rFonts w:ascii="Times New Roman" w:hAnsi="Times New Roman"/>
          <w:b w:val="0"/>
          <w:bCs/>
          <w:szCs w:val="28"/>
        </w:rPr>
        <w:t>Căn cứ Chương trình số 0</w:t>
      </w:r>
      <w:r w:rsidR="00E87BE7">
        <w:rPr>
          <w:rFonts w:ascii="Times New Roman" w:hAnsi="Times New Roman"/>
          <w:b w:val="0"/>
          <w:bCs/>
          <w:szCs w:val="28"/>
        </w:rPr>
        <w:t>5</w:t>
      </w:r>
      <w:r>
        <w:rPr>
          <w:rFonts w:ascii="Times New Roman" w:hAnsi="Times New Roman"/>
          <w:b w:val="0"/>
          <w:bCs/>
          <w:szCs w:val="28"/>
        </w:rPr>
        <w:t>-CTr/ĐTN ngày 2</w:t>
      </w:r>
      <w:r w:rsidR="00E87BE7">
        <w:rPr>
          <w:rFonts w:ascii="Times New Roman" w:hAnsi="Times New Roman"/>
          <w:b w:val="0"/>
          <w:bCs/>
          <w:szCs w:val="28"/>
        </w:rPr>
        <w:t>6</w:t>
      </w:r>
      <w:r>
        <w:rPr>
          <w:rFonts w:ascii="Times New Roman" w:hAnsi="Times New Roman"/>
          <w:b w:val="0"/>
          <w:bCs/>
          <w:szCs w:val="28"/>
        </w:rPr>
        <w:t>/3/201</w:t>
      </w:r>
      <w:r w:rsidR="00E87BE7">
        <w:rPr>
          <w:rFonts w:ascii="Times New Roman" w:hAnsi="Times New Roman"/>
          <w:b w:val="0"/>
          <w:bCs/>
          <w:szCs w:val="28"/>
        </w:rPr>
        <w:t>9</w:t>
      </w:r>
      <w:r>
        <w:rPr>
          <w:rFonts w:ascii="Times New Roman" w:hAnsi="Times New Roman"/>
          <w:b w:val="0"/>
          <w:bCs/>
          <w:szCs w:val="28"/>
        </w:rPr>
        <w:t xml:space="preserve"> về công tác Đoàn và phong trào thanh </w:t>
      </w:r>
      <w:r w:rsidR="00E87BE7">
        <w:rPr>
          <w:rFonts w:ascii="Times New Roman" w:hAnsi="Times New Roman"/>
          <w:b w:val="0"/>
          <w:bCs/>
          <w:szCs w:val="28"/>
        </w:rPr>
        <w:t>thiếu nhi Quận 12</w:t>
      </w:r>
      <w:r>
        <w:rPr>
          <w:rFonts w:ascii="Times New Roman" w:hAnsi="Times New Roman"/>
          <w:b w:val="0"/>
          <w:bCs/>
          <w:szCs w:val="28"/>
        </w:rPr>
        <w:t xml:space="preserve"> năm 201</w:t>
      </w:r>
      <w:r w:rsidR="00E87BE7">
        <w:rPr>
          <w:rFonts w:ascii="Times New Roman" w:hAnsi="Times New Roman"/>
          <w:b w:val="0"/>
          <w:bCs/>
          <w:szCs w:val="28"/>
        </w:rPr>
        <w:t>9</w:t>
      </w:r>
      <w:r>
        <w:rPr>
          <w:rFonts w:ascii="Times New Roman" w:hAnsi="Times New Roman"/>
          <w:b w:val="0"/>
          <w:bCs/>
          <w:szCs w:val="28"/>
        </w:rPr>
        <w:t>;</w:t>
      </w:r>
    </w:p>
    <w:p w:rsidR="00E87BE7" w:rsidRPr="0074321D" w:rsidRDefault="00E87BE7" w:rsidP="00E87BE7">
      <w:pPr>
        <w:ind w:firstLine="720"/>
        <w:jc w:val="both"/>
        <w:rPr>
          <w:rFonts w:ascii="Times New Roman" w:hAnsi="Times New Roman"/>
          <w:sz w:val="28"/>
          <w:szCs w:val="28"/>
        </w:rPr>
      </w:pPr>
      <w:r w:rsidRPr="0074321D">
        <w:rPr>
          <w:rFonts w:ascii="Times New Roman" w:hAnsi="Times New Roman"/>
          <w:sz w:val="28"/>
          <w:szCs w:val="28"/>
        </w:rPr>
        <w:t>Căn cứ Thông báo số 1048-TB/ĐTN-BMT.ANQP.ĐBDC ngày 30/8/2019 của Ban Thường vụ Thành Đoàn Thành phố Hồ Chí Minh về việc tổ chức “Tháng ra quân phối hợp đảm bảo trật tự an toàn giao thông nhân dịp năm học mới 2019 và Lễ Quốc khánh 2/9”.</w:t>
      </w:r>
    </w:p>
    <w:p w:rsidR="00897716" w:rsidRPr="006F1E36" w:rsidRDefault="00897716" w:rsidP="006F1E36">
      <w:pPr>
        <w:pStyle w:val="Heading6"/>
        <w:spacing w:line="271" w:lineRule="auto"/>
        <w:ind w:firstLine="709"/>
        <w:jc w:val="both"/>
        <w:rPr>
          <w:rFonts w:ascii="Times New Roman" w:hAnsi="Times New Roman"/>
          <w:b w:val="0"/>
          <w:szCs w:val="28"/>
        </w:rPr>
      </w:pPr>
      <w:r w:rsidRPr="00A94BB7">
        <w:rPr>
          <w:rFonts w:ascii="Times New Roman" w:hAnsi="Times New Roman"/>
          <w:b w:val="0"/>
          <w:szCs w:val="28"/>
        </w:rPr>
        <w:t xml:space="preserve">Ban Thường vụ </w:t>
      </w:r>
      <w:r w:rsidR="007B1F14" w:rsidRPr="00A94BB7">
        <w:rPr>
          <w:rFonts w:ascii="Times New Roman" w:hAnsi="Times New Roman"/>
          <w:b w:val="0"/>
          <w:szCs w:val="28"/>
        </w:rPr>
        <w:t>Quận Đoàn</w:t>
      </w:r>
      <w:r w:rsidRPr="00A94BB7">
        <w:rPr>
          <w:rFonts w:ascii="Times New Roman" w:hAnsi="Times New Roman"/>
          <w:b w:val="0"/>
          <w:szCs w:val="28"/>
        </w:rPr>
        <w:t xml:space="preserve"> </w:t>
      </w:r>
      <w:r w:rsidR="00156CC4" w:rsidRPr="00A94BB7">
        <w:rPr>
          <w:rFonts w:ascii="Times New Roman" w:hAnsi="Times New Roman"/>
          <w:b w:val="0"/>
          <w:szCs w:val="28"/>
        </w:rPr>
        <w:t>xây dựng kế hoạch</w:t>
      </w:r>
      <w:r w:rsidRPr="00A94BB7">
        <w:rPr>
          <w:rFonts w:ascii="Times New Roman" w:hAnsi="Times New Roman"/>
          <w:b w:val="0"/>
          <w:szCs w:val="28"/>
        </w:rPr>
        <w:t xml:space="preserve"> tổ chức </w:t>
      </w:r>
      <w:r w:rsidR="00D735BE" w:rsidRPr="00A94BB7">
        <w:rPr>
          <w:rFonts w:ascii="Times New Roman" w:hAnsi="Times New Roman"/>
          <w:b w:val="0"/>
          <w:szCs w:val="28"/>
        </w:rPr>
        <w:t xml:space="preserve">các hoạt động trong </w:t>
      </w:r>
      <w:r w:rsidRPr="00A94BB7">
        <w:rPr>
          <w:rFonts w:ascii="Times New Roman" w:hAnsi="Times New Roman"/>
          <w:b w:val="0"/>
          <w:szCs w:val="28"/>
        </w:rPr>
        <w:t xml:space="preserve">tháng </w:t>
      </w:r>
      <w:r w:rsidR="00D735BE" w:rsidRPr="00A94BB7">
        <w:rPr>
          <w:rFonts w:ascii="Times New Roman" w:hAnsi="Times New Roman"/>
          <w:b w:val="0"/>
          <w:szCs w:val="28"/>
        </w:rPr>
        <w:t>cao điểm</w:t>
      </w:r>
      <w:r w:rsidR="00FC7CD9" w:rsidRPr="00A94BB7">
        <w:rPr>
          <w:rFonts w:ascii="Times New Roman" w:hAnsi="Times New Roman"/>
          <w:b w:val="0"/>
          <w:szCs w:val="28"/>
        </w:rPr>
        <w:t xml:space="preserve"> “Tháng</w:t>
      </w:r>
      <w:r w:rsidR="00BD180F" w:rsidRPr="00A94BB7">
        <w:rPr>
          <w:rFonts w:ascii="Times New Roman" w:hAnsi="Times New Roman"/>
          <w:b w:val="0"/>
          <w:szCs w:val="28"/>
        </w:rPr>
        <w:t xml:space="preserve"> </w:t>
      </w:r>
      <w:r w:rsidR="00D66CC1">
        <w:rPr>
          <w:rFonts w:ascii="Times New Roman" w:hAnsi="Times New Roman"/>
          <w:b w:val="0"/>
          <w:szCs w:val="28"/>
        </w:rPr>
        <w:t>a</w:t>
      </w:r>
      <w:r w:rsidRPr="00A94BB7">
        <w:rPr>
          <w:rFonts w:ascii="Times New Roman" w:hAnsi="Times New Roman"/>
          <w:b w:val="0"/>
          <w:szCs w:val="28"/>
        </w:rPr>
        <w:t>n toàn giao thông</w:t>
      </w:r>
      <w:r w:rsidR="00FC7CD9" w:rsidRPr="00A94BB7">
        <w:rPr>
          <w:rFonts w:ascii="Times New Roman" w:hAnsi="Times New Roman"/>
          <w:b w:val="0"/>
          <w:szCs w:val="28"/>
        </w:rPr>
        <w:t>”</w:t>
      </w:r>
      <w:r w:rsidR="009649C4" w:rsidRPr="00A94BB7">
        <w:rPr>
          <w:rFonts w:ascii="Times New Roman" w:hAnsi="Times New Roman"/>
          <w:b w:val="0"/>
          <w:szCs w:val="28"/>
        </w:rPr>
        <w:t xml:space="preserve"> năm 201</w:t>
      </w:r>
      <w:r w:rsidR="00E87BE7">
        <w:rPr>
          <w:rFonts w:ascii="Times New Roman" w:hAnsi="Times New Roman"/>
          <w:b w:val="0"/>
          <w:szCs w:val="28"/>
        </w:rPr>
        <w:t>9</w:t>
      </w:r>
      <w:r w:rsidR="00FC7CD9" w:rsidRPr="00A94BB7">
        <w:rPr>
          <w:rFonts w:ascii="Times New Roman" w:hAnsi="Times New Roman"/>
          <w:b w:val="0"/>
          <w:szCs w:val="28"/>
        </w:rPr>
        <w:t xml:space="preserve"> với những nội dung</w:t>
      </w:r>
      <w:r w:rsidRPr="00A94BB7">
        <w:rPr>
          <w:rFonts w:ascii="Times New Roman" w:hAnsi="Times New Roman"/>
          <w:b w:val="0"/>
          <w:szCs w:val="28"/>
        </w:rPr>
        <w:t xml:space="preserve"> như sau:</w:t>
      </w:r>
    </w:p>
    <w:p w:rsidR="00545268" w:rsidRPr="00A94BB7" w:rsidRDefault="00545268" w:rsidP="0061620D">
      <w:pPr>
        <w:spacing w:line="271" w:lineRule="auto"/>
        <w:jc w:val="both"/>
        <w:rPr>
          <w:rFonts w:ascii="Times New Roman" w:hAnsi="Times New Roman"/>
          <w:b/>
          <w:bCs/>
          <w:sz w:val="28"/>
          <w:szCs w:val="28"/>
          <w:lang w:val="vi-VN"/>
        </w:rPr>
      </w:pPr>
      <w:r w:rsidRPr="00A94BB7">
        <w:rPr>
          <w:rFonts w:ascii="Times New Roman" w:hAnsi="Times New Roman"/>
          <w:b/>
          <w:bCs/>
          <w:sz w:val="28"/>
          <w:szCs w:val="28"/>
          <w:lang w:val="vi-VN"/>
        </w:rPr>
        <w:t xml:space="preserve">I. MỤC ĐÍCH </w:t>
      </w:r>
      <w:r w:rsidR="008974A2">
        <w:rPr>
          <w:rFonts w:ascii="Times New Roman" w:hAnsi="Times New Roman"/>
          <w:b/>
          <w:bCs/>
          <w:sz w:val="28"/>
          <w:szCs w:val="28"/>
          <w:lang w:val="vi-VN"/>
        </w:rPr>
        <w:t>–</w:t>
      </w:r>
      <w:r w:rsidRPr="00A94BB7">
        <w:rPr>
          <w:rFonts w:ascii="Times New Roman" w:hAnsi="Times New Roman"/>
          <w:b/>
          <w:bCs/>
          <w:sz w:val="28"/>
          <w:szCs w:val="28"/>
          <w:lang w:val="vi-VN"/>
        </w:rPr>
        <w:t xml:space="preserve"> YÊU CẦU:</w:t>
      </w:r>
    </w:p>
    <w:p w:rsidR="007B1F14" w:rsidRPr="00A94BB7" w:rsidRDefault="00545268" w:rsidP="0061620D">
      <w:pPr>
        <w:spacing w:line="271" w:lineRule="auto"/>
        <w:jc w:val="both"/>
        <w:rPr>
          <w:rFonts w:ascii="Times New Roman" w:hAnsi="Times New Roman"/>
          <w:b/>
          <w:bCs/>
          <w:sz w:val="28"/>
          <w:szCs w:val="28"/>
          <w:lang w:val="vi-VN"/>
        </w:rPr>
      </w:pPr>
      <w:r w:rsidRPr="00A94BB7">
        <w:rPr>
          <w:rFonts w:ascii="Times New Roman" w:hAnsi="Times New Roman"/>
          <w:b/>
          <w:bCs/>
          <w:sz w:val="28"/>
          <w:szCs w:val="28"/>
          <w:lang w:val="vi-VN"/>
        </w:rPr>
        <w:t>1. Mục đích:</w:t>
      </w:r>
    </w:p>
    <w:p w:rsidR="007B1F14" w:rsidRPr="00A94BB7" w:rsidRDefault="007B1F14" w:rsidP="006F1E36">
      <w:pPr>
        <w:spacing w:line="271" w:lineRule="auto"/>
        <w:ind w:firstLine="709"/>
        <w:jc w:val="both"/>
        <w:rPr>
          <w:rFonts w:ascii="Times New Roman" w:hAnsi="Times New Roman"/>
          <w:iCs/>
          <w:sz w:val="28"/>
          <w:szCs w:val="28"/>
          <w:lang w:val="vi-VN"/>
        </w:rPr>
      </w:pPr>
      <w:r w:rsidRPr="00A94BB7">
        <w:rPr>
          <w:rFonts w:ascii="Times New Roman" w:hAnsi="Times New Roman"/>
          <w:iCs/>
          <w:sz w:val="28"/>
          <w:szCs w:val="28"/>
          <w:lang w:val="vi-VN"/>
        </w:rPr>
        <w:t>- Tăng cường đổi mới phương thức tổ chức, nâng cao hiệu quả các hoạt động tuyên truyền về an toàn giao thông, xây dựng thói quen ứng xử có văn hóa khi tham gia giao thông, chú ý tính lan tỏa trong đoàn viên, thanh niên và người dân sinh sống trên địa bàn Quận.</w:t>
      </w:r>
    </w:p>
    <w:p w:rsidR="00545268" w:rsidRPr="00A94BB7" w:rsidRDefault="007B1F14" w:rsidP="006F1E36">
      <w:pPr>
        <w:pStyle w:val="BodyText"/>
        <w:spacing w:line="271" w:lineRule="auto"/>
        <w:ind w:firstLine="709"/>
        <w:rPr>
          <w:rFonts w:ascii="Times New Roman" w:hAnsi="Times New Roman"/>
          <w:bCs/>
          <w:sz w:val="28"/>
          <w:szCs w:val="28"/>
          <w:lang w:val="vi-VN"/>
        </w:rPr>
      </w:pPr>
      <w:r w:rsidRPr="00A94BB7">
        <w:rPr>
          <w:rFonts w:ascii="Times New Roman" w:hAnsi="Times New Roman"/>
          <w:bCs/>
          <w:sz w:val="28"/>
          <w:szCs w:val="28"/>
          <w:lang w:val="vi-VN"/>
        </w:rPr>
        <w:t xml:space="preserve">- Phát huy tinh thần xung kích tình nguyện của đoàn viên thanh niên và học sinh trong việc góp phần giữ gìn trật tự, an toàn giao thông, thực hiện nếp sống văn minh đô thị. Tham gia cùng các cơ quan chức năng kéo giảm tình trạng ùn tắc giao thông trên địa bàn Quận. </w:t>
      </w:r>
    </w:p>
    <w:p w:rsidR="00545268" w:rsidRPr="00A94BB7" w:rsidRDefault="00545268" w:rsidP="0061620D">
      <w:pPr>
        <w:spacing w:line="271" w:lineRule="auto"/>
        <w:jc w:val="both"/>
        <w:rPr>
          <w:rFonts w:ascii="Times New Roman" w:hAnsi="Times New Roman"/>
          <w:b/>
          <w:bCs/>
          <w:sz w:val="28"/>
          <w:szCs w:val="28"/>
          <w:lang w:val="vi-VN"/>
        </w:rPr>
      </w:pPr>
      <w:r w:rsidRPr="00A94BB7">
        <w:rPr>
          <w:rFonts w:ascii="Times New Roman" w:hAnsi="Times New Roman"/>
          <w:b/>
          <w:bCs/>
          <w:sz w:val="28"/>
          <w:szCs w:val="28"/>
          <w:lang w:val="vi-VN"/>
        </w:rPr>
        <w:t>2. Yêu cầu:</w:t>
      </w:r>
    </w:p>
    <w:p w:rsidR="007B1F14" w:rsidRPr="00A94BB7" w:rsidRDefault="007B1F14" w:rsidP="006F1E36">
      <w:pPr>
        <w:spacing w:line="271" w:lineRule="auto"/>
        <w:ind w:firstLine="709"/>
        <w:jc w:val="both"/>
        <w:rPr>
          <w:rFonts w:ascii="Times New Roman" w:hAnsi="Times New Roman"/>
          <w:sz w:val="28"/>
          <w:szCs w:val="28"/>
          <w:lang w:val="vi-VN"/>
        </w:rPr>
      </w:pPr>
      <w:r w:rsidRPr="00A94BB7">
        <w:rPr>
          <w:rFonts w:ascii="Times New Roman" w:hAnsi="Times New Roman"/>
          <w:sz w:val="28"/>
          <w:szCs w:val="28"/>
          <w:lang w:val="vi-VN"/>
        </w:rPr>
        <w:t>- Đảm bảo nội dung thiết thực, hiệu quả, gắn với đặc thù của từng khu vực trên địa quận, các hoạt động phải được duy trì thường xuyên.</w:t>
      </w:r>
    </w:p>
    <w:p w:rsidR="007B1F14" w:rsidRPr="006F1E36" w:rsidRDefault="007B1F14" w:rsidP="006F1E36">
      <w:pPr>
        <w:spacing w:line="271" w:lineRule="auto"/>
        <w:ind w:firstLine="709"/>
        <w:jc w:val="both"/>
        <w:rPr>
          <w:rFonts w:ascii="Times New Roman" w:hAnsi="Times New Roman"/>
          <w:sz w:val="28"/>
          <w:szCs w:val="28"/>
        </w:rPr>
      </w:pPr>
      <w:r w:rsidRPr="00A94BB7">
        <w:rPr>
          <w:rFonts w:ascii="Times New Roman" w:hAnsi="Times New Roman"/>
          <w:sz w:val="28"/>
          <w:szCs w:val="28"/>
          <w:lang w:val="vi-VN"/>
        </w:rPr>
        <w:t>- Vận dụng hiệu quả cơ chế phối hợp, liên tịch, các nguồn lực xã hội trong việc triển khai hoạt động, quan tâm đầu tư cho công tác truyền thông trực quan sinh động</w:t>
      </w:r>
    </w:p>
    <w:p w:rsidR="00AE5F3F" w:rsidRPr="00A94BB7" w:rsidRDefault="00E50924" w:rsidP="0061620D">
      <w:pPr>
        <w:spacing w:line="271" w:lineRule="auto"/>
        <w:jc w:val="both"/>
        <w:rPr>
          <w:rFonts w:ascii="Times New Roman" w:hAnsi="Times New Roman"/>
          <w:b/>
          <w:sz w:val="28"/>
          <w:szCs w:val="28"/>
        </w:rPr>
      </w:pPr>
      <w:r w:rsidRPr="00A94BB7">
        <w:rPr>
          <w:rFonts w:ascii="Times New Roman" w:hAnsi="Times New Roman"/>
          <w:b/>
          <w:sz w:val="28"/>
          <w:szCs w:val="28"/>
          <w:lang w:val="vi-VN"/>
        </w:rPr>
        <w:t>I</w:t>
      </w:r>
      <w:r w:rsidR="009649C4" w:rsidRPr="00A94BB7">
        <w:rPr>
          <w:rFonts w:ascii="Times New Roman" w:hAnsi="Times New Roman"/>
          <w:b/>
          <w:sz w:val="28"/>
          <w:szCs w:val="28"/>
          <w:lang w:val="vi-VN"/>
        </w:rPr>
        <w:t>I</w:t>
      </w:r>
      <w:r w:rsidRPr="00A94BB7">
        <w:rPr>
          <w:rFonts w:ascii="Times New Roman" w:hAnsi="Times New Roman"/>
          <w:b/>
          <w:sz w:val="28"/>
          <w:szCs w:val="28"/>
          <w:lang w:val="vi-VN"/>
        </w:rPr>
        <w:t xml:space="preserve">. </w:t>
      </w:r>
      <w:r w:rsidR="00AE5F3F" w:rsidRPr="00A94BB7">
        <w:rPr>
          <w:rFonts w:ascii="Times New Roman" w:hAnsi="Times New Roman"/>
          <w:b/>
          <w:sz w:val="28"/>
          <w:szCs w:val="28"/>
        </w:rPr>
        <w:t>NỘI DUNG</w:t>
      </w:r>
      <w:r w:rsidRPr="00A94BB7">
        <w:rPr>
          <w:rFonts w:ascii="Times New Roman" w:hAnsi="Times New Roman"/>
          <w:b/>
          <w:sz w:val="28"/>
          <w:szCs w:val="28"/>
          <w:lang w:val="vi-VN"/>
        </w:rPr>
        <w:t xml:space="preserve"> THỰC HIỆN:</w:t>
      </w:r>
    </w:p>
    <w:p w:rsidR="00AE5F3F" w:rsidRPr="00A94BB7" w:rsidRDefault="00E50924" w:rsidP="0061620D">
      <w:pPr>
        <w:spacing w:line="271" w:lineRule="auto"/>
        <w:jc w:val="both"/>
        <w:rPr>
          <w:rFonts w:ascii="Times New Roman" w:hAnsi="Times New Roman"/>
          <w:b/>
          <w:sz w:val="28"/>
          <w:szCs w:val="28"/>
        </w:rPr>
      </w:pPr>
      <w:r w:rsidRPr="00A94BB7">
        <w:rPr>
          <w:rFonts w:ascii="Times New Roman" w:hAnsi="Times New Roman"/>
          <w:b/>
          <w:sz w:val="28"/>
          <w:szCs w:val="28"/>
          <w:lang w:val="vi-VN"/>
        </w:rPr>
        <w:t>1</w:t>
      </w:r>
      <w:r w:rsidR="00BD319A" w:rsidRPr="00A94BB7">
        <w:rPr>
          <w:rFonts w:ascii="Times New Roman" w:hAnsi="Times New Roman"/>
          <w:b/>
          <w:sz w:val="28"/>
          <w:szCs w:val="28"/>
          <w:lang w:val="vi-VN"/>
        </w:rPr>
        <w:t xml:space="preserve">. </w:t>
      </w:r>
      <w:r w:rsidR="00573CE5" w:rsidRPr="00A94BB7">
        <w:rPr>
          <w:rFonts w:ascii="Times New Roman" w:hAnsi="Times New Roman"/>
          <w:b/>
          <w:sz w:val="28"/>
          <w:szCs w:val="28"/>
          <w:lang w:val="vi-VN"/>
        </w:rPr>
        <w:t xml:space="preserve">Đối với cấp </w:t>
      </w:r>
      <w:r w:rsidR="007B1F14" w:rsidRPr="00A94BB7">
        <w:rPr>
          <w:rFonts w:ascii="Times New Roman" w:hAnsi="Times New Roman"/>
          <w:b/>
          <w:sz w:val="28"/>
          <w:szCs w:val="28"/>
          <w:lang w:val="vi-VN"/>
        </w:rPr>
        <w:t>Quận:</w:t>
      </w:r>
    </w:p>
    <w:p w:rsidR="00DA2C12" w:rsidRPr="00A94BB7" w:rsidRDefault="00DA2C12" w:rsidP="006F1E36">
      <w:pPr>
        <w:spacing w:line="271" w:lineRule="auto"/>
        <w:ind w:firstLine="709"/>
        <w:jc w:val="both"/>
        <w:rPr>
          <w:rFonts w:ascii="Times New Roman" w:hAnsi="Times New Roman"/>
          <w:sz w:val="28"/>
          <w:szCs w:val="28"/>
        </w:rPr>
      </w:pPr>
      <w:r w:rsidRPr="00A94BB7">
        <w:rPr>
          <w:rFonts w:ascii="Times New Roman" w:hAnsi="Times New Roman"/>
          <w:b/>
          <w:sz w:val="28"/>
          <w:szCs w:val="28"/>
          <w:lang w:val="vi-VN"/>
        </w:rPr>
        <w:t>1.</w:t>
      </w:r>
      <w:r w:rsidR="000A7A88">
        <w:rPr>
          <w:rFonts w:ascii="Times New Roman" w:hAnsi="Times New Roman"/>
          <w:b/>
          <w:sz w:val="28"/>
          <w:szCs w:val="28"/>
        </w:rPr>
        <w:t>1</w:t>
      </w:r>
      <w:r w:rsidRPr="00A94BB7">
        <w:rPr>
          <w:rFonts w:ascii="Times New Roman" w:hAnsi="Times New Roman"/>
          <w:b/>
          <w:sz w:val="28"/>
          <w:szCs w:val="28"/>
          <w:lang w:val="vi-VN"/>
        </w:rPr>
        <w:t xml:space="preserve">. </w:t>
      </w:r>
      <w:r w:rsidR="00344313" w:rsidRPr="00A94BB7">
        <w:rPr>
          <w:rFonts w:ascii="Times New Roman" w:hAnsi="Times New Roman"/>
          <w:b/>
          <w:sz w:val="28"/>
          <w:szCs w:val="28"/>
        </w:rPr>
        <w:t>Thực hiện</w:t>
      </w:r>
      <w:r w:rsidR="00AE5F3F" w:rsidRPr="00A94BB7">
        <w:rPr>
          <w:rFonts w:ascii="Times New Roman" w:hAnsi="Times New Roman"/>
          <w:b/>
          <w:sz w:val="28"/>
          <w:szCs w:val="28"/>
        </w:rPr>
        <w:t xml:space="preserve"> cổng trường an toàn</w:t>
      </w:r>
      <w:r w:rsidR="00344313" w:rsidRPr="00A94BB7">
        <w:rPr>
          <w:rFonts w:ascii="Times New Roman" w:hAnsi="Times New Roman"/>
          <w:b/>
          <w:sz w:val="28"/>
          <w:szCs w:val="28"/>
        </w:rPr>
        <w:t xml:space="preserve"> </w:t>
      </w:r>
      <w:r w:rsidR="00F31F76">
        <w:rPr>
          <w:rFonts w:ascii="Times New Roman" w:hAnsi="Times New Roman"/>
          <w:b/>
          <w:sz w:val="28"/>
          <w:szCs w:val="28"/>
        </w:rPr>
        <w:t>– văn minh – sạch đẹp:</w:t>
      </w:r>
    </w:p>
    <w:p w:rsidR="00DA2C12" w:rsidRPr="00A94BB7" w:rsidRDefault="00DA2C12" w:rsidP="006F1E36">
      <w:pPr>
        <w:spacing w:line="271" w:lineRule="auto"/>
        <w:ind w:firstLine="709"/>
        <w:jc w:val="both"/>
        <w:rPr>
          <w:rFonts w:ascii="Times New Roman" w:hAnsi="Times New Roman"/>
          <w:sz w:val="28"/>
          <w:szCs w:val="28"/>
          <w:lang w:val="vi-VN"/>
        </w:rPr>
      </w:pPr>
      <w:r w:rsidRPr="00A94BB7">
        <w:rPr>
          <w:rFonts w:ascii="Times New Roman" w:hAnsi="Times New Roman"/>
          <w:sz w:val="28"/>
          <w:szCs w:val="28"/>
          <w:lang w:val="vi-VN"/>
        </w:rPr>
        <w:t xml:space="preserve">- Thời gian: </w:t>
      </w:r>
      <w:r w:rsidR="006676E2">
        <w:rPr>
          <w:rFonts w:ascii="Times New Roman" w:hAnsi="Times New Roman"/>
          <w:sz w:val="28"/>
          <w:szCs w:val="28"/>
        </w:rPr>
        <w:t>T</w:t>
      </w:r>
      <w:r w:rsidR="00A0481D" w:rsidRPr="00A94BB7">
        <w:rPr>
          <w:rFonts w:ascii="Times New Roman" w:hAnsi="Times New Roman"/>
          <w:sz w:val="28"/>
          <w:szCs w:val="28"/>
          <w:lang w:val="vi-VN"/>
        </w:rPr>
        <w:t>ừ n</w:t>
      </w:r>
      <w:r w:rsidR="000B0EDB" w:rsidRPr="00A94BB7">
        <w:rPr>
          <w:rFonts w:ascii="Times New Roman" w:hAnsi="Times New Roman"/>
          <w:sz w:val="28"/>
          <w:szCs w:val="28"/>
          <w:lang w:val="vi-VN"/>
        </w:rPr>
        <w:t xml:space="preserve">gày </w:t>
      </w:r>
      <w:r w:rsidR="00466331">
        <w:rPr>
          <w:rFonts w:ascii="Times New Roman" w:hAnsi="Times New Roman"/>
          <w:sz w:val="28"/>
          <w:szCs w:val="28"/>
        </w:rPr>
        <w:t>05</w:t>
      </w:r>
      <w:r w:rsidRPr="00A94BB7">
        <w:rPr>
          <w:rFonts w:ascii="Times New Roman" w:hAnsi="Times New Roman"/>
          <w:sz w:val="28"/>
          <w:szCs w:val="28"/>
          <w:lang w:val="vi-VN"/>
        </w:rPr>
        <w:t xml:space="preserve">/9 </w:t>
      </w:r>
      <w:r w:rsidR="008974A2">
        <w:rPr>
          <w:rFonts w:ascii="Times New Roman" w:hAnsi="Times New Roman"/>
          <w:sz w:val="28"/>
          <w:szCs w:val="28"/>
          <w:lang w:val="vi-VN"/>
        </w:rPr>
        <w:t>–</w:t>
      </w:r>
      <w:r w:rsidRPr="00A94BB7">
        <w:rPr>
          <w:rFonts w:ascii="Times New Roman" w:hAnsi="Times New Roman"/>
          <w:sz w:val="28"/>
          <w:szCs w:val="28"/>
          <w:lang w:val="vi-VN"/>
        </w:rPr>
        <w:t xml:space="preserve"> </w:t>
      </w:r>
      <w:r w:rsidR="00F31F76">
        <w:rPr>
          <w:rFonts w:ascii="Times New Roman" w:hAnsi="Times New Roman"/>
          <w:sz w:val="28"/>
          <w:szCs w:val="28"/>
        </w:rPr>
        <w:t>30</w:t>
      </w:r>
      <w:r w:rsidR="00D17BBA" w:rsidRPr="00A94BB7">
        <w:rPr>
          <w:rFonts w:ascii="Times New Roman" w:hAnsi="Times New Roman"/>
          <w:sz w:val="28"/>
          <w:szCs w:val="28"/>
          <w:lang w:val="vi-VN"/>
        </w:rPr>
        <w:t>/</w:t>
      </w:r>
      <w:r w:rsidR="00F31F76">
        <w:rPr>
          <w:rFonts w:ascii="Times New Roman" w:hAnsi="Times New Roman"/>
          <w:sz w:val="28"/>
          <w:szCs w:val="28"/>
        </w:rPr>
        <w:t>09</w:t>
      </w:r>
      <w:r w:rsidR="00D17BBA" w:rsidRPr="00A94BB7">
        <w:rPr>
          <w:rFonts w:ascii="Times New Roman" w:hAnsi="Times New Roman"/>
          <w:sz w:val="28"/>
          <w:szCs w:val="28"/>
          <w:lang w:val="vi-VN"/>
        </w:rPr>
        <w:t>/201</w:t>
      </w:r>
      <w:r w:rsidR="00AE2020">
        <w:rPr>
          <w:rFonts w:ascii="Times New Roman" w:hAnsi="Times New Roman"/>
          <w:sz w:val="28"/>
          <w:szCs w:val="28"/>
        </w:rPr>
        <w:t>9</w:t>
      </w:r>
      <w:r w:rsidR="00572F1A" w:rsidRPr="00A94BB7">
        <w:rPr>
          <w:rFonts w:ascii="Times New Roman" w:hAnsi="Times New Roman"/>
          <w:sz w:val="28"/>
          <w:szCs w:val="28"/>
          <w:lang w:val="vi-VN"/>
        </w:rPr>
        <w:t>.</w:t>
      </w:r>
    </w:p>
    <w:p w:rsidR="00DA2C12" w:rsidRPr="00A94BB7" w:rsidRDefault="00DA2C12" w:rsidP="006F1E36">
      <w:pPr>
        <w:spacing w:line="271" w:lineRule="auto"/>
        <w:ind w:firstLine="709"/>
        <w:jc w:val="both"/>
        <w:rPr>
          <w:rFonts w:ascii="Times New Roman" w:hAnsi="Times New Roman"/>
          <w:sz w:val="28"/>
          <w:szCs w:val="28"/>
        </w:rPr>
      </w:pPr>
      <w:r w:rsidRPr="00A94BB7">
        <w:rPr>
          <w:rFonts w:ascii="Times New Roman" w:hAnsi="Times New Roman"/>
          <w:sz w:val="28"/>
          <w:szCs w:val="28"/>
          <w:lang w:val="vi-VN"/>
        </w:rPr>
        <w:t xml:space="preserve">- Địa điểm: </w:t>
      </w:r>
      <w:r w:rsidR="0007281F" w:rsidRPr="00A94BB7">
        <w:rPr>
          <w:rFonts w:ascii="Times New Roman" w:hAnsi="Times New Roman"/>
          <w:sz w:val="28"/>
          <w:szCs w:val="28"/>
        </w:rPr>
        <w:t>Tất cả các trường Tiểu học, Trung học cơ sở, Trung học Phổ thông trên địa bàn quận.</w:t>
      </w:r>
    </w:p>
    <w:p w:rsidR="00572F1A" w:rsidRPr="009F5B84" w:rsidRDefault="009F5B84" w:rsidP="006F1E36">
      <w:pPr>
        <w:spacing w:line="271" w:lineRule="auto"/>
        <w:ind w:firstLine="709"/>
        <w:jc w:val="both"/>
        <w:rPr>
          <w:rFonts w:ascii="Times New Roman" w:hAnsi="Times New Roman"/>
          <w:sz w:val="28"/>
          <w:szCs w:val="28"/>
        </w:rPr>
      </w:pPr>
      <w:r>
        <w:rPr>
          <w:rFonts w:ascii="Times New Roman" w:hAnsi="Times New Roman"/>
          <w:sz w:val="28"/>
          <w:szCs w:val="28"/>
          <w:lang w:val="vi-VN"/>
        </w:rPr>
        <w:t>- Nội dung:</w:t>
      </w:r>
    </w:p>
    <w:p w:rsidR="00F31F76" w:rsidRPr="00F31F76" w:rsidRDefault="00A0481D" w:rsidP="006F1E36">
      <w:pPr>
        <w:spacing w:line="271" w:lineRule="auto"/>
        <w:ind w:firstLine="709"/>
        <w:jc w:val="both"/>
        <w:rPr>
          <w:rFonts w:ascii="Times New Roman" w:hAnsi="Times New Roman"/>
          <w:sz w:val="28"/>
          <w:szCs w:val="28"/>
        </w:rPr>
      </w:pPr>
      <w:r w:rsidRPr="00A94BB7">
        <w:rPr>
          <w:rFonts w:ascii="Times New Roman" w:hAnsi="Times New Roman"/>
          <w:sz w:val="28"/>
          <w:szCs w:val="28"/>
          <w:lang w:val="vi-VN"/>
        </w:rPr>
        <w:lastRenderedPageBreak/>
        <w:t>+</w:t>
      </w:r>
      <w:r w:rsidR="00F31F76">
        <w:rPr>
          <w:rFonts w:ascii="Times New Roman" w:hAnsi="Times New Roman"/>
          <w:sz w:val="28"/>
          <w:szCs w:val="28"/>
        </w:rPr>
        <w:t xml:space="preserve"> Thực hiện kẻ vạch sơn đường, lối đi và khu vực đậu xe trước cổng trường.</w:t>
      </w:r>
    </w:p>
    <w:p w:rsidR="00C72B59" w:rsidRPr="00A94BB7" w:rsidRDefault="00F31F76" w:rsidP="006F1E36">
      <w:pPr>
        <w:spacing w:line="271" w:lineRule="auto"/>
        <w:ind w:firstLine="709"/>
        <w:jc w:val="both"/>
        <w:rPr>
          <w:rFonts w:ascii="Times New Roman" w:hAnsi="Times New Roman"/>
          <w:sz w:val="28"/>
          <w:szCs w:val="28"/>
          <w:lang w:val="vi-VN"/>
        </w:rPr>
      </w:pPr>
      <w:r>
        <w:rPr>
          <w:rFonts w:ascii="Times New Roman" w:hAnsi="Times New Roman"/>
          <w:sz w:val="28"/>
          <w:szCs w:val="28"/>
        </w:rPr>
        <w:t>+</w:t>
      </w:r>
      <w:r w:rsidR="00A0481D" w:rsidRPr="00A94BB7">
        <w:rPr>
          <w:rFonts w:ascii="Times New Roman" w:hAnsi="Times New Roman"/>
          <w:sz w:val="28"/>
          <w:szCs w:val="28"/>
          <w:lang w:val="vi-VN"/>
        </w:rPr>
        <w:t xml:space="preserve"> </w:t>
      </w:r>
      <w:r w:rsidR="00C72B59" w:rsidRPr="00A94BB7">
        <w:rPr>
          <w:rFonts w:ascii="Times New Roman" w:hAnsi="Times New Roman"/>
          <w:sz w:val="28"/>
          <w:szCs w:val="28"/>
          <w:lang w:val="vi-VN"/>
        </w:rPr>
        <w:t>Thực hiện việc phân luồn</w:t>
      </w:r>
      <w:r>
        <w:rPr>
          <w:rFonts w:ascii="Times New Roman" w:hAnsi="Times New Roman"/>
          <w:sz w:val="28"/>
          <w:szCs w:val="28"/>
        </w:rPr>
        <w:t>g</w:t>
      </w:r>
      <w:r w:rsidR="00C72B59" w:rsidRPr="00A94BB7">
        <w:rPr>
          <w:rFonts w:ascii="Times New Roman" w:hAnsi="Times New Roman"/>
          <w:sz w:val="28"/>
          <w:szCs w:val="28"/>
          <w:lang w:val="vi-VN"/>
        </w:rPr>
        <w:t xml:space="preserve"> xe của phụ huynh khi đưa đón học sinh</w:t>
      </w:r>
      <w:r w:rsidR="00F46428" w:rsidRPr="00A94BB7">
        <w:rPr>
          <w:rFonts w:ascii="Times New Roman" w:hAnsi="Times New Roman"/>
          <w:sz w:val="28"/>
          <w:szCs w:val="28"/>
        </w:rPr>
        <w:t>, không để xảy ra tình trạng ùn tắc giao thông</w:t>
      </w:r>
      <w:r w:rsidR="00C72B59" w:rsidRPr="00A94BB7">
        <w:rPr>
          <w:rFonts w:ascii="Times New Roman" w:hAnsi="Times New Roman"/>
          <w:sz w:val="28"/>
          <w:szCs w:val="28"/>
          <w:lang w:val="vi-VN"/>
        </w:rPr>
        <w:t>.</w:t>
      </w:r>
    </w:p>
    <w:p w:rsidR="001C5182" w:rsidRPr="001C5182" w:rsidRDefault="001C5182" w:rsidP="006F1E36">
      <w:pPr>
        <w:spacing w:line="271" w:lineRule="auto"/>
        <w:ind w:firstLine="709"/>
        <w:jc w:val="both"/>
        <w:rPr>
          <w:rFonts w:ascii="Times New Roman" w:hAnsi="Times New Roman"/>
          <w:sz w:val="28"/>
          <w:szCs w:val="28"/>
        </w:rPr>
      </w:pPr>
      <w:r>
        <w:rPr>
          <w:rFonts w:ascii="Times New Roman" w:hAnsi="Times New Roman"/>
          <w:sz w:val="28"/>
          <w:szCs w:val="28"/>
        </w:rPr>
        <w:t xml:space="preserve">+ </w:t>
      </w:r>
      <w:r w:rsidR="00F31F76">
        <w:rPr>
          <w:rFonts w:ascii="Times New Roman" w:hAnsi="Times New Roman"/>
          <w:sz w:val="28"/>
          <w:szCs w:val="28"/>
        </w:rPr>
        <w:t xml:space="preserve">Phân công các cơ sở Đoàn địa bàn dân cư </w:t>
      </w:r>
      <w:r w:rsidR="00641C37">
        <w:rPr>
          <w:rFonts w:ascii="Times New Roman" w:hAnsi="Times New Roman"/>
          <w:sz w:val="28"/>
          <w:szCs w:val="28"/>
        </w:rPr>
        <w:t>xây dựng các đội hình hỗ trợ điều tiết giao thông tại tất cả các cổng trường trên địa bàn phường.</w:t>
      </w:r>
    </w:p>
    <w:p w:rsidR="00761FA6" w:rsidRPr="00A94BB7" w:rsidRDefault="00761FA6" w:rsidP="006F1E36">
      <w:pPr>
        <w:spacing w:line="271" w:lineRule="auto"/>
        <w:ind w:firstLine="709"/>
        <w:jc w:val="both"/>
        <w:rPr>
          <w:rFonts w:ascii="Times New Roman" w:hAnsi="Times New Roman"/>
          <w:sz w:val="28"/>
          <w:szCs w:val="28"/>
          <w:lang w:val="vi-VN"/>
        </w:rPr>
      </w:pPr>
      <w:r w:rsidRPr="00A94BB7">
        <w:rPr>
          <w:rFonts w:ascii="Times New Roman" w:hAnsi="Times New Roman"/>
          <w:b/>
          <w:sz w:val="28"/>
          <w:szCs w:val="28"/>
          <w:lang w:val="vi-VN"/>
        </w:rPr>
        <w:t>1.</w:t>
      </w:r>
      <w:r w:rsidR="000A7A88">
        <w:rPr>
          <w:rFonts w:ascii="Times New Roman" w:hAnsi="Times New Roman"/>
          <w:b/>
          <w:sz w:val="28"/>
          <w:szCs w:val="28"/>
        </w:rPr>
        <w:t>2</w:t>
      </w:r>
      <w:r w:rsidRPr="00A94BB7">
        <w:rPr>
          <w:rFonts w:ascii="Times New Roman" w:hAnsi="Times New Roman"/>
          <w:b/>
          <w:sz w:val="28"/>
          <w:szCs w:val="28"/>
          <w:lang w:val="vi-VN"/>
        </w:rPr>
        <w:t>. Hoạt động tại bến đò An Phú Đông</w:t>
      </w:r>
      <w:r w:rsidR="000B408D" w:rsidRPr="00A94BB7">
        <w:rPr>
          <w:rFonts w:ascii="Times New Roman" w:hAnsi="Times New Roman"/>
          <w:b/>
          <w:sz w:val="28"/>
          <w:szCs w:val="28"/>
          <w:lang w:val="vi-VN"/>
        </w:rPr>
        <w:t>:</w:t>
      </w:r>
    </w:p>
    <w:p w:rsidR="00761FA6" w:rsidRPr="00A94BB7" w:rsidRDefault="00761FA6" w:rsidP="006F1E36">
      <w:pPr>
        <w:spacing w:line="271" w:lineRule="auto"/>
        <w:ind w:firstLine="709"/>
        <w:jc w:val="both"/>
        <w:rPr>
          <w:rFonts w:ascii="Times New Roman" w:hAnsi="Times New Roman"/>
          <w:sz w:val="28"/>
          <w:szCs w:val="28"/>
          <w:lang w:val="vi-VN"/>
        </w:rPr>
      </w:pPr>
      <w:r w:rsidRPr="00A94BB7">
        <w:rPr>
          <w:rFonts w:ascii="Times New Roman" w:hAnsi="Times New Roman"/>
          <w:sz w:val="28"/>
          <w:szCs w:val="28"/>
          <w:lang w:val="vi-VN"/>
        </w:rPr>
        <w:t>- Duy trì tốt hoạt động của “Bến khách ngang sông – Bến đò ngang an toàn và tiện nghi</w:t>
      </w:r>
      <w:r w:rsidR="00AF457A" w:rsidRPr="00A94BB7">
        <w:rPr>
          <w:rFonts w:ascii="Times New Roman" w:hAnsi="Times New Roman"/>
          <w:sz w:val="28"/>
          <w:szCs w:val="28"/>
          <w:lang w:val="vi-VN"/>
        </w:rPr>
        <w:t>”</w:t>
      </w:r>
      <w:r w:rsidRPr="00A94BB7">
        <w:rPr>
          <w:rFonts w:ascii="Times New Roman" w:hAnsi="Times New Roman"/>
          <w:sz w:val="28"/>
          <w:szCs w:val="28"/>
          <w:lang w:val="vi-VN"/>
        </w:rPr>
        <w:t xml:space="preserve">, đảm bảo thực hiện tốt chương trình ký kết liên tịch </w:t>
      </w:r>
      <w:r w:rsidR="0022603C">
        <w:rPr>
          <w:rFonts w:ascii="Times New Roman" w:hAnsi="Times New Roman"/>
          <w:sz w:val="28"/>
          <w:szCs w:val="28"/>
          <w:lang w:val="vi-VN"/>
        </w:rPr>
        <w:t>giữa Quận Đ</w:t>
      </w:r>
      <w:r w:rsidR="00AF457A" w:rsidRPr="00A94BB7">
        <w:rPr>
          <w:rFonts w:ascii="Times New Roman" w:hAnsi="Times New Roman"/>
          <w:sz w:val="28"/>
          <w:szCs w:val="28"/>
          <w:lang w:val="vi-VN"/>
        </w:rPr>
        <w:t>oàn 12 và chủ bến đò.</w:t>
      </w:r>
    </w:p>
    <w:p w:rsidR="009731C3" w:rsidRDefault="00761FA6" w:rsidP="006F1E36">
      <w:pPr>
        <w:spacing w:line="271" w:lineRule="auto"/>
        <w:ind w:firstLine="709"/>
        <w:jc w:val="both"/>
        <w:rPr>
          <w:rFonts w:ascii="Times New Roman" w:hAnsi="Times New Roman"/>
          <w:sz w:val="28"/>
          <w:szCs w:val="28"/>
        </w:rPr>
      </w:pPr>
      <w:r w:rsidRPr="00A94BB7">
        <w:rPr>
          <w:rFonts w:ascii="Times New Roman" w:hAnsi="Times New Roman"/>
          <w:sz w:val="28"/>
          <w:szCs w:val="28"/>
          <w:lang w:val="vi-VN"/>
        </w:rPr>
        <w:t>- Tuyên truyền đảm bả</w:t>
      </w:r>
      <w:r w:rsidR="00AF457A" w:rsidRPr="00A94BB7">
        <w:rPr>
          <w:rFonts w:ascii="Times New Roman" w:hAnsi="Times New Roman"/>
          <w:sz w:val="28"/>
          <w:szCs w:val="28"/>
          <w:lang w:val="vi-VN"/>
        </w:rPr>
        <w:t>o an toàn giao thông đường thủy, thực hiện các tiêu chí an toàn được niêm yết tại bến đò.</w:t>
      </w:r>
    </w:p>
    <w:p w:rsidR="00641C37" w:rsidRDefault="00EC6FD0" w:rsidP="00641C37">
      <w:pPr>
        <w:spacing w:line="271" w:lineRule="auto"/>
        <w:ind w:firstLine="709"/>
        <w:jc w:val="both"/>
        <w:rPr>
          <w:rFonts w:ascii="Times New Roman" w:hAnsi="Times New Roman"/>
          <w:sz w:val="28"/>
          <w:szCs w:val="28"/>
        </w:rPr>
      </w:pPr>
      <w:r>
        <w:rPr>
          <w:rFonts w:ascii="Times New Roman" w:hAnsi="Times New Roman"/>
          <w:sz w:val="28"/>
          <w:szCs w:val="28"/>
        </w:rPr>
        <w:t>- Vận động, tuyên truyền người dân thực hiện đúng qui định tại bến đò.</w:t>
      </w:r>
    </w:p>
    <w:p w:rsidR="00641C37" w:rsidRDefault="00641C37" w:rsidP="00641C37">
      <w:pPr>
        <w:spacing w:line="271" w:lineRule="auto"/>
        <w:ind w:firstLine="709"/>
        <w:jc w:val="both"/>
        <w:rPr>
          <w:rFonts w:ascii="Times New Roman" w:hAnsi="Times New Roman"/>
          <w:sz w:val="28"/>
          <w:szCs w:val="28"/>
        </w:rPr>
      </w:pPr>
      <w:r>
        <w:rPr>
          <w:rFonts w:ascii="Times New Roman" w:hAnsi="Times New Roman"/>
          <w:sz w:val="28"/>
          <w:szCs w:val="28"/>
        </w:rPr>
        <w:t>- Xây dựng các bảng truyền thông bằng inforgraphic, hình thức sinh động.</w:t>
      </w:r>
    </w:p>
    <w:p w:rsidR="00910817" w:rsidRPr="00EC6FD0" w:rsidRDefault="00910817" w:rsidP="00641C37">
      <w:pPr>
        <w:spacing w:line="271" w:lineRule="auto"/>
        <w:ind w:firstLine="709"/>
        <w:jc w:val="both"/>
        <w:rPr>
          <w:rFonts w:ascii="Times New Roman" w:hAnsi="Times New Roman"/>
          <w:sz w:val="28"/>
          <w:szCs w:val="28"/>
        </w:rPr>
      </w:pPr>
      <w:r>
        <w:rPr>
          <w:rFonts w:ascii="Times New Roman" w:hAnsi="Times New Roman"/>
          <w:sz w:val="28"/>
          <w:szCs w:val="28"/>
        </w:rPr>
        <w:t>- Phân công Đoàn phường An Phú Đông duy trì thường xuyên các hoạt động tuyên truyền, nâng cao ý thức của người dân khi tham gia giao thông đường thủy tại bến đò</w:t>
      </w:r>
      <w:r w:rsidR="00AE2020">
        <w:rPr>
          <w:rFonts w:ascii="Times New Roman" w:hAnsi="Times New Roman"/>
          <w:sz w:val="28"/>
          <w:szCs w:val="28"/>
        </w:rPr>
        <w:t>, báo cáo kết quả thực hiện về Ban Mặt trận – ĐBDC Quận Đoàn trước ngày 25/9/2019</w:t>
      </w:r>
      <w:r>
        <w:rPr>
          <w:rFonts w:ascii="Times New Roman" w:hAnsi="Times New Roman"/>
          <w:sz w:val="28"/>
          <w:szCs w:val="28"/>
        </w:rPr>
        <w:t>.</w:t>
      </w:r>
    </w:p>
    <w:p w:rsidR="009731C3" w:rsidRPr="00A94BB7" w:rsidRDefault="009731C3" w:rsidP="006F1E36">
      <w:pPr>
        <w:spacing w:line="271" w:lineRule="auto"/>
        <w:ind w:firstLine="709"/>
        <w:jc w:val="both"/>
        <w:rPr>
          <w:rFonts w:ascii="Times New Roman" w:hAnsi="Times New Roman"/>
          <w:b/>
          <w:sz w:val="28"/>
          <w:szCs w:val="28"/>
        </w:rPr>
      </w:pPr>
      <w:r w:rsidRPr="00A94BB7">
        <w:rPr>
          <w:rFonts w:ascii="Times New Roman" w:hAnsi="Times New Roman"/>
          <w:b/>
          <w:sz w:val="28"/>
          <w:szCs w:val="28"/>
        </w:rPr>
        <w:t>1.</w:t>
      </w:r>
      <w:r w:rsidR="000A7A88">
        <w:rPr>
          <w:rFonts w:ascii="Times New Roman" w:hAnsi="Times New Roman"/>
          <w:b/>
          <w:sz w:val="28"/>
          <w:szCs w:val="28"/>
        </w:rPr>
        <w:t>3</w:t>
      </w:r>
      <w:r w:rsidRPr="00A94BB7">
        <w:rPr>
          <w:rFonts w:ascii="Times New Roman" w:hAnsi="Times New Roman"/>
          <w:b/>
          <w:sz w:val="28"/>
          <w:szCs w:val="28"/>
        </w:rPr>
        <w:t>. Hoạt động của Đội hình “</w:t>
      </w:r>
      <w:r w:rsidR="00E41210">
        <w:rPr>
          <w:rFonts w:ascii="Times New Roman" w:hAnsi="Times New Roman"/>
          <w:b/>
          <w:sz w:val="28"/>
          <w:szCs w:val="28"/>
        </w:rPr>
        <w:t xml:space="preserve">Thanh niên tình nguyện </w:t>
      </w:r>
      <w:r w:rsidRPr="00A94BB7">
        <w:rPr>
          <w:rFonts w:ascii="Times New Roman" w:hAnsi="Times New Roman"/>
          <w:b/>
          <w:sz w:val="28"/>
          <w:szCs w:val="28"/>
        </w:rPr>
        <w:t xml:space="preserve">Sơ cứu, ứng cứu nhanh tai nạn giao thông” trên tuyến Quốc lộ 1A: </w:t>
      </w:r>
    </w:p>
    <w:p w:rsidR="008D56AD" w:rsidRPr="00A94BB7" w:rsidRDefault="008D56AD" w:rsidP="006F1E36">
      <w:pPr>
        <w:spacing w:line="271" w:lineRule="auto"/>
        <w:ind w:firstLine="709"/>
        <w:jc w:val="both"/>
        <w:rPr>
          <w:rFonts w:ascii="Times New Roman" w:hAnsi="Times New Roman"/>
          <w:sz w:val="28"/>
          <w:szCs w:val="28"/>
        </w:rPr>
      </w:pPr>
      <w:r w:rsidRPr="00A94BB7">
        <w:rPr>
          <w:rFonts w:ascii="Times New Roman" w:hAnsi="Times New Roman"/>
          <w:b/>
          <w:sz w:val="28"/>
          <w:szCs w:val="28"/>
        </w:rPr>
        <w:tab/>
      </w:r>
      <w:r w:rsidR="000838C8" w:rsidRPr="00A94BB7">
        <w:rPr>
          <w:rFonts w:ascii="Times New Roman" w:hAnsi="Times New Roman"/>
          <w:sz w:val="28"/>
          <w:szCs w:val="28"/>
        </w:rPr>
        <w:t>- T</w:t>
      </w:r>
      <w:r w:rsidR="00641C37">
        <w:rPr>
          <w:rFonts w:ascii="Times New Roman" w:hAnsi="Times New Roman"/>
          <w:sz w:val="28"/>
          <w:szCs w:val="28"/>
        </w:rPr>
        <w:t xml:space="preserve">ổ chức tập huấn sơ cấp cứu cho </w:t>
      </w:r>
      <w:r w:rsidR="000838C8" w:rsidRPr="00A94BB7">
        <w:rPr>
          <w:rFonts w:ascii="Times New Roman" w:hAnsi="Times New Roman"/>
          <w:sz w:val="28"/>
          <w:szCs w:val="28"/>
        </w:rPr>
        <w:t>đội hình “Sơ cứu, ứng cứu nhanh tai nạn giao thông” cho các thành viên trong Đội.</w:t>
      </w:r>
    </w:p>
    <w:p w:rsidR="00A20912" w:rsidRDefault="000838C8" w:rsidP="006F1E36">
      <w:pPr>
        <w:spacing w:line="271" w:lineRule="auto"/>
        <w:ind w:firstLine="709"/>
        <w:jc w:val="both"/>
        <w:rPr>
          <w:rFonts w:ascii="Times New Roman" w:hAnsi="Times New Roman"/>
          <w:sz w:val="28"/>
          <w:szCs w:val="28"/>
        </w:rPr>
      </w:pPr>
      <w:r w:rsidRPr="00A94BB7">
        <w:rPr>
          <w:rFonts w:ascii="Times New Roman" w:hAnsi="Times New Roman"/>
          <w:sz w:val="28"/>
          <w:szCs w:val="28"/>
        </w:rPr>
        <w:t>- Duy trì thông tin thường xuyên, kịp thời báo cáo những tình huống xảy ra khi có tai nạn giao thông trên tuyến quốc lộ 1A.</w:t>
      </w:r>
    </w:p>
    <w:p w:rsidR="0061620D" w:rsidRDefault="0061620D" w:rsidP="006F1E36">
      <w:pPr>
        <w:spacing w:line="271" w:lineRule="auto"/>
        <w:ind w:firstLine="709"/>
        <w:jc w:val="both"/>
        <w:rPr>
          <w:rFonts w:ascii="Times New Roman" w:hAnsi="Times New Roman"/>
          <w:b/>
          <w:sz w:val="28"/>
          <w:szCs w:val="28"/>
        </w:rPr>
      </w:pPr>
      <w:r w:rsidRPr="0061620D">
        <w:rPr>
          <w:rFonts w:ascii="Times New Roman" w:hAnsi="Times New Roman"/>
          <w:b/>
          <w:sz w:val="28"/>
          <w:szCs w:val="28"/>
        </w:rPr>
        <w:t xml:space="preserve">1.4. </w:t>
      </w:r>
      <w:r w:rsidR="00641C37">
        <w:rPr>
          <w:rFonts w:ascii="Times New Roman" w:hAnsi="Times New Roman"/>
          <w:b/>
          <w:sz w:val="28"/>
          <w:szCs w:val="28"/>
        </w:rPr>
        <w:t>T</w:t>
      </w:r>
      <w:r w:rsidR="00641C37" w:rsidRPr="0061620D">
        <w:rPr>
          <w:rFonts w:ascii="Times New Roman" w:hAnsi="Times New Roman"/>
          <w:b/>
          <w:sz w:val="28"/>
          <w:szCs w:val="28"/>
        </w:rPr>
        <w:t xml:space="preserve">ổ </w:t>
      </w:r>
      <w:r w:rsidRPr="0061620D">
        <w:rPr>
          <w:rFonts w:ascii="Times New Roman" w:hAnsi="Times New Roman"/>
          <w:b/>
          <w:sz w:val="28"/>
          <w:szCs w:val="28"/>
        </w:rPr>
        <w:t xml:space="preserve">chức </w:t>
      </w:r>
      <w:r w:rsidR="006E588C">
        <w:rPr>
          <w:rFonts w:ascii="Times New Roman" w:hAnsi="Times New Roman"/>
          <w:b/>
          <w:sz w:val="28"/>
          <w:szCs w:val="28"/>
        </w:rPr>
        <w:t>Ngày hội</w:t>
      </w:r>
      <w:r w:rsidRPr="0061620D">
        <w:rPr>
          <w:rFonts w:ascii="Times New Roman" w:hAnsi="Times New Roman"/>
          <w:b/>
          <w:sz w:val="28"/>
          <w:szCs w:val="28"/>
        </w:rPr>
        <w:t xml:space="preserve"> </w:t>
      </w:r>
      <w:r w:rsidR="00466331">
        <w:rPr>
          <w:rFonts w:ascii="Times New Roman" w:hAnsi="Times New Roman"/>
          <w:b/>
          <w:sz w:val="28"/>
          <w:szCs w:val="28"/>
        </w:rPr>
        <w:t>“</w:t>
      </w:r>
      <w:r w:rsidR="006E588C">
        <w:rPr>
          <w:rFonts w:ascii="Times New Roman" w:hAnsi="Times New Roman"/>
          <w:b/>
          <w:sz w:val="28"/>
          <w:szCs w:val="28"/>
        </w:rPr>
        <w:t>Lái xe an toàn</w:t>
      </w:r>
      <w:r w:rsidR="00E40772">
        <w:rPr>
          <w:rFonts w:ascii="Times New Roman" w:hAnsi="Times New Roman"/>
          <w:b/>
          <w:sz w:val="28"/>
          <w:szCs w:val="28"/>
        </w:rPr>
        <w:t>”:</w:t>
      </w:r>
    </w:p>
    <w:p w:rsidR="00EC6FD0" w:rsidRDefault="00EC6FD0" w:rsidP="006F1E36">
      <w:pPr>
        <w:spacing w:line="271" w:lineRule="auto"/>
        <w:ind w:firstLine="709"/>
        <w:jc w:val="both"/>
        <w:rPr>
          <w:rFonts w:ascii="Times New Roman" w:hAnsi="Times New Roman"/>
          <w:sz w:val="28"/>
          <w:szCs w:val="28"/>
        </w:rPr>
      </w:pPr>
      <w:r>
        <w:rPr>
          <w:rFonts w:ascii="Times New Roman" w:hAnsi="Times New Roman"/>
          <w:sz w:val="28"/>
          <w:szCs w:val="28"/>
        </w:rPr>
        <w:t>- Thời gian: 0</w:t>
      </w:r>
      <w:r w:rsidR="00AE2020">
        <w:rPr>
          <w:rFonts w:ascii="Times New Roman" w:hAnsi="Times New Roman"/>
          <w:sz w:val="28"/>
          <w:szCs w:val="28"/>
        </w:rPr>
        <w:t>7</w:t>
      </w:r>
      <w:r>
        <w:rPr>
          <w:rFonts w:ascii="Times New Roman" w:hAnsi="Times New Roman"/>
          <w:sz w:val="28"/>
          <w:szCs w:val="28"/>
        </w:rPr>
        <w:t xml:space="preserve">g00 ngày </w:t>
      </w:r>
      <w:r w:rsidR="00AE2020">
        <w:rPr>
          <w:rFonts w:ascii="Times New Roman" w:hAnsi="Times New Roman"/>
          <w:sz w:val="28"/>
          <w:szCs w:val="28"/>
        </w:rPr>
        <w:t>15</w:t>
      </w:r>
      <w:r>
        <w:rPr>
          <w:rFonts w:ascii="Times New Roman" w:hAnsi="Times New Roman"/>
          <w:sz w:val="28"/>
          <w:szCs w:val="28"/>
        </w:rPr>
        <w:t>/9/201</w:t>
      </w:r>
      <w:r w:rsidR="00AE2020">
        <w:rPr>
          <w:rFonts w:ascii="Times New Roman" w:hAnsi="Times New Roman"/>
          <w:sz w:val="28"/>
          <w:szCs w:val="28"/>
        </w:rPr>
        <w:t>9</w:t>
      </w:r>
    </w:p>
    <w:p w:rsidR="00AE2020" w:rsidRDefault="00EC6FD0" w:rsidP="006F1E36">
      <w:pPr>
        <w:spacing w:line="271" w:lineRule="auto"/>
        <w:ind w:firstLine="709"/>
        <w:jc w:val="both"/>
        <w:rPr>
          <w:rFonts w:ascii="Times New Roman" w:hAnsi="Times New Roman"/>
          <w:sz w:val="28"/>
          <w:szCs w:val="28"/>
        </w:rPr>
      </w:pPr>
      <w:r>
        <w:rPr>
          <w:rFonts w:ascii="Times New Roman" w:hAnsi="Times New Roman"/>
          <w:sz w:val="28"/>
          <w:szCs w:val="28"/>
        </w:rPr>
        <w:t xml:space="preserve">- Địa điểm: </w:t>
      </w:r>
      <w:r w:rsidR="00AE2020">
        <w:rPr>
          <w:rFonts w:ascii="Times New Roman" w:hAnsi="Times New Roman"/>
          <w:sz w:val="28"/>
          <w:szCs w:val="28"/>
        </w:rPr>
        <w:t>UBND phường Thới An</w:t>
      </w:r>
      <w:r>
        <w:rPr>
          <w:rFonts w:ascii="Times New Roman" w:hAnsi="Times New Roman"/>
          <w:sz w:val="28"/>
          <w:szCs w:val="28"/>
        </w:rPr>
        <w:t xml:space="preserve"> </w:t>
      </w:r>
    </w:p>
    <w:p w:rsidR="00EC6FD0" w:rsidRDefault="00AE2020" w:rsidP="006F1E36">
      <w:pPr>
        <w:spacing w:line="271" w:lineRule="auto"/>
        <w:ind w:firstLine="709"/>
        <w:jc w:val="both"/>
        <w:rPr>
          <w:rFonts w:ascii="Times New Roman" w:hAnsi="Times New Roman"/>
          <w:sz w:val="28"/>
          <w:szCs w:val="28"/>
        </w:rPr>
      </w:pPr>
      <w:r>
        <w:rPr>
          <w:rFonts w:ascii="Times New Roman" w:hAnsi="Times New Roman"/>
          <w:i/>
          <w:sz w:val="28"/>
          <w:szCs w:val="28"/>
        </w:rPr>
        <w:t>(340</w:t>
      </w:r>
      <w:r w:rsidR="00EC6FD0" w:rsidRPr="00F81C8F">
        <w:rPr>
          <w:rFonts w:ascii="Times New Roman" w:hAnsi="Times New Roman"/>
          <w:i/>
          <w:sz w:val="28"/>
          <w:szCs w:val="28"/>
        </w:rPr>
        <w:t xml:space="preserve"> </w:t>
      </w:r>
      <w:r>
        <w:rPr>
          <w:rFonts w:ascii="Times New Roman" w:hAnsi="Times New Roman"/>
          <w:i/>
          <w:sz w:val="28"/>
          <w:szCs w:val="28"/>
        </w:rPr>
        <w:t>đường Lê Văn Khương</w:t>
      </w:r>
      <w:r w:rsidR="00EC6FD0" w:rsidRPr="00F81C8F">
        <w:rPr>
          <w:rFonts w:ascii="Times New Roman" w:hAnsi="Times New Roman"/>
          <w:i/>
          <w:sz w:val="28"/>
          <w:szCs w:val="28"/>
        </w:rPr>
        <w:t>, P.</w:t>
      </w:r>
      <w:r>
        <w:rPr>
          <w:rFonts w:ascii="Times New Roman" w:hAnsi="Times New Roman"/>
          <w:i/>
          <w:sz w:val="28"/>
          <w:szCs w:val="28"/>
        </w:rPr>
        <w:t xml:space="preserve">Thới </w:t>
      </w:r>
      <w:r w:rsidR="00EC6FD0" w:rsidRPr="00F81C8F">
        <w:rPr>
          <w:rFonts w:ascii="Times New Roman" w:hAnsi="Times New Roman"/>
          <w:i/>
          <w:sz w:val="28"/>
          <w:szCs w:val="28"/>
        </w:rPr>
        <w:t>An, Quận 12)</w:t>
      </w:r>
    </w:p>
    <w:p w:rsidR="00E40772" w:rsidRDefault="00E40772" w:rsidP="006F1E36">
      <w:pPr>
        <w:spacing w:line="271" w:lineRule="auto"/>
        <w:ind w:firstLine="709"/>
        <w:jc w:val="both"/>
        <w:rPr>
          <w:rFonts w:ascii="Times New Roman" w:hAnsi="Times New Roman"/>
          <w:sz w:val="28"/>
          <w:szCs w:val="28"/>
        </w:rPr>
      </w:pPr>
      <w:r>
        <w:rPr>
          <w:rFonts w:ascii="Times New Roman" w:hAnsi="Times New Roman"/>
          <w:sz w:val="28"/>
          <w:szCs w:val="28"/>
        </w:rPr>
        <w:t>- Tổ chức thi kiến thức, trắc nghiệm về luật giao thông</w:t>
      </w:r>
      <w:r w:rsidR="004D435E">
        <w:rPr>
          <w:rFonts w:ascii="Times New Roman" w:hAnsi="Times New Roman"/>
          <w:sz w:val="28"/>
          <w:szCs w:val="28"/>
        </w:rPr>
        <w:t>, thay nhớt, bảo dưỡng xe honda miễn phí cho các bạn Đoàn viên, thanh niên</w:t>
      </w:r>
      <w:r w:rsidR="00EC6FD0">
        <w:rPr>
          <w:rFonts w:ascii="Times New Roman" w:hAnsi="Times New Roman"/>
          <w:sz w:val="28"/>
          <w:szCs w:val="28"/>
        </w:rPr>
        <w:t xml:space="preserve"> và người dân</w:t>
      </w:r>
      <w:r w:rsidR="004D435E">
        <w:rPr>
          <w:rFonts w:ascii="Times New Roman" w:hAnsi="Times New Roman"/>
          <w:sz w:val="28"/>
          <w:szCs w:val="28"/>
        </w:rPr>
        <w:t xml:space="preserve"> tham gia</w:t>
      </w:r>
      <w:r>
        <w:rPr>
          <w:rFonts w:ascii="Times New Roman" w:hAnsi="Times New Roman"/>
          <w:sz w:val="28"/>
          <w:szCs w:val="28"/>
        </w:rPr>
        <w:t>.</w:t>
      </w:r>
    </w:p>
    <w:p w:rsidR="006E588C" w:rsidRDefault="006E588C" w:rsidP="006F1E36">
      <w:pPr>
        <w:spacing w:line="271" w:lineRule="auto"/>
        <w:ind w:firstLine="709"/>
        <w:jc w:val="both"/>
        <w:rPr>
          <w:rFonts w:ascii="Times New Roman" w:hAnsi="Times New Roman"/>
          <w:sz w:val="28"/>
          <w:szCs w:val="28"/>
        </w:rPr>
      </w:pPr>
      <w:r>
        <w:rPr>
          <w:rFonts w:ascii="Times New Roman" w:hAnsi="Times New Roman"/>
          <w:sz w:val="28"/>
          <w:szCs w:val="28"/>
        </w:rPr>
        <w:t>- Hướng dẫn lái xe an toàn</w:t>
      </w:r>
      <w:r w:rsidR="00CF6811">
        <w:rPr>
          <w:rFonts w:ascii="Times New Roman" w:hAnsi="Times New Roman"/>
          <w:sz w:val="28"/>
          <w:szCs w:val="28"/>
        </w:rPr>
        <w:t xml:space="preserve"> cho thanh niên.</w:t>
      </w:r>
    </w:p>
    <w:p w:rsidR="00D607BD" w:rsidRPr="00D607BD" w:rsidRDefault="00D607BD" w:rsidP="006F1E36">
      <w:pPr>
        <w:spacing w:line="271" w:lineRule="auto"/>
        <w:ind w:firstLine="709"/>
        <w:jc w:val="both"/>
        <w:rPr>
          <w:rFonts w:ascii="Times New Roman" w:hAnsi="Times New Roman"/>
          <w:b/>
          <w:sz w:val="28"/>
          <w:szCs w:val="28"/>
        </w:rPr>
      </w:pPr>
      <w:r w:rsidRPr="00D607BD">
        <w:rPr>
          <w:rFonts w:ascii="Times New Roman" w:hAnsi="Times New Roman"/>
          <w:b/>
          <w:sz w:val="28"/>
          <w:szCs w:val="28"/>
        </w:rPr>
        <w:t xml:space="preserve">1.5. Hoạt động của </w:t>
      </w:r>
      <w:r w:rsidR="00EC6FD0">
        <w:rPr>
          <w:rFonts w:ascii="Times New Roman" w:hAnsi="Times New Roman"/>
          <w:b/>
          <w:sz w:val="28"/>
          <w:szCs w:val="28"/>
        </w:rPr>
        <w:t xml:space="preserve">Điểm vá xe tin cậy và </w:t>
      </w:r>
      <w:r w:rsidRPr="00D607BD">
        <w:rPr>
          <w:rFonts w:ascii="Times New Roman" w:hAnsi="Times New Roman"/>
          <w:b/>
          <w:sz w:val="28"/>
          <w:szCs w:val="28"/>
        </w:rPr>
        <w:t>Đội hình “Vá xe lưu động”:</w:t>
      </w:r>
    </w:p>
    <w:p w:rsidR="00EC6FD0" w:rsidRDefault="00EC6FD0" w:rsidP="006F1E36">
      <w:pPr>
        <w:spacing w:line="271" w:lineRule="auto"/>
        <w:ind w:firstLine="709"/>
        <w:jc w:val="both"/>
        <w:rPr>
          <w:rFonts w:ascii="Times New Roman" w:hAnsi="Times New Roman"/>
          <w:sz w:val="28"/>
          <w:szCs w:val="28"/>
        </w:rPr>
      </w:pPr>
      <w:r>
        <w:rPr>
          <w:rFonts w:ascii="Times New Roman" w:hAnsi="Times New Roman"/>
          <w:sz w:val="28"/>
          <w:szCs w:val="28"/>
        </w:rPr>
        <w:t>- Rà soát, bổ sung các điểm vá xe tin cậy trên tuyến Quốc lộ 1A.</w:t>
      </w:r>
    </w:p>
    <w:p w:rsidR="00FA3E1E" w:rsidRDefault="00FA3E1E" w:rsidP="006F1E36">
      <w:pPr>
        <w:spacing w:line="271" w:lineRule="auto"/>
        <w:ind w:firstLine="709"/>
        <w:jc w:val="both"/>
        <w:rPr>
          <w:rFonts w:ascii="Times New Roman" w:hAnsi="Times New Roman"/>
          <w:sz w:val="28"/>
          <w:szCs w:val="28"/>
        </w:rPr>
      </w:pPr>
      <w:r>
        <w:rPr>
          <w:rFonts w:ascii="Times New Roman" w:hAnsi="Times New Roman"/>
          <w:sz w:val="28"/>
          <w:szCs w:val="28"/>
        </w:rPr>
        <w:t>- Vận động các cơ sở sửa xe ký cam kết bán</w:t>
      </w:r>
      <w:r w:rsidR="00CF6811">
        <w:rPr>
          <w:rFonts w:ascii="Times New Roman" w:hAnsi="Times New Roman"/>
          <w:sz w:val="28"/>
          <w:szCs w:val="28"/>
        </w:rPr>
        <w:t xml:space="preserve"> sản phẩm</w:t>
      </w:r>
      <w:r>
        <w:rPr>
          <w:rFonts w:ascii="Times New Roman" w:hAnsi="Times New Roman"/>
          <w:sz w:val="28"/>
          <w:szCs w:val="28"/>
        </w:rPr>
        <w:t xml:space="preserve"> và sửa</w:t>
      </w:r>
      <w:r w:rsidR="00CF6811">
        <w:rPr>
          <w:rFonts w:ascii="Times New Roman" w:hAnsi="Times New Roman"/>
          <w:sz w:val="28"/>
          <w:szCs w:val="28"/>
        </w:rPr>
        <w:t xml:space="preserve"> xe</w:t>
      </w:r>
      <w:r>
        <w:rPr>
          <w:rFonts w:ascii="Times New Roman" w:hAnsi="Times New Roman"/>
          <w:sz w:val="28"/>
          <w:szCs w:val="28"/>
        </w:rPr>
        <w:t xml:space="preserve"> đúng giá thị trường.</w:t>
      </w:r>
    </w:p>
    <w:p w:rsidR="00D607BD" w:rsidRDefault="00D607BD" w:rsidP="006F1E36">
      <w:pPr>
        <w:spacing w:line="271" w:lineRule="auto"/>
        <w:ind w:firstLine="709"/>
        <w:jc w:val="both"/>
        <w:rPr>
          <w:rFonts w:ascii="Times New Roman" w:hAnsi="Times New Roman"/>
          <w:sz w:val="28"/>
          <w:szCs w:val="28"/>
        </w:rPr>
      </w:pPr>
      <w:r>
        <w:rPr>
          <w:rFonts w:ascii="Times New Roman" w:hAnsi="Times New Roman"/>
          <w:sz w:val="28"/>
          <w:szCs w:val="28"/>
        </w:rPr>
        <w:t xml:space="preserve">- </w:t>
      </w:r>
      <w:r w:rsidR="00FA3E1E">
        <w:rPr>
          <w:rFonts w:ascii="Times New Roman" w:hAnsi="Times New Roman"/>
          <w:sz w:val="28"/>
          <w:szCs w:val="28"/>
        </w:rPr>
        <w:t>Củng cố lực lượng</w:t>
      </w:r>
      <w:r>
        <w:rPr>
          <w:rFonts w:ascii="Times New Roman" w:hAnsi="Times New Roman"/>
          <w:sz w:val="28"/>
          <w:szCs w:val="28"/>
        </w:rPr>
        <w:t xml:space="preserve"> đội hình “Vá xe l</w:t>
      </w:r>
      <w:r w:rsidR="00FA3E1E">
        <w:rPr>
          <w:rFonts w:ascii="Times New Roman" w:hAnsi="Times New Roman"/>
          <w:sz w:val="28"/>
          <w:szCs w:val="28"/>
        </w:rPr>
        <w:t>ưu động” trên tuyến Quốc lộ 1A.</w:t>
      </w:r>
    </w:p>
    <w:p w:rsidR="00933105" w:rsidRDefault="00933105" w:rsidP="006F1E36">
      <w:pPr>
        <w:spacing w:line="271" w:lineRule="auto"/>
        <w:ind w:firstLine="709"/>
        <w:jc w:val="both"/>
        <w:rPr>
          <w:rFonts w:ascii="Times New Roman" w:hAnsi="Times New Roman"/>
          <w:b/>
          <w:sz w:val="28"/>
          <w:szCs w:val="28"/>
        </w:rPr>
      </w:pPr>
      <w:r w:rsidRPr="00933105">
        <w:rPr>
          <w:rFonts w:ascii="Times New Roman" w:hAnsi="Times New Roman"/>
          <w:b/>
          <w:sz w:val="28"/>
          <w:szCs w:val="28"/>
        </w:rPr>
        <w:t xml:space="preserve">1.6. Hoạt động </w:t>
      </w:r>
      <w:r w:rsidR="00EC6FD0">
        <w:rPr>
          <w:rFonts w:ascii="Times New Roman" w:hAnsi="Times New Roman"/>
          <w:b/>
          <w:sz w:val="28"/>
          <w:szCs w:val="28"/>
        </w:rPr>
        <w:t>hỗ trợ</w:t>
      </w:r>
      <w:r w:rsidRPr="00933105">
        <w:rPr>
          <w:rFonts w:ascii="Times New Roman" w:hAnsi="Times New Roman"/>
          <w:b/>
          <w:sz w:val="28"/>
          <w:szCs w:val="28"/>
        </w:rPr>
        <w:t xml:space="preserve"> điều phối giao thông của đội hình “Phản ứng nhanh”:</w:t>
      </w:r>
    </w:p>
    <w:p w:rsidR="00E40772" w:rsidRPr="00E40772" w:rsidRDefault="00E40772" w:rsidP="00E40772">
      <w:pPr>
        <w:ind w:firstLine="709"/>
        <w:jc w:val="both"/>
        <w:rPr>
          <w:rFonts w:ascii="Times New Roman" w:hAnsi="Times New Roman"/>
          <w:color w:val="000000"/>
          <w:spacing w:val="-4"/>
          <w:sz w:val="28"/>
          <w:szCs w:val="28"/>
        </w:rPr>
      </w:pPr>
      <w:r w:rsidRPr="00E40772">
        <w:rPr>
          <w:rFonts w:ascii="Times New Roman" w:hAnsi="Times New Roman"/>
          <w:sz w:val="28"/>
          <w:szCs w:val="28"/>
        </w:rPr>
        <w:t xml:space="preserve">- </w:t>
      </w:r>
      <w:r w:rsidRPr="00E40772">
        <w:rPr>
          <w:rFonts w:ascii="Times New Roman" w:hAnsi="Times New Roman"/>
          <w:b/>
          <w:color w:val="000000"/>
          <w:spacing w:val="-4"/>
          <w:sz w:val="28"/>
          <w:szCs w:val="28"/>
        </w:rPr>
        <w:t xml:space="preserve">Thời gian: </w:t>
      </w:r>
      <w:r w:rsidR="00EC6FD0">
        <w:rPr>
          <w:rFonts w:ascii="Times New Roman" w:hAnsi="Times New Roman"/>
          <w:color w:val="000000"/>
          <w:spacing w:val="-4"/>
          <w:sz w:val="28"/>
          <w:szCs w:val="28"/>
        </w:rPr>
        <w:t>từ 05/9 – 30/9/201</w:t>
      </w:r>
      <w:r w:rsidR="00AE2020">
        <w:rPr>
          <w:rFonts w:ascii="Times New Roman" w:hAnsi="Times New Roman"/>
          <w:color w:val="000000"/>
          <w:spacing w:val="-4"/>
          <w:sz w:val="28"/>
          <w:szCs w:val="28"/>
        </w:rPr>
        <w:t>9</w:t>
      </w:r>
      <w:r>
        <w:rPr>
          <w:rFonts w:ascii="Times New Roman" w:hAnsi="Times New Roman"/>
          <w:color w:val="000000"/>
          <w:spacing w:val="-4"/>
          <w:sz w:val="28"/>
          <w:szCs w:val="28"/>
        </w:rPr>
        <w:t>.</w:t>
      </w:r>
    </w:p>
    <w:p w:rsidR="00E40772" w:rsidRPr="00E40772" w:rsidRDefault="00E40772" w:rsidP="00E40772">
      <w:pPr>
        <w:ind w:firstLine="709"/>
        <w:jc w:val="both"/>
        <w:rPr>
          <w:rFonts w:ascii="Times New Roman" w:hAnsi="Times New Roman"/>
          <w:b/>
          <w:color w:val="000000"/>
          <w:spacing w:val="-4"/>
          <w:sz w:val="28"/>
          <w:szCs w:val="28"/>
        </w:rPr>
      </w:pPr>
      <w:r>
        <w:rPr>
          <w:rFonts w:ascii="Times New Roman" w:hAnsi="Times New Roman"/>
          <w:color w:val="000000"/>
          <w:spacing w:val="-4"/>
          <w:sz w:val="28"/>
          <w:szCs w:val="28"/>
        </w:rPr>
        <w:lastRenderedPageBreak/>
        <w:t>+</w:t>
      </w:r>
      <w:r w:rsidRPr="00E40772">
        <w:rPr>
          <w:rFonts w:ascii="Times New Roman" w:hAnsi="Times New Roman"/>
          <w:color w:val="000000"/>
          <w:spacing w:val="-4"/>
          <w:sz w:val="28"/>
          <w:szCs w:val="28"/>
        </w:rPr>
        <w:t xml:space="preserve"> Buổi sáng từ</w:t>
      </w:r>
      <w:r w:rsidRPr="00E40772">
        <w:rPr>
          <w:rFonts w:ascii="Times New Roman" w:hAnsi="Times New Roman"/>
          <w:b/>
          <w:color w:val="000000"/>
          <w:spacing w:val="-4"/>
          <w:sz w:val="28"/>
          <w:szCs w:val="28"/>
        </w:rPr>
        <w:t xml:space="preserve"> 06g</w:t>
      </w:r>
      <w:r w:rsidR="00EC6FD0">
        <w:rPr>
          <w:rFonts w:ascii="Times New Roman" w:hAnsi="Times New Roman"/>
          <w:b/>
          <w:color w:val="000000"/>
          <w:spacing w:val="-4"/>
          <w:sz w:val="28"/>
          <w:szCs w:val="28"/>
        </w:rPr>
        <w:t>0</w:t>
      </w:r>
      <w:r w:rsidRPr="00E40772">
        <w:rPr>
          <w:rFonts w:ascii="Times New Roman" w:hAnsi="Times New Roman"/>
          <w:b/>
          <w:color w:val="000000"/>
          <w:spacing w:val="-4"/>
          <w:sz w:val="28"/>
          <w:szCs w:val="28"/>
        </w:rPr>
        <w:t>0</w:t>
      </w:r>
      <w:r w:rsidRPr="00E40772">
        <w:rPr>
          <w:rFonts w:ascii="Times New Roman" w:hAnsi="Times New Roman"/>
          <w:color w:val="000000"/>
          <w:spacing w:val="-4"/>
          <w:sz w:val="28"/>
          <w:szCs w:val="28"/>
        </w:rPr>
        <w:t xml:space="preserve"> đến </w:t>
      </w:r>
      <w:r w:rsidRPr="00E40772">
        <w:rPr>
          <w:rFonts w:ascii="Times New Roman" w:hAnsi="Times New Roman"/>
          <w:b/>
          <w:color w:val="000000"/>
          <w:spacing w:val="-4"/>
          <w:sz w:val="28"/>
          <w:szCs w:val="28"/>
        </w:rPr>
        <w:t>08g00.</w:t>
      </w:r>
    </w:p>
    <w:p w:rsidR="00E40772" w:rsidRDefault="00E40772" w:rsidP="00E40772">
      <w:pPr>
        <w:ind w:firstLine="709"/>
        <w:jc w:val="both"/>
        <w:rPr>
          <w:rFonts w:ascii="Times New Roman" w:hAnsi="Times New Roman"/>
          <w:b/>
          <w:color w:val="000000"/>
          <w:spacing w:val="-4"/>
          <w:sz w:val="28"/>
          <w:szCs w:val="28"/>
        </w:rPr>
      </w:pPr>
      <w:r>
        <w:rPr>
          <w:rFonts w:ascii="Times New Roman" w:hAnsi="Times New Roman"/>
          <w:color w:val="000000"/>
          <w:spacing w:val="-4"/>
          <w:sz w:val="28"/>
          <w:szCs w:val="28"/>
        </w:rPr>
        <w:t>+</w:t>
      </w:r>
      <w:r w:rsidRPr="00E40772">
        <w:rPr>
          <w:rFonts w:ascii="Times New Roman" w:hAnsi="Times New Roman"/>
          <w:color w:val="000000"/>
          <w:spacing w:val="-4"/>
          <w:sz w:val="28"/>
          <w:szCs w:val="28"/>
        </w:rPr>
        <w:t xml:space="preserve"> Buổi chiều từ </w:t>
      </w:r>
      <w:r w:rsidRPr="00E40772">
        <w:rPr>
          <w:rFonts w:ascii="Times New Roman" w:hAnsi="Times New Roman"/>
          <w:b/>
          <w:color w:val="000000"/>
          <w:spacing w:val="-4"/>
          <w:sz w:val="28"/>
          <w:szCs w:val="28"/>
        </w:rPr>
        <w:t>16g</w:t>
      </w:r>
      <w:r w:rsidR="00EC6FD0">
        <w:rPr>
          <w:rFonts w:ascii="Times New Roman" w:hAnsi="Times New Roman"/>
          <w:b/>
          <w:color w:val="000000"/>
          <w:spacing w:val="-4"/>
          <w:sz w:val="28"/>
          <w:szCs w:val="28"/>
        </w:rPr>
        <w:t>0</w:t>
      </w:r>
      <w:r w:rsidRPr="00E40772">
        <w:rPr>
          <w:rFonts w:ascii="Times New Roman" w:hAnsi="Times New Roman"/>
          <w:b/>
          <w:color w:val="000000"/>
          <w:spacing w:val="-4"/>
          <w:sz w:val="28"/>
          <w:szCs w:val="28"/>
        </w:rPr>
        <w:t>0</w:t>
      </w:r>
      <w:r w:rsidRPr="00E40772">
        <w:rPr>
          <w:rFonts w:ascii="Times New Roman" w:hAnsi="Times New Roman"/>
          <w:color w:val="000000"/>
          <w:spacing w:val="-4"/>
          <w:sz w:val="28"/>
          <w:szCs w:val="28"/>
        </w:rPr>
        <w:t xml:space="preserve"> đến </w:t>
      </w:r>
      <w:r w:rsidRPr="00E40772">
        <w:rPr>
          <w:rFonts w:ascii="Times New Roman" w:hAnsi="Times New Roman"/>
          <w:b/>
          <w:color w:val="000000"/>
          <w:spacing w:val="-4"/>
          <w:sz w:val="28"/>
          <w:szCs w:val="28"/>
        </w:rPr>
        <w:t>18g00.</w:t>
      </w:r>
    </w:p>
    <w:p w:rsidR="00E40772" w:rsidRPr="00E40772" w:rsidRDefault="00AE2020" w:rsidP="00AE2020">
      <w:pPr>
        <w:pStyle w:val="ListParagraph"/>
        <w:spacing w:after="0" w:line="276" w:lineRule="auto"/>
        <w:jc w:val="both"/>
        <w:rPr>
          <w:rFonts w:ascii="Times New Roman" w:hAnsi="Times New Roman"/>
          <w:color w:val="000000"/>
          <w:spacing w:val="-4"/>
          <w:sz w:val="28"/>
          <w:szCs w:val="28"/>
        </w:rPr>
      </w:pPr>
      <w:r>
        <w:rPr>
          <w:rFonts w:ascii="Times New Roman" w:hAnsi="Times New Roman"/>
          <w:b/>
          <w:color w:val="000000"/>
          <w:spacing w:val="-4"/>
          <w:sz w:val="28"/>
          <w:szCs w:val="28"/>
        </w:rPr>
        <w:t xml:space="preserve">- </w:t>
      </w:r>
      <w:r w:rsidR="00E40772" w:rsidRPr="00E40772">
        <w:rPr>
          <w:rFonts w:ascii="Times New Roman" w:hAnsi="Times New Roman"/>
          <w:b/>
          <w:color w:val="000000"/>
          <w:spacing w:val="-4"/>
          <w:sz w:val="28"/>
          <w:szCs w:val="28"/>
        </w:rPr>
        <w:t>Địa điểm:</w:t>
      </w:r>
      <w:r w:rsidR="00E40772" w:rsidRPr="00E40772">
        <w:rPr>
          <w:rFonts w:ascii="Times New Roman" w:hAnsi="Times New Roman"/>
          <w:color w:val="000000"/>
          <w:spacing w:val="-4"/>
          <w:sz w:val="28"/>
          <w:szCs w:val="28"/>
        </w:rPr>
        <w:t xml:space="preserve"> </w:t>
      </w:r>
    </w:p>
    <w:tbl>
      <w:tblPr>
        <w:tblW w:w="9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245"/>
        <w:gridCol w:w="3837"/>
      </w:tblGrid>
      <w:tr w:rsidR="00E40772" w:rsidRPr="00E40772">
        <w:tc>
          <w:tcPr>
            <w:tcW w:w="772" w:type="dxa"/>
            <w:shd w:val="clear" w:color="auto" w:fill="auto"/>
            <w:vAlign w:val="center"/>
          </w:tcPr>
          <w:p w:rsidR="00E40772" w:rsidRPr="00E40772" w:rsidRDefault="00E40772" w:rsidP="00FA3E1E">
            <w:pPr>
              <w:pStyle w:val="BodyTextIndent"/>
              <w:tabs>
                <w:tab w:val="center" w:pos="6521"/>
              </w:tabs>
              <w:spacing w:after="0"/>
              <w:ind w:left="-18"/>
              <w:jc w:val="center"/>
              <w:rPr>
                <w:rFonts w:ascii="Times New Roman" w:hAnsi="Times New Roman"/>
                <w:b/>
                <w:bCs/>
                <w:sz w:val="28"/>
                <w:szCs w:val="28"/>
              </w:rPr>
            </w:pPr>
            <w:r w:rsidRPr="00E40772">
              <w:rPr>
                <w:rFonts w:ascii="Times New Roman" w:hAnsi="Times New Roman"/>
                <w:b/>
                <w:bCs/>
                <w:sz w:val="28"/>
                <w:szCs w:val="28"/>
              </w:rPr>
              <w:t>STT</w:t>
            </w:r>
          </w:p>
        </w:tc>
        <w:tc>
          <w:tcPr>
            <w:tcW w:w="5245" w:type="dxa"/>
            <w:shd w:val="clear" w:color="auto" w:fill="auto"/>
            <w:vAlign w:val="center"/>
          </w:tcPr>
          <w:p w:rsidR="00E40772" w:rsidRPr="00E40772" w:rsidRDefault="00E40772" w:rsidP="00FA3E1E">
            <w:pPr>
              <w:pStyle w:val="BodyTextIndent"/>
              <w:tabs>
                <w:tab w:val="center" w:pos="6521"/>
              </w:tabs>
              <w:spacing w:after="0"/>
              <w:jc w:val="center"/>
              <w:rPr>
                <w:rFonts w:ascii="Times New Roman" w:hAnsi="Times New Roman"/>
                <w:b/>
                <w:bCs/>
                <w:sz w:val="28"/>
                <w:szCs w:val="28"/>
              </w:rPr>
            </w:pPr>
            <w:r w:rsidRPr="00E40772">
              <w:rPr>
                <w:rFonts w:ascii="Times New Roman" w:hAnsi="Times New Roman"/>
                <w:b/>
                <w:bCs/>
                <w:sz w:val="28"/>
                <w:szCs w:val="28"/>
              </w:rPr>
              <w:t>TÊN GIAO LỘ - TUYẾN ĐƯỜNG</w:t>
            </w:r>
          </w:p>
        </w:tc>
        <w:tc>
          <w:tcPr>
            <w:tcW w:w="3837" w:type="dxa"/>
            <w:vAlign w:val="center"/>
          </w:tcPr>
          <w:p w:rsidR="00E40772" w:rsidRPr="00E40772" w:rsidRDefault="00E40772" w:rsidP="00FA3E1E">
            <w:pPr>
              <w:pStyle w:val="BodyTextIndent"/>
              <w:tabs>
                <w:tab w:val="center" w:pos="6521"/>
              </w:tabs>
              <w:spacing w:after="0"/>
              <w:jc w:val="center"/>
              <w:rPr>
                <w:rFonts w:ascii="Times New Roman" w:hAnsi="Times New Roman"/>
                <w:b/>
                <w:bCs/>
                <w:sz w:val="28"/>
                <w:szCs w:val="28"/>
              </w:rPr>
            </w:pPr>
            <w:r w:rsidRPr="00E40772">
              <w:rPr>
                <w:rFonts w:ascii="Times New Roman" w:hAnsi="Times New Roman"/>
                <w:b/>
                <w:bCs/>
                <w:sz w:val="28"/>
                <w:szCs w:val="28"/>
              </w:rPr>
              <w:t>Phụ trách</w:t>
            </w:r>
          </w:p>
        </w:tc>
      </w:tr>
      <w:tr w:rsidR="00E40772" w:rsidRPr="00E40772">
        <w:trPr>
          <w:trHeight w:val="685"/>
        </w:trPr>
        <w:tc>
          <w:tcPr>
            <w:tcW w:w="772" w:type="dxa"/>
            <w:shd w:val="clear" w:color="auto" w:fill="auto"/>
            <w:vAlign w:val="center"/>
          </w:tcPr>
          <w:p w:rsidR="00E40772" w:rsidRPr="00E40772" w:rsidRDefault="00FA3E1E" w:rsidP="00FA3E1E">
            <w:pPr>
              <w:pStyle w:val="BodyTextIndent"/>
              <w:tabs>
                <w:tab w:val="center" w:pos="6521"/>
              </w:tabs>
              <w:spacing w:after="0"/>
              <w:ind w:left="0"/>
              <w:jc w:val="center"/>
              <w:rPr>
                <w:rFonts w:ascii="Times New Roman" w:hAnsi="Times New Roman"/>
                <w:bCs/>
                <w:sz w:val="28"/>
                <w:szCs w:val="28"/>
              </w:rPr>
            </w:pPr>
            <w:r>
              <w:rPr>
                <w:rFonts w:ascii="Times New Roman" w:hAnsi="Times New Roman"/>
                <w:bCs/>
                <w:sz w:val="28"/>
                <w:szCs w:val="28"/>
              </w:rPr>
              <w:t>1</w:t>
            </w:r>
          </w:p>
        </w:tc>
        <w:tc>
          <w:tcPr>
            <w:tcW w:w="5245" w:type="dxa"/>
            <w:shd w:val="clear" w:color="auto" w:fill="auto"/>
            <w:vAlign w:val="center"/>
          </w:tcPr>
          <w:p w:rsidR="00E40772" w:rsidRPr="00E40772" w:rsidRDefault="00E40772" w:rsidP="00CF6811">
            <w:pPr>
              <w:pStyle w:val="BodyTextIndent"/>
              <w:spacing w:after="0"/>
              <w:ind w:left="0"/>
              <w:rPr>
                <w:rFonts w:ascii="Times New Roman" w:hAnsi="Times New Roman"/>
                <w:bCs/>
                <w:sz w:val="28"/>
                <w:szCs w:val="28"/>
              </w:rPr>
            </w:pPr>
            <w:r w:rsidRPr="00E40772">
              <w:rPr>
                <w:rFonts w:ascii="Times New Roman" w:hAnsi="Times New Roman"/>
                <w:bCs/>
                <w:sz w:val="28"/>
                <w:szCs w:val="28"/>
              </w:rPr>
              <w:t xml:space="preserve">GL: </w:t>
            </w:r>
            <w:r>
              <w:rPr>
                <w:rFonts w:ascii="Times New Roman" w:hAnsi="Times New Roman"/>
                <w:bCs/>
                <w:sz w:val="28"/>
                <w:szCs w:val="28"/>
              </w:rPr>
              <w:t>Tô Ngọc Vân</w:t>
            </w:r>
            <w:r w:rsidRPr="00E40772">
              <w:rPr>
                <w:rFonts w:ascii="Times New Roman" w:hAnsi="Times New Roman"/>
                <w:bCs/>
                <w:sz w:val="28"/>
                <w:szCs w:val="28"/>
              </w:rPr>
              <w:t xml:space="preserve"> – Hà Huy Giáp</w:t>
            </w:r>
            <w:r>
              <w:rPr>
                <w:rFonts w:ascii="Times New Roman" w:hAnsi="Times New Roman"/>
                <w:bCs/>
                <w:sz w:val="28"/>
                <w:szCs w:val="28"/>
              </w:rPr>
              <w:t xml:space="preserve"> </w:t>
            </w:r>
          </w:p>
        </w:tc>
        <w:tc>
          <w:tcPr>
            <w:tcW w:w="3837" w:type="dxa"/>
            <w:vAlign w:val="center"/>
          </w:tcPr>
          <w:p w:rsidR="00E40772" w:rsidRPr="00E40772" w:rsidRDefault="00E40772" w:rsidP="00FA3E1E">
            <w:pPr>
              <w:pStyle w:val="BodyTextIndent"/>
              <w:tabs>
                <w:tab w:val="center" w:pos="6521"/>
              </w:tabs>
              <w:spacing w:after="0"/>
              <w:ind w:left="0"/>
              <w:rPr>
                <w:rFonts w:ascii="Times New Roman" w:hAnsi="Times New Roman"/>
                <w:bCs/>
                <w:sz w:val="28"/>
                <w:szCs w:val="28"/>
              </w:rPr>
            </w:pPr>
            <w:r w:rsidRPr="00E40772">
              <w:rPr>
                <w:rFonts w:ascii="Times New Roman" w:hAnsi="Times New Roman"/>
                <w:bCs/>
                <w:sz w:val="28"/>
                <w:szCs w:val="28"/>
              </w:rPr>
              <w:t>Đoàn P. Thạnh Lộc, Đoàn P. Thạnh Xuân</w:t>
            </w:r>
          </w:p>
        </w:tc>
      </w:tr>
      <w:tr w:rsidR="00E40772" w:rsidRPr="00E40772">
        <w:trPr>
          <w:trHeight w:val="680"/>
        </w:trPr>
        <w:tc>
          <w:tcPr>
            <w:tcW w:w="772" w:type="dxa"/>
            <w:shd w:val="clear" w:color="auto" w:fill="auto"/>
            <w:vAlign w:val="center"/>
          </w:tcPr>
          <w:p w:rsidR="00E40772" w:rsidRPr="00E40772" w:rsidRDefault="00FA3E1E" w:rsidP="00FA3E1E">
            <w:pPr>
              <w:pStyle w:val="BodyTextIndent"/>
              <w:tabs>
                <w:tab w:val="center" w:pos="6521"/>
              </w:tabs>
              <w:spacing w:after="0"/>
              <w:ind w:left="0"/>
              <w:jc w:val="center"/>
              <w:rPr>
                <w:rFonts w:ascii="Times New Roman" w:hAnsi="Times New Roman"/>
                <w:bCs/>
                <w:sz w:val="28"/>
                <w:szCs w:val="28"/>
              </w:rPr>
            </w:pPr>
            <w:r>
              <w:rPr>
                <w:rFonts w:ascii="Times New Roman" w:hAnsi="Times New Roman"/>
                <w:bCs/>
                <w:sz w:val="28"/>
                <w:szCs w:val="28"/>
              </w:rPr>
              <w:t>2</w:t>
            </w:r>
          </w:p>
        </w:tc>
        <w:tc>
          <w:tcPr>
            <w:tcW w:w="5245" w:type="dxa"/>
            <w:shd w:val="clear" w:color="auto" w:fill="auto"/>
            <w:vAlign w:val="center"/>
          </w:tcPr>
          <w:p w:rsidR="00E40772" w:rsidRPr="00E40772" w:rsidRDefault="00AE2020" w:rsidP="00CF6811">
            <w:pPr>
              <w:pStyle w:val="BodyTextIndent"/>
              <w:tabs>
                <w:tab w:val="center" w:pos="6521"/>
              </w:tabs>
              <w:spacing w:after="0"/>
              <w:ind w:left="0"/>
              <w:rPr>
                <w:rFonts w:ascii="Times New Roman" w:hAnsi="Times New Roman"/>
                <w:bCs/>
                <w:sz w:val="28"/>
                <w:szCs w:val="28"/>
              </w:rPr>
            </w:pPr>
            <w:r>
              <w:rPr>
                <w:rFonts w:ascii="Times New Roman" w:hAnsi="Times New Roman"/>
                <w:bCs/>
                <w:sz w:val="28"/>
                <w:szCs w:val="28"/>
              </w:rPr>
              <w:t>Vòng xoay An Sương</w:t>
            </w:r>
          </w:p>
        </w:tc>
        <w:tc>
          <w:tcPr>
            <w:tcW w:w="3837" w:type="dxa"/>
            <w:vAlign w:val="center"/>
          </w:tcPr>
          <w:p w:rsidR="00E40772" w:rsidRPr="00E40772" w:rsidRDefault="00023C81" w:rsidP="00AE2020">
            <w:pPr>
              <w:pStyle w:val="BodyTextIndent"/>
              <w:tabs>
                <w:tab w:val="center" w:pos="6521"/>
              </w:tabs>
              <w:spacing w:after="0"/>
              <w:ind w:left="0"/>
              <w:rPr>
                <w:rFonts w:ascii="Times New Roman" w:hAnsi="Times New Roman"/>
                <w:bCs/>
                <w:sz w:val="28"/>
                <w:szCs w:val="28"/>
              </w:rPr>
            </w:pPr>
            <w:r>
              <w:rPr>
                <w:rFonts w:ascii="Times New Roman" w:hAnsi="Times New Roman"/>
                <w:bCs/>
                <w:sz w:val="28"/>
                <w:szCs w:val="28"/>
              </w:rPr>
              <w:t>Đoàn P.</w:t>
            </w:r>
            <w:r w:rsidR="00E40772" w:rsidRPr="00E40772">
              <w:rPr>
                <w:rFonts w:ascii="Times New Roman" w:hAnsi="Times New Roman"/>
                <w:bCs/>
                <w:sz w:val="28"/>
                <w:szCs w:val="28"/>
              </w:rPr>
              <w:t>Đông Hưng Thuận</w:t>
            </w:r>
            <w:r w:rsidR="00AE2020">
              <w:rPr>
                <w:rFonts w:ascii="Times New Roman" w:hAnsi="Times New Roman"/>
                <w:bCs/>
                <w:sz w:val="28"/>
                <w:szCs w:val="28"/>
              </w:rPr>
              <w:t>,</w:t>
            </w:r>
            <w:r w:rsidR="00E40772">
              <w:rPr>
                <w:rFonts w:ascii="Times New Roman" w:hAnsi="Times New Roman"/>
                <w:bCs/>
                <w:sz w:val="28"/>
                <w:szCs w:val="28"/>
              </w:rPr>
              <w:t xml:space="preserve"> </w:t>
            </w:r>
            <w:r>
              <w:rPr>
                <w:rFonts w:ascii="Times New Roman" w:hAnsi="Times New Roman"/>
                <w:bCs/>
                <w:sz w:val="28"/>
                <w:szCs w:val="28"/>
              </w:rPr>
              <w:t>P.</w:t>
            </w:r>
            <w:r w:rsidR="00E40772">
              <w:rPr>
                <w:rFonts w:ascii="Times New Roman" w:hAnsi="Times New Roman"/>
                <w:bCs/>
                <w:sz w:val="28"/>
                <w:szCs w:val="28"/>
              </w:rPr>
              <w:t>Tân Hưng Thuận</w:t>
            </w:r>
            <w:r w:rsidR="00AE2020">
              <w:rPr>
                <w:rFonts w:ascii="Times New Roman" w:hAnsi="Times New Roman"/>
                <w:bCs/>
                <w:sz w:val="28"/>
                <w:szCs w:val="28"/>
              </w:rPr>
              <w:t>, P.Tân Thới Nhất</w:t>
            </w:r>
          </w:p>
        </w:tc>
      </w:tr>
    </w:tbl>
    <w:p w:rsidR="00AE2020" w:rsidRDefault="00AE2020" w:rsidP="00AE2020">
      <w:pPr>
        <w:ind w:firstLine="360"/>
        <w:jc w:val="both"/>
        <w:rPr>
          <w:rFonts w:ascii="Times New Roman" w:hAnsi="Times New Roman"/>
          <w:b/>
          <w:sz w:val="28"/>
          <w:szCs w:val="28"/>
        </w:rPr>
      </w:pPr>
      <w:r>
        <w:rPr>
          <w:rFonts w:ascii="Times New Roman" w:hAnsi="Times New Roman"/>
          <w:sz w:val="28"/>
          <w:szCs w:val="28"/>
        </w:rPr>
        <w:t xml:space="preserve">- Các đơn vị thực hiện công tác báo cáo bằng hình ảnh về mail: </w:t>
      </w:r>
      <w:hyperlink r:id="rId8" w:history="1">
        <w:r w:rsidRPr="00511CF9">
          <w:rPr>
            <w:rStyle w:val="Hyperlink"/>
            <w:rFonts w:ascii="Times New Roman" w:hAnsi="Times New Roman"/>
            <w:sz w:val="28"/>
            <w:szCs w:val="28"/>
          </w:rPr>
          <w:t>banmattranquandoan12@gmail.com</w:t>
        </w:r>
      </w:hyperlink>
      <w:r>
        <w:rPr>
          <w:rFonts w:ascii="Times New Roman" w:hAnsi="Times New Roman"/>
          <w:sz w:val="28"/>
          <w:szCs w:val="28"/>
        </w:rPr>
        <w:t xml:space="preserve">, qua Zalo: </w:t>
      </w:r>
      <w:r w:rsidRPr="0074321D">
        <w:rPr>
          <w:rFonts w:ascii="Times New Roman" w:hAnsi="Times New Roman"/>
          <w:b/>
          <w:sz w:val="28"/>
          <w:szCs w:val="28"/>
        </w:rPr>
        <w:t>0934098020</w:t>
      </w:r>
      <w:r>
        <w:rPr>
          <w:rFonts w:ascii="Times New Roman" w:hAnsi="Times New Roman"/>
          <w:sz w:val="28"/>
          <w:szCs w:val="28"/>
        </w:rPr>
        <w:t xml:space="preserve"> vào lúc </w:t>
      </w:r>
      <w:r w:rsidRPr="0074321D">
        <w:rPr>
          <w:rFonts w:ascii="Times New Roman" w:hAnsi="Times New Roman"/>
          <w:b/>
          <w:sz w:val="28"/>
          <w:szCs w:val="28"/>
        </w:rPr>
        <w:t>18 giờ 30 hằng ngày.</w:t>
      </w:r>
    </w:p>
    <w:p w:rsidR="00AE2020" w:rsidRDefault="00AE2020" w:rsidP="00AE2020">
      <w:pPr>
        <w:spacing w:before="120" w:line="276" w:lineRule="auto"/>
        <w:ind w:firstLine="360"/>
        <w:jc w:val="both"/>
        <w:rPr>
          <w:rFonts w:ascii="Times New Roman" w:hAnsi="Times New Roman"/>
          <w:i/>
          <w:sz w:val="28"/>
          <w:szCs w:val="28"/>
        </w:rPr>
      </w:pPr>
      <w:r w:rsidRPr="0074321D">
        <w:rPr>
          <w:rFonts w:ascii="Times New Roman" w:hAnsi="Times New Roman"/>
          <w:i/>
          <w:sz w:val="28"/>
          <w:szCs w:val="28"/>
        </w:rPr>
        <w:t xml:space="preserve">*Lưu ý: </w:t>
      </w:r>
    </w:p>
    <w:p w:rsidR="00AE2020" w:rsidRDefault="00AE2020" w:rsidP="00AE2020">
      <w:pPr>
        <w:spacing w:line="276" w:lineRule="auto"/>
        <w:ind w:firstLine="360"/>
        <w:jc w:val="both"/>
        <w:rPr>
          <w:rFonts w:ascii="Times New Roman" w:hAnsi="Times New Roman"/>
          <w:i/>
          <w:sz w:val="28"/>
          <w:szCs w:val="28"/>
        </w:rPr>
      </w:pPr>
      <w:r>
        <w:rPr>
          <w:rFonts w:ascii="Times New Roman" w:hAnsi="Times New Roman"/>
          <w:i/>
          <w:sz w:val="28"/>
          <w:szCs w:val="28"/>
        </w:rPr>
        <w:t xml:space="preserve">- </w:t>
      </w:r>
      <w:r w:rsidRPr="0074321D">
        <w:rPr>
          <w:rFonts w:ascii="Times New Roman" w:hAnsi="Times New Roman"/>
          <w:i/>
          <w:sz w:val="28"/>
          <w:szCs w:val="28"/>
        </w:rPr>
        <w:t>Mỗi điểm đứng chốt phải có ít nhất 02 bạn đoàn viên</w:t>
      </w:r>
      <w:r>
        <w:rPr>
          <w:rFonts w:ascii="Times New Roman" w:hAnsi="Times New Roman"/>
          <w:i/>
          <w:sz w:val="28"/>
          <w:szCs w:val="28"/>
        </w:rPr>
        <w:t>,</w:t>
      </w:r>
      <w:r w:rsidRPr="0074321D">
        <w:rPr>
          <w:rFonts w:ascii="Times New Roman" w:hAnsi="Times New Roman"/>
          <w:i/>
          <w:sz w:val="28"/>
          <w:szCs w:val="28"/>
        </w:rPr>
        <w:t xml:space="preserve"> thanh niên tham gia</w:t>
      </w:r>
      <w:r>
        <w:rPr>
          <w:rFonts w:ascii="Times New Roman" w:hAnsi="Times New Roman"/>
          <w:i/>
          <w:sz w:val="28"/>
          <w:szCs w:val="28"/>
        </w:rPr>
        <w:t xml:space="preserve">, </w:t>
      </w:r>
      <w:r w:rsidRPr="0074321D">
        <w:rPr>
          <w:rFonts w:ascii="Times New Roman" w:hAnsi="Times New Roman"/>
          <w:i/>
          <w:sz w:val="28"/>
          <w:szCs w:val="28"/>
        </w:rPr>
        <w:t>lực lượng tham gia điều tiết giao thông bắt buộc phải mặc áo thanh niên, mang giày, cờ điều tiết giao thông.</w:t>
      </w:r>
    </w:p>
    <w:p w:rsidR="00AE2020" w:rsidRPr="0074321D" w:rsidRDefault="00AE2020" w:rsidP="00AE2020">
      <w:pPr>
        <w:spacing w:line="276" w:lineRule="auto"/>
        <w:ind w:firstLine="360"/>
        <w:jc w:val="both"/>
        <w:rPr>
          <w:rFonts w:ascii="Times New Roman" w:hAnsi="Times New Roman"/>
          <w:i/>
          <w:sz w:val="28"/>
          <w:szCs w:val="28"/>
        </w:rPr>
      </w:pPr>
      <w:r>
        <w:rPr>
          <w:rFonts w:ascii="Times New Roman" w:hAnsi="Times New Roman"/>
          <w:i/>
          <w:sz w:val="28"/>
          <w:szCs w:val="28"/>
        </w:rPr>
        <w:t>- Lực lượng được phân công sau khi hoàn thành nhiệm vụ của ca trực liên hệ cảnh sát giao thông trực tại điểm xác nhận bằng cách ký tên vào danh sách điểm danh.</w:t>
      </w:r>
    </w:p>
    <w:p w:rsidR="00AE2020" w:rsidRPr="006D12DD" w:rsidRDefault="00AE2020" w:rsidP="00AE2020">
      <w:pPr>
        <w:ind w:firstLine="360"/>
        <w:jc w:val="both"/>
        <w:rPr>
          <w:rFonts w:ascii="Times New Roman" w:hAnsi="Times New Roman"/>
          <w:sz w:val="28"/>
          <w:szCs w:val="28"/>
        </w:rPr>
      </w:pPr>
    </w:p>
    <w:p w:rsidR="00A25BA9" w:rsidRPr="00A94BB7" w:rsidRDefault="00E50924" w:rsidP="00FA3E1E">
      <w:pPr>
        <w:spacing w:before="120" w:line="271" w:lineRule="auto"/>
        <w:jc w:val="both"/>
        <w:rPr>
          <w:rFonts w:ascii="Times New Roman" w:hAnsi="Times New Roman"/>
          <w:b/>
          <w:sz w:val="28"/>
          <w:szCs w:val="28"/>
          <w:lang w:val="vi-VN"/>
        </w:rPr>
      </w:pPr>
      <w:r w:rsidRPr="00A94BB7">
        <w:rPr>
          <w:rFonts w:ascii="Times New Roman" w:hAnsi="Times New Roman"/>
          <w:b/>
          <w:sz w:val="28"/>
          <w:szCs w:val="28"/>
          <w:lang w:val="vi-VN"/>
        </w:rPr>
        <w:t>2</w:t>
      </w:r>
      <w:r w:rsidR="00333223" w:rsidRPr="00A94BB7">
        <w:rPr>
          <w:rFonts w:ascii="Times New Roman" w:hAnsi="Times New Roman"/>
          <w:b/>
          <w:sz w:val="28"/>
          <w:szCs w:val="28"/>
          <w:lang w:val="vi-VN"/>
        </w:rPr>
        <w:t xml:space="preserve">. </w:t>
      </w:r>
      <w:r w:rsidR="00577F09" w:rsidRPr="00A94BB7">
        <w:rPr>
          <w:rFonts w:ascii="Times New Roman" w:hAnsi="Times New Roman"/>
          <w:b/>
          <w:sz w:val="28"/>
          <w:szCs w:val="28"/>
          <w:lang w:val="vi-VN"/>
        </w:rPr>
        <w:t>Đối với</w:t>
      </w:r>
      <w:r w:rsidRPr="00A94BB7">
        <w:rPr>
          <w:rFonts w:ascii="Times New Roman" w:hAnsi="Times New Roman"/>
          <w:b/>
          <w:sz w:val="28"/>
          <w:szCs w:val="28"/>
          <w:lang w:val="vi-VN"/>
        </w:rPr>
        <w:t xml:space="preserve"> </w:t>
      </w:r>
      <w:r w:rsidR="00064E90" w:rsidRPr="00A94BB7">
        <w:rPr>
          <w:rFonts w:ascii="Times New Roman" w:hAnsi="Times New Roman"/>
          <w:b/>
          <w:sz w:val="28"/>
          <w:szCs w:val="28"/>
        </w:rPr>
        <w:t xml:space="preserve">các </w:t>
      </w:r>
      <w:r w:rsidRPr="00A94BB7">
        <w:rPr>
          <w:rFonts w:ascii="Times New Roman" w:hAnsi="Times New Roman"/>
          <w:b/>
          <w:sz w:val="28"/>
          <w:szCs w:val="28"/>
          <w:lang w:val="vi-VN"/>
        </w:rPr>
        <w:t>cơ sở Đoàn:</w:t>
      </w:r>
    </w:p>
    <w:p w:rsidR="009649C4" w:rsidRPr="00A94BB7" w:rsidRDefault="0022603C" w:rsidP="006F1E36">
      <w:pPr>
        <w:spacing w:line="271" w:lineRule="auto"/>
        <w:jc w:val="both"/>
        <w:rPr>
          <w:rFonts w:ascii="Times New Roman" w:hAnsi="Times New Roman"/>
          <w:b/>
          <w:bCs/>
          <w:spacing w:val="-2"/>
          <w:sz w:val="28"/>
          <w:szCs w:val="28"/>
          <w:lang w:val="vi-VN"/>
        </w:rPr>
      </w:pPr>
      <w:r>
        <w:rPr>
          <w:rFonts w:ascii="Times New Roman" w:hAnsi="Times New Roman"/>
          <w:b/>
          <w:bCs/>
          <w:spacing w:val="-2"/>
          <w:sz w:val="28"/>
          <w:szCs w:val="28"/>
          <w:lang w:val="vi-VN"/>
        </w:rPr>
        <w:tab/>
      </w:r>
      <w:r w:rsidR="009649C4" w:rsidRPr="00A94BB7">
        <w:rPr>
          <w:rFonts w:ascii="Times New Roman" w:hAnsi="Times New Roman"/>
          <w:b/>
          <w:bCs/>
          <w:spacing w:val="-2"/>
          <w:sz w:val="28"/>
          <w:szCs w:val="28"/>
          <w:lang w:val="vi-VN"/>
        </w:rPr>
        <w:t>2</w:t>
      </w:r>
      <w:r w:rsidR="0000086F" w:rsidRPr="00A94BB7">
        <w:rPr>
          <w:rFonts w:ascii="Times New Roman" w:hAnsi="Times New Roman"/>
          <w:b/>
          <w:bCs/>
          <w:spacing w:val="-2"/>
          <w:sz w:val="28"/>
          <w:szCs w:val="28"/>
          <w:lang w:val="vi-VN"/>
        </w:rPr>
        <w:t>.1</w:t>
      </w:r>
      <w:r w:rsidR="009649C4" w:rsidRPr="00A94BB7">
        <w:rPr>
          <w:rFonts w:ascii="Times New Roman" w:hAnsi="Times New Roman"/>
          <w:b/>
          <w:bCs/>
          <w:spacing w:val="-2"/>
          <w:sz w:val="28"/>
          <w:szCs w:val="28"/>
          <w:lang w:val="vi-VN"/>
        </w:rPr>
        <w:t>. Tổ chức các hoạt động tuyên truyền, vận động nhân dân, đoàn viên, thanh thiếu niên chấp</w:t>
      </w:r>
      <w:r w:rsidR="002222CB" w:rsidRPr="00A94BB7">
        <w:rPr>
          <w:rFonts w:ascii="Times New Roman" w:hAnsi="Times New Roman"/>
          <w:b/>
          <w:bCs/>
          <w:spacing w:val="-2"/>
          <w:sz w:val="28"/>
          <w:szCs w:val="28"/>
          <w:lang w:val="vi-VN"/>
        </w:rPr>
        <w:t xml:space="preserve"> hành Luật Giao thông đường bộ</w:t>
      </w:r>
      <w:r w:rsidR="006F32CC" w:rsidRPr="00A94BB7">
        <w:rPr>
          <w:rFonts w:ascii="Times New Roman" w:hAnsi="Times New Roman"/>
          <w:b/>
          <w:bCs/>
          <w:spacing w:val="-2"/>
          <w:sz w:val="28"/>
          <w:szCs w:val="28"/>
          <w:lang w:val="vi-VN"/>
        </w:rPr>
        <w:t xml:space="preserve">, cùng </w:t>
      </w:r>
      <w:r w:rsidR="009649C4" w:rsidRPr="00A94BB7">
        <w:rPr>
          <w:rFonts w:ascii="Times New Roman" w:hAnsi="Times New Roman"/>
          <w:b/>
          <w:bCs/>
          <w:spacing w:val="-2"/>
          <w:sz w:val="28"/>
          <w:szCs w:val="28"/>
          <w:lang w:val="vi-VN"/>
        </w:rPr>
        <w:t xml:space="preserve">xây dựng </w:t>
      </w:r>
      <w:r w:rsidR="00B3232B" w:rsidRPr="00A94BB7">
        <w:rPr>
          <w:rFonts w:ascii="Times New Roman" w:hAnsi="Times New Roman"/>
          <w:b/>
          <w:bCs/>
          <w:spacing w:val="-2"/>
          <w:sz w:val="28"/>
          <w:szCs w:val="28"/>
          <w:lang w:val="vi-VN"/>
        </w:rPr>
        <w:t>v</w:t>
      </w:r>
      <w:r w:rsidR="009649C4" w:rsidRPr="00A94BB7">
        <w:rPr>
          <w:rFonts w:ascii="Times New Roman" w:hAnsi="Times New Roman"/>
          <w:b/>
          <w:bCs/>
          <w:spacing w:val="-2"/>
          <w:sz w:val="28"/>
          <w:szCs w:val="28"/>
          <w:lang w:val="vi-VN"/>
        </w:rPr>
        <w:t>ăn hóa giao thông:</w:t>
      </w:r>
    </w:p>
    <w:p w:rsidR="005B7DFB" w:rsidRPr="00A94BB7" w:rsidRDefault="005B7DFB" w:rsidP="006F1E36">
      <w:pPr>
        <w:spacing w:line="271" w:lineRule="auto"/>
        <w:ind w:firstLine="709"/>
        <w:jc w:val="both"/>
        <w:rPr>
          <w:rFonts w:ascii="Times New Roman" w:hAnsi="Times New Roman"/>
          <w:spacing w:val="-2"/>
          <w:sz w:val="28"/>
          <w:szCs w:val="28"/>
        </w:rPr>
      </w:pPr>
      <w:r w:rsidRPr="00A94BB7">
        <w:rPr>
          <w:rFonts w:ascii="Times New Roman" w:hAnsi="Times New Roman"/>
          <w:spacing w:val="-2"/>
          <w:sz w:val="28"/>
          <w:szCs w:val="28"/>
        </w:rPr>
        <w:t xml:space="preserve">- Thời gian: Từ </w:t>
      </w:r>
      <w:r w:rsidR="006676E2">
        <w:rPr>
          <w:rFonts w:ascii="Times New Roman" w:hAnsi="Times New Roman"/>
          <w:spacing w:val="-2"/>
          <w:sz w:val="28"/>
          <w:szCs w:val="28"/>
        </w:rPr>
        <w:t xml:space="preserve">ngày </w:t>
      </w:r>
      <w:r w:rsidR="00933105">
        <w:rPr>
          <w:rFonts w:ascii="Times New Roman" w:hAnsi="Times New Roman"/>
          <w:spacing w:val="-2"/>
          <w:sz w:val="28"/>
          <w:szCs w:val="28"/>
        </w:rPr>
        <w:t>01</w:t>
      </w:r>
      <w:r w:rsidRPr="00A94BB7">
        <w:rPr>
          <w:rFonts w:ascii="Times New Roman" w:hAnsi="Times New Roman"/>
          <w:spacing w:val="-2"/>
          <w:sz w:val="28"/>
          <w:szCs w:val="28"/>
        </w:rPr>
        <w:t xml:space="preserve">/9 đến </w:t>
      </w:r>
      <w:r w:rsidR="005A05EB">
        <w:rPr>
          <w:rFonts w:ascii="Times New Roman" w:hAnsi="Times New Roman"/>
          <w:spacing w:val="-2"/>
          <w:sz w:val="28"/>
          <w:szCs w:val="28"/>
        </w:rPr>
        <w:t>15</w:t>
      </w:r>
      <w:r w:rsidRPr="00A94BB7">
        <w:rPr>
          <w:rFonts w:ascii="Times New Roman" w:hAnsi="Times New Roman"/>
          <w:spacing w:val="-2"/>
          <w:sz w:val="28"/>
          <w:szCs w:val="28"/>
        </w:rPr>
        <w:t>/</w:t>
      </w:r>
      <w:r w:rsidR="005A05EB">
        <w:rPr>
          <w:rFonts w:ascii="Times New Roman" w:hAnsi="Times New Roman"/>
          <w:spacing w:val="-2"/>
          <w:sz w:val="28"/>
          <w:szCs w:val="28"/>
        </w:rPr>
        <w:t>10</w:t>
      </w:r>
      <w:r w:rsidRPr="00A94BB7">
        <w:rPr>
          <w:rFonts w:ascii="Times New Roman" w:hAnsi="Times New Roman"/>
          <w:spacing w:val="-2"/>
          <w:sz w:val="28"/>
          <w:szCs w:val="28"/>
        </w:rPr>
        <w:t>/201</w:t>
      </w:r>
      <w:r w:rsidR="00AE2020">
        <w:rPr>
          <w:rFonts w:ascii="Times New Roman" w:hAnsi="Times New Roman"/>
          <w:spacing w:val="-2"/>
          <w:sz w:val="28"/>
          <w:szCs w:val="28"/>
        </w:rPr>
        <w:t>9</w:t>
      </w:r>
      <w:r w:rsidR="000B408D" w:rsidRPr="00A94BB7">
        <w:rPr>
          <w:rFonts w:ascii="Times New Roman" w:hAnsi="Times New Roman"/>
          <w:spacing w:val="-2"/>
          <w:sz w:val="28"/>
          <w:szCs w:val="28"/>
        </w:rPr>
        <w:t>.</w:t>
      </w:r>
    </w:p>
    <w:p w:rsidR="005B7DFB" w:rsidRPr="00A94BB7" w:rsidRDefault="005B7DFB" w:rsidP="006F1E36">
      <w:pPr>
        <w:spacing w:line="271" w:lineRule="auto"/>
        <w:ind w:firstLine="709"/>
        <w:jc w:val="both"/>
        <w:rPr>
          <w:rFonts w:ascii="Times New Roman" w:hAnsi="Times New Roman"/>
          <w:spacing w:val="-2"/>
          <w:sz w:val="28"/>
          <w:szCs w:val="28"/>
        </w:rPr>
      </w:pPr>
      <w:r w:rsidRPr="00A94BB7">
        <w:rPr>
          <w:rFonts w:ascii="Times New Roman" w:hAnsi="Times New Roman"/>
          <w:spacing w:val="-2"/>
          <w:sz w:val="28"/>
          <w:szCs w:val="28"/>
        </w:rPr>
        <w:t>- Nội dung:</w:t>
      </w:r>
    </w:p>
    <w:p w:rsidR="00676433" w:rsidRDefault="00676433" w:rsidP="00676433">
      <w:pPr>
        <w:spacing w:line="271" w:lineRule="auto"/>
        <w:ind w:firstLine="709"/>
        <w:jc w:val="both"/>
        <w:rPr>
          <w:rFonts w:ascii="Times New Roman" w:hAnsi="Times New Roman"/>
          <w:sz w:val="28"/>
          <w:szCs w:val="28"/>
        </w:rPr>
      </w:pPr>
      <w:r>
        <w:rPr>
          <w:rFonts w:ascii="Times New Roman" w:hAnsi="Times New Roman"/>
          <w:sz w:val="28"/>
          <w:szCs w:val="28"/>
        </w:rPr>
        <w:t>+ Xây dựng đội hình điều tiết giao thông tại 0</w:t>
      </w:r>
      <w:r w:rsidR="00AE2020">
        <w:rPr>
          <w:rFonts w:ascii="Times New Roman" w:hAnsi="Times New Roman"/>
          <w:sz w:val="28"/>
          <w:szCs w:val="28"/>
        </w:rPr>
        <w:t>2</w:t>
      </w:r>
      <w:r>
        <w:rPr>
          <w:rFonts w:ascii="Times New Roman" w:hAnsi="Times New Roman"/>
          <w:sz w:val="28"/>
          <w:szCs w:val="28"/>
        </w:rPr>
        <w:t xml:space="preserve"> giao lộ do</w:t>
      </w:r>
      <w:r w:rsidR="006C53CD">
        <w:rPr>
          <w:rFonts w:ascii="Times New Roman" w:hAnsi="Times New Roman"/>
          <w:sz w:val="28"/>
          <w:szCs w:val="28"/>
        </w:rPr>
        <w:t xml:space="preserve"> Quận Đoàn đề xuất ở mục </w:t>
      </w:r>
      <w:r w:rsidR="006C53CD" w:rsidRPr="006C53CD">
        <w:rPr>
          <w:rFonts w:ascii="Times New Roman" w:hAnsi="Times New Roman"/>
          <w:b/>
          <w:sz w:val="28"/>
          <w:szCs w:val="28"/>
        </w:rPr>
        <w:t>1.6</w:t>
      </w:r>
      <w:r w:rsidR="006C53CD">
        <w:rPr>
          <w:rFonts w:ascii="Times New Roman" w:hAnsi="Times New Roman"/>
          <w:sz w:val="28"/>
          <w:szCs w:val="28"/>
        </w:rPr>
        <w:t>,</w:t>
      </w:r>
      <w:r w:rsidR="00023C81">
        <w:rPr>
          <w:rFonts w:ascii="Times New Roman" w:hAnsi="Times New Roman"/>
          <w:sz w:val="28"/>
          <w:szCs w:val="28"/>
        </w:rPr>
        <w:t xml:space="preserve"> chủ động</w:t>
      </w:r>
      <w:r w:rsidR="006C53CD">
        <w:rPr>
          <w:rFonts w:ascii="Times New Roman" w:hAnsi="Times New Roman"/>
          <w:sz w:val="28"/>
          <w:szCs w:val="28"/>
        </w:rPr>
        <w:t xml:space="preserve"> p</w:t>
      </w:r>
      <w:r>
        <w:rPr>
          <w:rFonts w:ascii="Times New Roman" w:hAnsi="Times New Roman"/>
          <w:sz w:val="28"/>
          <w:szCs w:val="28"/>
        </w:rPr>
        <w:t>hối hợp với cơ quan chức năng tổ chức điều tiết giao thông vào giờ cao điểm trên địa bàn</w:t>
      </w:r>
      <w:r w:rsidR="006C53CD">
        <w:rPr>
          <w:rFonts w:ascii="Times New Roman" w:hAnsi="Times New Roman"/>
          <w:sz w:val="28"/>
          <w:szCs w:val="28"/>
        </w:rPr>
        <w:t xml:space="preserve"> phường</w:t>
      </w:r>
      <w:r>
        <w:rPr>
          <w:rFonts w:ascii="Times New Roman" w:hAnsi="Times New Roman"/>
          <w:sz w:val="28"/>
          <w:szCs w:val="28"/>
        </w:rPr>
        <w:t>.</w:t>
      </w:r>
    </w:p>
    <w:p w:rsidR="00910817" w:rsidRDefault="00910817" w:rsidP="006F1E36">
      <w:pPr>
        <w:spacing w:line="271" w:lineRule="auto"/>
        <w:ind w:firstLine="709"/>
        <w:jc w:val="both"/>
        <w:rPr>
          <w:rFonts w:ascii="Times New Roman" w:hAnsi="Times New Roman"/>
          <w:spacing w:val="-2"/>
          <w:sz w:val="28"/>
          <w:szCs w:val="28"/>
        </w:rPr>
      </w:pPr>
      <w:r>
        <w:rPr>
          <w:rFonts w:ascii="Times New Roman" w:hAnsi="Times New Roman"/>
          <w:spacing w:val="-2"/>
          <w:sz w:val="28"/>
          <w:szCs w:val="28"/>
        </w:rPr>
        <w:t>+ Rà soát, bổ sung các điểm vá xe tin cậy trên tuyến Quốc lộ 1A.</w:t>
      </w:r>
    </w:p>
    <w:p w:rsidR="004319D7" w:rsidRPr="00A94BB7" w:rsidRDefault="005B7DFB" w:rsidP="006F1E36">
      <w:pPr>
        <w:spacing w:line="271" w:lineRule="auto"/>
        <w:ind w:firstLine="709"/>
        <w:jc w:val="both"/>
        <w:rPr>
          <w:rFonts w:ascii="Times New Roman" w:hAnsi="Times New Roman"/>
          <w:sz w:val="28"/>
          <w:szCs w:val="28"/>
        </w:rPr>
      </w:pPr>
      <w:r w:rsidRPr="00A94BB7">
        <w:rPr>
          <w:rFonts w:ascii="Times New Roman" w:hAnsi="Times New Roman"/>
          <w:spacing w:val="-2"/>
          <w:sz w:val="28"/>
          <w:szCs w:val="28"/>
        </w:rPr>
        <w:t>+</w:t>
      </w:r>
      <w:r w:rsidR="009649C4" w:rsidRPr="00A94BB7">
        <w:rPr>
          <w:rFonts w:ascii="Times New Roman" w:hAnsi="Times New Roman"/>
          <w:spacing w:val="-2"/>
          <w:sz w:val="28"/>
          <w:szCs w:val="28"/>
        </w:rPr>
        <w:t xml:space="preserve"> Tuyên truyền, phổ biến các nội dung mới liên quan đến pháp luật về giao thông</w:t>
      </w:r>
      <w:r w:rsidR="003C074F" w:rsidRPr="00A94BB7">
        <w:rPr>
          <w:rFonts w:ascii="Times New Roman" w:hAnsi="Times New Roman"/>
          <w:spacing w:val="-2"/>
          <w:sz w:val="28"/>
          <w:szCs w:val="28"/>
        </w:rPr>
        <w:t>.</w:t>
      </w:r>
      <w:r w:rsidRPr="00A94BB7">
        <w:rPr>
          <w:rFonts w:ascii="Times New Roman" w:hAnsi="Times New Roman"/>
          <w:spacing w:val="-2"/>
          <w:sz w:val="28"/>
          <w:szCs w:val="28"/>
        </w:rPr>
        <w:t xml:space="preserve"> </w:t>
      </w:r>
      <w:r w:rsidR="004319D7" w:rsidRPr="00A94BB7">
        <w:rPr>
          <w:rFonts w:ascii="Times New Roman" w:hAnsi="Times New Roman"/>
          <w:sz w:val="28"/>
          <w:szCs w:val="28"/>
        </w:rPr>
        <w:t>Xây dựng thói quen, t</w:t>
      </w:r>
      <w:r w:rsidR="009649C4" w:rsidRPr="00A94BB7">
        <w:rPr>
          <w:rFonts w:ascii="Times New Roman" w:hAnsi="Times New Roman"/>
          <w:sz w:val="28"/>
          <w:szCs w:val="28"/>
        </w:rPr>
        <w:t xml:space="preserve">hái độ, hành </w:t>
      </w:r>
      <w:r w:rsidR="004319D7" w:rsidRPr="00A94BB7">
        <w:rPr>
          <w:rFonts w:ascii="Times New Roman" w:hAnsi="Times New Roman"/>
          <w:sz w:val="28"/>
          <w:szCs w:val="28"/>
        </w:rPr>
        <w:t>vi</w:t>
      </w:r>
      <w:r w:rsidR="009649C4" w:rsidRPr="00A94BB7">
        <w:rPr>
          <w:rFonts w:ascii="Times New Roman" w:hAnsi="Times New Roman"/>
          <w:sz w:val="28"/>
          <w:szCs w:val="28"/>
        </w:rPr>
        <w:t xml:space="preserve"> đúng mực, văn minh, lịch sự, ý thức tuân thủ pháp luật trong quá trình tham gia giao thông</w:t>
      </w:r>
      <w:r w:rsidR="004319D7" w:rsidRPr="00A94BB7">
        <w:rPr>
          <w:rFonts w:ascii="Times New Roman" w:hAnsi="Times New Roman"/>
          <w:sz w:val="28"/>
          <w:szCs w:val="28"/>
        </w:rPr>
        <w:t>.</w:t>
      </w:r>
    </w:p>
    <w:p w:rsidR="003E082C" w:rsidRPr="00A94BB7" w:rsidRDefault="003E082C" w:rsidP="006F1E36">
      <w:pPr>
        <w:spacing w:line="271" w:lineRule="auto"/>
        <w:ind w:firstLine="709"/>
        <w:jc w:val="both"/>
        <w:rPr>
          <w:rFonts w:ascii="Times New Roman" w:hAnsi="Times New Roman"/>
          <w:spacing w:val="-6"/>
          <w:kern w:val="2"/>
          <w:sz w:val="28"/>
          <w:szCs w:val="28"/>
        </w:rPr>
      </w:pPr>
      <w:r w:rsidRPr="00A94BB7">
        <w:rPr>
          <w:rFonts w:ascii="Times New Roman" w:hAnsi="Times New Roman"/>
          <w:spacing w:val="-6"/>
          <w:kern w:val="2"/>
          <w:sz w:val="28"/>
          <w:szCs w:val="28"/>
        </w:rPr>
        <w:t>+ Tổ chức các hoạt động tuyên truyền Luật giao thông đường bộ và ý thức văn hóa khi tham gia giao thông cho đối tượng là tài xế xe buýt, xe taxi, xe ôm… trên địa bàn.</w:t>
      </w:r>
    </w:p>
    <w:p w:rsidR="00AE2020" w:rsidRDefault="00AE2020" w:rsidP="00AE2020">
      <w:pPr>
        <w:spacing w:line="271" w:lineRule="auto"/>
        <w:ind w:firstLine="709"/>
        <w:jc w:val="both"/>
        <w:rPr>
          <w:rFonts w:ascii="Times New Roman" w:hAnsi="Times New Roman"/>
          <w:sz w:val="28"/>
          <w:szCs w:val="28"/>
        </w:rPr>
      </w:pPr>
      <w:r>
        <w:rPr>
          <w:rFonts w:ascii="Times New Roman" w:hAnsi="Times New Roman"/>
          <w:sz w:val="28"/>
          <w:szCs w:val="28"/>
        </w:rPr>
        <w:t>+ Tổ chức các cuộc thi, hội diễn văn nghệ về văn hóa giao thông.</w:t>
      </w:r>
    </w:p>
    <w:p w:rsidR="00AE2020" w:rsidRPr="00A94BB7" w:rsidRDefault="00AE2020" w:rsidP="00AE2020">
      <w:pPr>
        <w:spacing w:line="271" w:lineRule="auto"/>
        <w:ind w:firstLine="709"/>
        <w:jc w:val="both"/>
        <w:rPr>
          <w:rFonts w:ascii="Times New Roman" w:hAnsi="Times New Roman"/>
          <w:spacing w:val="-6"/>
          <w:kern w:val="2"/>
          <w:sz w:val="28"/>
          <w:szCs w:val="28"/>
        </w:rPr>
      </w:pPr>
      <w:r w:rsidRPr="00A94BB7">
        <w:rPr>
          <w:rFonts w:ascii="Times New Roman" w:hAnsi="Times New Roman"/>
          <w:spacing w:val="-6"/>
          <w:kern w:val="2"/>
          <w:sz w:val="28"/>
          <w:szCs w:val="28"/>
        </w:rPr>
        <w:t>+ Tổ chức tuyên truyền các nội dung liên quan đến Luật giao thông cho</w:t>
      </w:r>
      <w:r>
        <w:rPr>
          <w:rFonts w:ascii="Times New Roman" w:hAnsi="Times New Roman"/>
          <w:spacing w:val="-6"/>
          <w:kern w:val="2"/>
          <w:sz w:val="28"/>
          <w:szCs w:val="28"/>
        </w:rPr>
        <w:t xml:space="preserve"> thanh niên tại các khu nhà trọ.</w:t>
      </w:r>
    </w:p>
    <w:p w:rsidR="009649C4" w:rsidRPr="00A94BB7" w:rsidRDefault="005B7DFB" w:rsidP="006F1E36">
      <w:pPr>
        <w:spacing w:line="271" w:lineRule="auto"/>
        <w:ind w:firstLine="709"/>
        <w:jc w:val="both"/>
        <w:rPr>
          <w:rFonts w:ascii="Times New Roman" w:hAnsi="Times New Roman"/>
          <w:sz w:val="28"/>
          <w:szCs w:val="28"/>
        </w:rPr>
      </w:pPr>
      <w:r w:rsidRPr="00A94BB7">
        <w:rPr>
          <w:rFonts w:ascii="Times New Roman" w:hAnsi="Times New Roman"/>
          <w:sz w:val="28"/>
          <w:szCs w:val="28"/>
        </w:rPr>
        <w:lastRenderedPageBreak/>
        <w:t>+</w:t>
      </w:r>
      <w:r w:rsidR="009649C4" w:rsidRPr="00A94BB7">
        <w:rPr>
          <w:rFonts w:ascii="Times New Roman" w:hAnsi="Times New Roman"/>
          <w:sz w:val="28"/>
          <w:szCs w:val="28"/>
        </w:rPr>
        <w:t xml:space="preserve"> Tuyên truyền, vận động đoàn viên, thanh thiếu niên sử dụng xe buýt làm phương tiện đến công sở và trường học. Học sinh chưa đủ tuổi không được sử dụng xe gắn máy</w:t>
      </w:r>
      <w:r w:rsidR="004319D7" w:rsidRPr="00A94BB7">
        <w:rPr>
          <w:rFonts w:ascii="Times New Roman" w:hAnsi="Times New Roman"/>
          <w:sz w:val="28"/>
          <w:szCs w:val="28"/>
        </w:rPr>
        <w:t xml:space="preserve"> trên 50cc.</w:t>
      </w:r>
    </w:p>
    <w:p w:rsidR="005E0F81" w:rsidRPr="00E235CF" w:rsidRDefault="005E0F81" w:rsidP="006F1E36">
      <w:pPr>
        <w:spacing w:line="271" w:lineRule="auto"/>
        <w:ind w:firstLine="709"/>
        <w:jc w:val="both"/>
        <w:rPr>
          <w:rFonts w:ascii="Times New Roman" w:hAnsi="Times New Roman"/>
          <w:sz w:val="28"/>
          <w:szCs w:val="28"/>
        </w:rPr>
      </w:pPr>
      <w:r>
        <w:rPr>
          <w:rFonts w:ascii="Times New Roman" w:hAnsi="Times New Roman"/>
          <w:sz w:val="28"/>
          <w:szCs w:val="28"/>
        </w:rPr>
        <w:t>+ Thực hiện các nội dung chỉ đạo của Quận Đoàn.</w:t>
      </w:r>
    </w:p>
    <w:p w:rsidR="0000086F" w:rsidRPr="00A94BB7" w:rsidRDefault="002C4667" w:rsidP="006F1E36">
      <w:pPr>
        <w:spacing w:line="271" w:lineRule="auto"/>
        <w:jc w:val="both"/>
        <w:rPr>
          <w:rFonts w:ascii="Times New Roman" w:hAnsi="Times New Roman"/>
          <w:b/>
          <w:sz w:val="28"/>
          <w:szCs w:val="28"/>
          <w:lang w:val="vi-VN"/>
        </w:rPr>
      </w:pPr>
      <w:r>
        <w:rPr>
          <w:rFonts w:ascii="Times New Roman" w:hAnsi="Times New Roman"/>
          <w:b/>
          <w:sz w:val="28"/>
          <w:szCs w:val="28"/>
        </w:rPr>
        <w:tab/>
      </w:r>
      <w:r w:rsidR="0000086F" w:rsidRPr="00A94BB7">
        <w:rPr>
          <w:rFonts w:ascii="Times New Roman" w:hAnsi="Times New Roman"/>
          <w:b/>
          <w:sz w:val="28"/>
          <w:szCs w:val="28"/>
        </w:rPr>
        <w:t>2.2</w:t>
      </w:r>
      <w:r w:rsidR="0000086F" w:rsidRPr="00A94BB7">
        <w:rPr>
          <w:rFonts w:ascii="Times New Roman" w:hAnsi="Times New Roman"/>
          <w:b/>
          <w:sz w:val="28"/>
          <w:szCs w:val="28"/>
          <w:lang w:val="vi-VN"/>
        </w:rPr>
        <w:t>. Tiếp tục phát huy hiệu quả đội phòng chống đinh đặc:</w:t>
      </w:r>
    </w:p>
    <w:p w:rsidR="0000086F" w:rsidRPr="008F6CB2" w:rsidRDefault="0000086F" w:rsidP="006F1E36">
      <w:pPr>
        <w:spacing w:line="271" w:lineRule="auto"/>
        <w:ind w:firstLine="709"/>
        <w:jc w:val="both"/>
        <w:rPr>
          <w:rFonts w:ascii="Times New Roman" w:hAnsi="Times New Roman"/>
          <w:sz w:val="28"/>
          <w:szCs w:val="28"/>
        </w:rPr>
      </w:pPr>
      <w:r w:rsidRPr="00A94BB7">
        <w:rPr>
          <w:rFonts w:ascii="Times New Roman" w:hAnsi="Times New Roman"/>
          <w:sz w:val="28"/>
          <w:szCs w:val="28"/>
          <w:lang w:val="vi-VN"/>
        </w:rPr>
        <w:t xml:space="preserve">- </w:t>
      </w:r>
      <w:r w:rsidR="00D607BD">
        <w:rPr>
          <w:rFonts w:ascii="Times New Roman" w:hAnsi="Times New Roman"/>
          <w:sz w:val="28"/>
          <w:szCs w:val="28"/>
        </w:rPr>
        <w:t>Phân công Đoàn phường Thạnh Lộc, Thạnh Xuân, An Phú Đ</w:t>
      </w:r>
      <w:r w:rsidR="00EC6FD0">
        <w:rPr>
          <w:rFonts w:ascii="Times New Roman" w:hAnsi="Times New Roman"/>
          <w:sz w:val="28"/>
          <w:szCs w:val="28"/>
        </w:rPr>
        <w:t>ô</w:t>
      </w:r>
      <w:r w:rsidR="00D607BD">
        <w:rPr>
          <w:rFonts w:ascii="Times New Roman" w:hAnsi="Times New Roman"/>
          <w:sz w:val="28"/>
          <w:szCs w:val="28"/>
        </w:rPr>
        <w:t>ng p</w:t>
      </w:r>
      <w:r w:rsidRPr="00A94BB7">
        <w:rPr>
          <w:rFonts w:ascii="Times New Roman" w:hAnsi="Times New Roman"/>
          <w:sz w:val="28"/>
          <w:szCs w:val="28"/>
          <w:lang w:val="vi-VN"/>
        </w:rPr>
        <w:t xml:space="preserve">hối hợp với </w:t>
      </w:r>
      <w:r w:rsidR="00511C11" w:rsidRPr="00A94BB7">
        <w:rPr>
          <w:rFonts w:ascii="Times New Roman" w:hAnsi="Times New Roman"/>
          <w:sz w:val="28"/>
          <w:szCs w:val="28"/>
          <w:lang w:val="vi-VN"/>
        </w:rPr>
        <w:t xml:space="preserve">Đoàn </w:t>
      </w:r>
      <w:r w:rsidRPr="00A94BB7">
        <w:rPr>
          <w:rFonts w:ascii="Times New Roman" w:hAnsi="Times New Roman"/>
          <w:sz w:val="28"/>
          <w:szCs w:val="28"/>
          <w:lang w:val="vi-VN"/>
        </w:rPr>
        <w:t>Công An Quận 12 trong việc duy trì và phát huy hiệu quả đội hình phòng chống đinh tặc và hút đinh</w:t>
      </w:r>
      <w:r w:rsidR="00D607BD">
        <w:rPr>
          <w:rFonts w:ascii="Times New Roman" w:hAnsi="Times New Roman"/>
          <w:sz w:val="28"/>
          <w:szCs w:val="28"/>
        </w:rPr>
        <w:t>, kịp thời thông tin đến công an khi phát hiện đinh tặc rải đinh</w:t>
      </w:r>
      <w:r w:rsidRPr="00A94BB7">
        <w:rPr>
          <w:rFonts w:ascii="Times New Roman" w:hAnsi="Times New Roman"/>
          <w:sz w:val="28"/>
          <w:szCs w:val="28"/>
          <w:lang w:val="vi-VN"/>
        </w:rPr>
        <w:t>.</w:t>
      </w:r>
      <w:r w:rsidR="008F6CB2">
        <w:rPr>
          <w:rFonts w:ascii="Times New Roman" w:hAnsi="Times New Roman"/>
          <w:sz w:val="28"/>
          <w:szCs w:val="28"/>
        </w:rPr>
        <w:t xml:space="preserve"> </w:t>
      </w:r>
    </w:p>
    <w:p w:rsidR="00FE50A7" w:rsidRDefault="0000086F" w:rsidP="006F1E36">
      <w:pPr>
        <w:spacing w:line="271" w:lineRule="auto"/>
        <w:ind w:firstLine="709"/>
        <w:jc w:val="both"/>
        <w:rPr>
          <w:rFonts w:ascii="Times New Roman" w:hAnsi="Times New Roman"/>
          <w:sz w:val="28"/>
          <w:szCs w:val="28"/>
        </w:rPr>
      </w:pPr>
      <w:r w:rsidRPr="00A94BB7">
        <w:rPr>
          <w:rFonts w:ascii="Times New Roman" w:hAnsi="Times New Roman"/>
          <w:sz w:val="28"/>
          <w:szCs w:val="28"/>
          <w:lang w:val="vi-VN"/>
        </w:rPr>
        <w:t>- Nội dung: phòng chống rải đinh, cảnh báo nguy hiểm, hỗ trợ người tham gia giao thông gặp nạn.</w:t>
      </w:r>
    </w:p>
    <w:p w:rsidR="00C31D97" w:rsidRPr="00C31D97" w:rsidRDefault="00C31D97" w:rsidP="006F1E36">
      <w:pPr>
        <w:spacing w:line="271" w:lineRule="auto"/>
        <w:ind w:firstLine="709"/>
        <w:jc w:val="both"/>
        <w:rPr>
          <w:rFonts w:ascii="Times New Roman" w:hAnsi="Times New Roman"/>
          <w:b/>
          <w:sz w:val="28"/>
          <w:szCs w:val="28"/>
        </w:rPr>
      </w:pPr>
      <w:r w:rsidRPr="00C31D97">
        <w:rPr>
          <w:rFonts w:ascii="Times New Roman" w:hAnsi="Times New Roman"/>
          <w:b/>
          <w:sz w:val="28"/>
          <w:szCs w:val="28"/>
        </w:rPr>
        <w:t>2.3. Khẩu hiệu tuyên truyền:</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Hãy đội mũ bảo hiểm khi tham gia giao thông vằng phương tiện xe mô tô, xe gắn máy và xe đạp điện;</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Niềm vui theo em đến trường là sự an toàn trên từng bước đi;</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An toàn giao thông là nụ cười trẻ thơ;</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Đến trường an toàn tương lai tương sáng;</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An toàn giao thông cho trẻ em là hành phúc của chúng ta;</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Tuân thủ Luật giao thông để mỗi ngày đến trường là một ngày vui;</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Đội mũ bảo hiểm cho con chính là bảo vệ trí tuệ tương lai của đất nước;</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Bảo vệ trẻ em không bị tai nạn giao thông là trách nhiệm của mọi người, mọi nhà;</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Hãy giáo dục con em chúng ta về an toàn khi tham gia giao thông;</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Trẻ em là tương lai vì tương lai vững vàng tay lái;</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Trẻ em như búp trên cành</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Giao thông đội mũ an lành cho con;</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Hãy làm gương cho trẻ khi tham gia giao thông;</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Lái xe an toàn vì nụ cười trẻ thơ và thế giới ngày mai;</w:t>
      </w:r>
    </w:p>
    <w:p w:rsidR="00C31D97" w:rsidRDefault="00C31D97" w:rsidP="006F1E36">
      <w:pPr>
        <w:spacing w:line="271" w:lineRule="auto"/>
        <w:ind w:firstLine="709"/>
        <w:jc w:val="both"/>
        <w:rPr>
          <w:rFonts w:ascii="Times New Roman" w:hAnsi="Times New Roman"/>
          <w:sz w:val="28"/>
          <w:szCs w:val="28"/>
        </w:rPr>
      </w:pPr>
      <w:r>
        <w:rPr>
          <w:rFonts w:ascii="Times New Roman" w:hAnsi="Times New Roman"/>
          <w:sz w:val="28"/>
          <w:szCs w:val="28"/>
        </w:rPr>
        <w:t>- An toàn giao thông cho trẻ vì một tương lai tươi sáng;</w:t>
      </w:r>
    </w:p>
    <w:p w:rsidR="00C31D97" w:rsidRPr="00C31D97" w:rsidRDefault="00C31D97" w:rsidP="00C31D97">
      <w:pPr>
        <w:spacing w:line="271" w:lineRule="auto"/>
        <w:ind w:firstLine="709"/>
        <w:jc w:val="both"/>
        <w:rPr>
          <w:rFonts w:ascii="Times New Roman" w:hAnsi="Times New Roman"/>
          <w:sz w:val="28"/>
          <w:szCs w:val="28"/>
        </w:rPr>
      </w:pPr>
      <w:r>
        <w:rPr>
          <w:rFonts w:ascii="Times New Roman" w:hAnsi="Times New Roman"/>
          <w:sz w:val="28"/>
          <w:szCs w:val="28"/>
        </w:rPr>
        <w:t>- Cha mẹ hãy là tấm gương cho con về ý thức giao thông;</w:t>
      </w:r>
    </w:p>
    <w:p w:rsidR="00AE5F3F" w:rsidRPr="00A94BB7" w:rsidRDefault="00AE5F3F" w:rsidP="006F1E36">
      <w:pPr>
        <w:pStyle w:val="BodyText"/>
        <w:spacing w:line="271" w:lineRule="auto"/>
        <w:rPr>
          <w:rFonts w:ascii="Times New Roman" w:hAnsi="Times New Roman"/>
          <w:sz w:val="28"/>
          <w:szCs w:val="28"/>
        </w:rPr>
      </w:pPr>
      <w:r w:rsidRPr="00A94BB7">
        <w:rPr>
          <w:rFonts w:ascii="Times New Roman" w:hAnsi="Times New Roman"/>
          <w:b/>
          <w:sz w:val="28"/>
          <w:szCs w:val="28"/>
        </w:rPr>
        <w:t>II. PHÂN CÔNG NHIỆM VỤ:</w:t>
      </w:r>
    </w:p>
    <w:p w:rsidR="00AE5F3F" w:rsidRPr="00A94BB7" w:rsidRDefault="00AE5F3F" w:rsidP="006F1E36">
      <w:pPr>
        <w:spacing w:line="271" w:lineRule="auto"/>
        <w:ind w:firstLine="709"/>
        <w:jc w:val="both"/>
        <w:rPr>
          <w:rFonts w:ascii="Times New Roman" w:hAnsi="Times New Roman"/>
          <w:b/>
          <w:sz w:val="28"/>
          <w:szCs w:val="28"/>
        </w:rPr>
      </w:pPr>
      <w:r w:rsidRPr="00A94BB7">
        <w:rPr>
          <w:rFonts w:ascii="Times New Roman" w:hAnsi="Times New Roman"/>
          <w:b/>
          <w:sz w:val="28"/>
          <w:szCs w:val="28"/>
        </w:rPr>
        <w:t>1. Cấp Quận:</w:t>
      </w:r>
    </w:p>
    <w:p w:rsidR="00AE5F3F" w:rsidRPr="00A94BB7" w:rsidRDefault="00AE5F3F" w:rsidP="006F1E36">
      <w:pPr>
        <w:spacing w:line="271" w:lineRule="auto"/>
        <w:ind w:firstLine="709"/>
        <w:jc w:val="both"/>
        <w:rPr>
          <w:rFonts w:ascii="Times New Roman" w:hAnsi="Times New Roman"/>
          <w:b/>
          <w:sz w:val="28"/>
          <w:szCs w:val="28"/>
        </w:rPr>
      </w:pPr>
      <w:r w:rsidRPr="00A94BB7">
        <w:rPr>
          <w:rFonts w:ascii="Times New Roman" w:hAnsi="Times New Roman"/>
          <w:b/>
          <w:sz w:val="28"/>
          <w:szCs w:val="28"/>
        </w:rPr>
        <w:t>1.1. Ban MT – ĐBDC:</w:t>
      </w:r>
    </w:p>
    <w:p w:rsidR="00AE5F3F" w:rsidRPr="00A94BB7" w:rsidRDefault="00AE5F3F" w:rsidP="006F1E36">
      <w:pPr>
        <w:spacing w:line="271" w:lineRule="auto"/>
        <w:ind w:firstLine="709"/>
        <w:jc w:val="both"/>
        <w:rPr>
          <w:rFonts w:ascii="Times New Roman" w:hAnsi="Times New Roman"/>
          <w:sz w:val="28"/>
          <w:szCs w:val="28"/>
        </w:rPr>
      </w:pPr>
      <w:r w:rsidRPr="00A94BB7">
        <w:rPr>
          <w:rFonts w:ascii="Times New Roman" w:hAnsi="Times New Roman"/>
          <w:sz w:val="28"/>
          <w:szCs w:val="28"/>
        </w:rPr>
        <w:tab/>
        <w:t>- Là đơn vị tham mưu nội dung thực hiện, báo cáo kết quả thực hiện về Ban An toàn giao thông Quận</w:t>
      </w:r>
      <w:r w:rsidR="00023C81">
        <w:rPr>
          <w:rFonts w:ascii="Times New Roman" w:hAnsi="Times New Roman"/>
          <w:sz w:val="28"/>
          <w:szCs w:val="28"/>
        </w:rPr>
        <w:t>, Thành Đoàn</w:t>
      </w:r>
      <w:r w:rsidRPr="00A94BB7">
        <w:rPr>
          <w:rFonts w:ascii="Times New Roman" w:hAnsi="Times New Roman"/>
          <w:sz w:val="28"/>
          <w:szCs w:val="28"/>
        </w:rPr>
        <w:t>.</w:t>
      </w:r>
    </w:p>
    <w:p w:rsidR="00AE5F3F" w:rsidRPr="00A94BB7" w:rsidRDefault="00AE5F3F" w:rsidP="006F1E36">
      <w:pPr>
        <w:spacing w:line="271" w:lineRule="auto"/>
        <w:ind w:firstLine="709"/>
        <w:jc w:val="both"/>
        <w:rPr>
          <w:rFonts w:ascii="Times New Roman" w:hAnsi="Times New Roman"/>
          <w:bCs/>
          <w:sz w:val="28"/>
          <w:szCs w:val="28"/>
        </w:rPr>
      </w:pPr>
      <w:r w:rsidRPr="00A94BB7">
        <w:rPr>
          <w:rFonts w:ascii="Times New Roman" w:hAnsi="Times New Roman"/>
          <w:sz w:val="28"/>
          <w:szCs w:val="28"/>
        </w:rPr>
        <w:tab/>
        <w:t xml:space="preserve">- </w:t>
      </w:r>
      <w:r w:rsidR="00023C81">
        <w:rPr>
          <w:rFonts w:ascii="Times New Roman" w:hAnsi="Times New Roman"/>
          <w:sz w:val="28"/>
          <w:szCs w:val="28"/>
        </w:rPr>
        <w:t>Tổ chức</w:t>
      </w:r>
      <w:r w:rsidR="00344313" w:rsidRPr="00A94BB7">
        <w:rPr>
          <w:rFonts w:ascii="Times New Roman" w:hAnsi="Times New Roman"/>
          <w:bCs/>
          <w:sz w:val="28"/>
          <w:szCs w:val="28"/>
        </w:rPr>
        <w:t xml:space="preserve"> thực hiện </w:t>
      </w:r>
      <w:r w:rsidR="00344313" w:rsidRPr="00A94BB7">
        <w:rPr>
          <w:rFonts w:ascii="Times New Roman" w:hAnsi="Times New Roman"/>
          <w:sz w:val="28"/>
          <w:szCs w:val="28"/>
          <w:lang w:val="vi-VN"/>
        </w:rPr>
        <w:t>hoạt động của “Bến khách ngang sông – Bến đò ngang an toàn và tiện nghi</w:t>
      </w:r>
      <w:r w:rsidR="00A87DA1" w:rsidRPr="00A94BB7">
        <w:rPr>
          <w:rFonts w:ascii="Times New Roman" w:hAnsi="Times New Roman"/>
          <w:sz w:val="28"/>
          <w:szCs w:val="28"/>
        </w:rPr>
        <w:t>”</w:t>
      </w:r>
      <w:r w:rsidR="00946E2C">
        <w:rPr>
          <w:rFonts w:ascii="Times New Roman" w:hAnsi="Times New Roman"/>
          <w:sz w:val="28"/>
          <w:szCs w:val="28"/>
        </w:rPr>
        <w:t>, hoạt động của đội hình</w:t>
      </w:r>
      <w:r w:rsidR="003A521A">
        <w:rPr>
          <w:rFonts w:ascii="Times New Roman" w:hAnsi="Times New Roman"/>
          <w:b/>
          <w:sz w:val="28"/>
          <w:szCs w:val="28"/>
        </w:rPr>
        <w:t xml:space="preserve"> </w:t>
      </w:r>
      <w:r w:rsidR="003A521A" w:rsidRPr="003A521A">
        <w:rPr>
          <w:rFonts w:ascii="Times New Roman" w:hAnsi="Times New Roman"/>
          <w:sz w:val="28"/>
          <w:szCs w:val="28"/>
        </w:rPr>
        <w:t>“Thanh niên tình nguyện Sơ cứu, ứng cứu nhanh tai nạn giao thông” trên tuyến Quốc lộ 1A</w:t>
      </w:r>
      <w:r w:rsidR="003A521A">
        <w:rPr>
          <w:rFonts w:ascii="Times New Roman" w:hAnsi="Times New Roman"/>
          <w:sz w:val="28"/>
          <w:szCs w:val="28"/>
        </w:rPr>
        <w:t>, đội hình</w:t>
      </w:r>
      <w:r w:rsidR="00946E2C">
        <w:rPr>
          <w:rFonts w:ascii="Times New Roman" w:hAnsi="Times New Roman"/>
          <w:sz w:val="28"/>
          <w:szCs w:val="28"/>
        </w:rPr>
        <w:t xml:space="preserve"> “Vá xe lưu động”</w:t>
      </w:r>
      <w:r w:rsidR="00023C81">
        <w:rPr>
          <w:rFonts w:ascii="Times New Roman" w:hAnsi="Times New Roman"/>
          <w:sz w:val="28"/>
          <w:szCs w:val="28"/>
        </w:rPr>
        <w:t>, tổ chức Ngày hội “Lái xe an toàn”</w:t>
      </w:r>
      <w:r w:rsidR="00946E2C">
        <w:rPr>
          <w:rFonts w:ascii="Times New Roman" w:hAnsi="Times New Roman"/>
          <w:sz w:val="28"/>
          <w:szCs w:val="28"/>
        </w:rPr>
        <w:t>.</w:t>
      </w:r>
    </w:p>
    <w:p w:rsidR="00AE5F3F" w:rsidRPr="00A94BB7" w:rsidRDefault="00AE5F3F" w:rsidP="006F1E36">
      <w:pPr>
        <w:spacing w:line="271" w:lineRule="auto"/>
        <w:ind w:firstLine="709"/>
        <w:jc w:val="both"/>
        <w:rPr>
          <w:rFonts w:ascii="Times New Roman" w:hAnsi="Times New Roman"/>
          <w:b/>
          <w:sz w:val="28"/>
          <w:szCs w:val="28"/>
        </w:rPr>
      </w:pPr>
      <w:r w:rsidRPr="00A94BB7">
        <w:rPr>
          <w:rFonts w:ascii="Times New Roman" w:hAnsi="Times New Roman"/>
          <w:b/>
          <w:sz w:val="28"/>
          <w:szCs w:val="28"/>
        </w:rPr>
        <w:lastRenderedPageBreak/>
        <w:t>1.2. Ban Tuyên giáo:</w:t>
      </w:r>
      <w:r w:rsidR="008D56AD" w:rsidRPr="00A94BB7">
        <w:rPr>
          <w:rFonts w:ascii="Times New Roman" w:hAnsi="Times New Roman"/>
          <w:b/>
          <w:sz w:val="28"/>
          <w:szCs w:val="28"/>
        </w:rPr>
        <w:t xml:space="preserve"> </w:t>
      </w:r>
      <w:r w:rsidRPr="00A94BB7">
        <w:rPr>
          <w:rFonts w:ascii="Times New Roman" w:hAnsi="Times New Roman"/>
          <w:sz w:val="28"/>
          <w:szCs w:val="28"/>
        </w:rPr>
        <w:t>Tham mưu những nội dung về tuyên truyền, phổ biến những quy định, nghị định về xử lý vi phạm luật giao thông đường bộ</w:t>
      </w:r>
      <w:r w:rsidR="005E0F81">
        <w:rPr>
          <w:rFonts w:ascii="Times New Roman" w:hAnsi="Times New Roman"/>
          <w:sz w:val="28"/>
          <w:szCs w:val="28"/>
        </w:rPr>
        <w:t>, thiết kế sản phẩm tuyên truyền về văn hóa giao thông</w:t>
      </w:r>
      <w:r w:rsidR="00023C81">
        <w:rPr>
          <w:rFonts w:ascii="Times New Roman" w:hAnsi="Times New Roman"/>
          <w:sz w:val="28"/>
          <w:szCs w:val="28"/>
        </w:rPr>
        <w:t>, tổ chức cuộc thi trực tuyến “Thanh niên 12 xây dựng văn hóa giao thông”.</w:t>
      </w:r>
    </w:p>
    <w:p w:rsidR="00344313" w:rsidRDefault="00AE5F3F" w:rsidP="006F1E36">
      <w:pPr>
        <w:spacing w:line="271" w:lineRule="auto"/>
        <w:ind w:firstLine="709"/>
        <w:jc w:val="both"/>
        <w:rPr>
          <w:rFonts w:ascii="Times New Roman" w:hAnsi="Times New Roman"/>
          <w:sz w:val="28"/>
          <w:szCs w:val="28"/>
        </w:rPr>
      </w:pPr>
      <w:r w:rsidRPr="00A94BB7">
        <w:rPr>
          <w:rFonts w:ascii="Times New Roman" w:hAnsi="Times New Roman"/>
          <w:b/>
          <w:sz w:val="28"/>
          <w:szCs w:val="28"/>
        </w:rPr>
        <w:t>1.</w:t>
      </w:r>
      <w:r w:rsidR="00344313" w:rsidRPr="00A94BB7">
        <w:rPr>
          <w:rFonts w:ascii="Times New Roman" w:hAnsi="Times New Roman"/>
          <w:b/>
          <w:sz w:val="28"/>
          <w:szCs w:val="28"/>
        </w:rPr>
        <w:t>3.</w:t>
      </w:r>
      <w:r w:rsidRPr="00A94BB7">
        <w:rPr>
          <w:rFonts w:ascii="Times New Roman" w:hAnsi="Times New Roman"/>
          <w:b/>
          <w:sz w:val="28"/>
          <w:szCs w:val="28"/>
        </w:rPr>
        <w:t xml:space="preserve"> Ban CNLĐ:</w:t>
      </w:r>
      <w:r w:rsidR="00FE50A7" w:rsidRPr="00A94BB7">
        <w:rPr>
          <w:rFonts w:ascii="Times New Roman" w:hAnsi="Times New Roman"/>
          <w:sz w:val="28"/>
          <w:szCs w:val="28"/>
          <w:lang w:val="vi-VN"/>
        </w:rPr>
        <w:t xml:space="preserve"> </w:t>
      </w:r>
      <w:r w:rsidR="00344313" w:rsidRPr="00A94BB7">
        <w:rPr>
          <w:rFonts w:ascii="Times New Roman" w:hAnsi="Times New Roman"/>
          <w:sz w:val="28"/>
          <w:szCs w:val="28"/>
        </w:rPr>
        <w:t>Phụ trách nội dung</w:t>
      </w:r>
      <w:r w:rsidR="00344313" w:rsidRPr="00A94BB7">
        <w:rPr>
          <w:rFonts w:ascii="Times New Roman" w:hAnsi="Times New Roman"/>
          <w:sz w:val="28"/>
          <w:szCs w:val="28"/>
          <w:lang w:val="vi-VN"/>
        </w:rPr>
        <w:t xml:space="preserve"> tuyên truyền luật giao thông tại các khu nhà trọ,</w:t>
      </w:r>
      <w:r w:rsidR="005E0F81">
        <w:rPr>
          <w:rFonts w:ascii="Times New Roman" w:hAnsi="Times New Roman"/>
          <w:sz w:val="28"/>
          <w:szCs w:val="28"/>
        </w:rPr>
        <w:t xml:space="preserve"> các doanh nghiệp có tổ chức Đoàn,</w:t>
      </w:r>
      <w:r w:rsidR="00344313" w:rsidRPr="00A94BB7">
        <w:rPr>
          <w:rFonts w:ascii="Times New Roman" w:hAnsi="Times New Roman"/>
          <w:sz w:val="28"/>
          <w:szCs w:val="28"/>
          <w:lang w:val="vi-VN"/>
        </w:rPr>
        <w:t xml:space="preserve"> chịu trách nhiệm theo dõi đôn đốc với các đơn vị tổ chức thực hiện.</w:t>
      </w:r>
    </w:p>
    <w:p w:rsidR="00023C81" w:rsidRPr="00023C81" w:rsidRDefault="00023C81" w:rsidP="006F1E36">
      <w:pPr>
        <w:spacing w:line="271" w:lineRule="auto"/>
        <w:ind w:firstLine="709"/>
        <w:jc w:val="both"/>
        <w:rPr>
          <w:rFonts w:ascii="Times New Roman" w:hAnsi="Times New Roman"/>
          <w:sz w:val="28"/>
          <w:szCs w:val="28"/>
        </w:rPr>
      </w:pPr>
      <w:r w:rsidRPr="00023C81">
        <w:rPr>
          <w:rFonts w:ascii="Times New Roman" w:hAnsi="Times New Roman"/>
          <w:b/>
          <w:sz w:val="28"/>
          <w:szCs w:val="28"/>
        </w:rPr>
        <w:t>1.4. Ban TNTH:</w:t>
      </w:r>
      <w:r>
        <w:rPr>
          <w:rFonts w:ascii="Times New Roman" w:hAnsi="Times New Roman"/>
          <w:sz w:val="28"/>
          <w:szCs w:val="28"/>
        </w:rPr>
        <w:t xml:space="preserve"> Phụ trách hoạt động cổng trường “an toàn – văn minh – sạch đẹp” tại các trường T</w:t>
      </w:r>
      <w:r w:rsidR="003A05A5">
        <w:rPr>
          <w:rFonts w:ascii="Times New Roman" w:hAnsi="Times New Roman"/>
          <w:sz w:val="28"/>
          <w:szCs w:val="28"/>
        </w:rPr>
        <w:t>H, THCS, THPT trên địa bàn quận, đẩy mạnh các nội dung phổ biến Luật giao thông đường bộ cho trẻ em, thiếu nhi.</w:t>
      </w:r>
    </w:p>
    <w:p w:rsidR="00344313" w:rsidRPr="00A94BB7" w:rsidRDefault="007D5438" w:rsidP="006F1E36">
      <w:pPr>
        <w:spacing w:line="271" w:lineRule="auto"/>
        <w:ind w:firstLine="709"/>
        <w:jc w:val="both"/>
        <w:rPr>
          <w:rFonts w:ascii="Times New Roman" w:hAnsi="Times New Roman"/>
          <w:b/>
          <w:sz w:val="28"/>
          <w:szCs w:val="28"/>
        </w:rPr>
      </w:pPr>
      <w:r>
        <w:rPr>
          <w:rFonts w:ascii="Times New Roman" w:hAnsi="Times New Roman"/>
          <w:b/>
          <w:sz w:val="28"/>
          <w:szCs w:val="28"/>
        </w:rPr>
        <w:t>2</w:t>
      </w:r>
      <w:r w:rsidR="00344313" w:rsidRPr="00A94BB7">
        <w:rPr>
          <w:rFonts w:ascii="Times New Roman" w:hAnsi="Times New Roman"/>
          <w:b/>
          <w:sz w:val="28"/>
          <w:szCs w:val="28"/>
        </w:rPr>
        <w:t>.</w:t>
      </w:r>
      <w:r w:rsidR="001363FD" w:rsidRPr="00A94BB7">
        <w:rPr>
          <w:rFonts w:ascii="Times New Roman" w:hAnsi="Times New Roman"/>
          <w:b/>
          <w:sz w:val="28"/>
          <w:szCs w:val="28"/>
        </w:rPr>
        <w:t xml:space="preserve">Các </w:t>
      </w:r>
      <w:r w:rsidR="00344313" w:rsidRPr="00A94BB7">
        <w:rPr>
          <w:rFonts w:ascii="Times New Roman" w:hAnsi="Times New Roman"/>
          <w:b/>
          <w:sz w:val="28"/>
          <w:szCs w:val="28"/>
          <w:lang w:val="vi-VN"/>
        </w:rPr>
        <w:t>cơ sở Đoàn</w:t>
      </w:r>
      <w:r w:rsidR="008D56AD" w:rsidRPr="00A94BB7">
        <w:rPr>
          <w:rFonts w:ascii="Times New Roman" w:hAnsi="Times New Roman"/>
          <w:b/>
          <w:sz w:val="28"/>
          <w:szCs w:val="28"/>
        </w:rPr>
        <w:t>:</w:t>
      </w:r>
    </w:p>
    <w:p w:rsidR="001363FD" w:rsidRPr="00A94BB7" w:rsidRDefault="00344313" w:rsidP="006F1E36">
      <w:pPr>
        <w:spacing w:line="271" w:lineRule="auto"/>
        <w:ind w:firstLine="709"/>
        <w:jc w:val="both"/>
        <w:rPr>
          <w:rFonts w:ascii="Times New Roman" w:hAnsi="Times New Roman"/>
          <w:sz w:val="28"/>
          <w:szCs w:val="28"/>
        </w:rPr>
      </w:pPr>
      <w:r w:rsidRPr="005E0F81">
        <w:rPr>
          <w:rFonts w:ascii="Times New Roman" w:hAnsi="Times New Roman"/>
          <w:sz w:val="28"/>
          <w:szCs w:val="28"/>
        </w:rPr>
        <w:tab/>
        <w:t>-</w:t>
      </w:r>
      <w:r w:rsidRPr="00A94BB7">
        <w:rPr>
          <w:rFonts w:ascii="Times New Roman" w:hAnsi="Times New Roman"/>
          <w:b/>
          <w:sz w:val="28"/>
          <w:szCs w:val="28"/>
        </w:rPr>
        <w:t xml:space="preserve"> </w:t>
      </w:r>
      <w:r w:rsidRPr="00A94BB7">
        <w:rPr>
          <w:rFonts w:ascii="Times New Roman" w:hAnsi="Times New Roman"/>
          <w:sz w:val="28"/>
          <w:szCs w:val="28"/>
        </w:rPr>
        <w:t>Tập trung thực hiện các</w:t>
      </w:r>
      <w:r w:rsidR="007D15A0">
        <w:rPr>
          <w:rFonts w:ascii="Times New Roman" w:hAnsi="Times New Roman"/>
          <w:sz w:val="28"/>
          <w:szCs w:val="28"/>
        </w:rPr>
        <w:t xml:space="preserve"> nội dung theo chỉ đạo của Ban T</w:t>
      </w:r>
      <w:r w:rsidRPr="00A94BB7">
        <w:rPr>
          <w:rFonts w:ascii="Times New Roman" w:hAnsi="Times New Roman"/>
          <w:sz w:val="28"/>
          <w:szCs w:val="28"/>
        </w:rPr>
        <w:t>hường vụ Quận Đoàn</w:t>
      </w:r>
      <w:r w:rsidR="001363FD" w:rsidRPr="00A94BB7">
        <w:rPr>
          <w:rFonts w:ascii="Times New Roman" w:hAnsi="Times New Roman"/>
          <w:sz w:val="28"/>
          <w:szCs w:val="28"/>
        </w:rPr>
        <w:t>.</w:t>
      </w:r>
    </w:p>
    <w:p w:rsidR="00FE50A7" w:rsidRPr="00A94BB7" w:rsidRDefault="001363FD" w:rsidP="006F1E36">
      <w:pPr>
        <w:spacing w:line="271" w:lineRule="auto"/>
        <w:ind w:firstLine="709"/>
        <w:jc w:val="both"/>
        <w:rPr>
          <w:rFonts w:ascii="Times New Roman" w:hAnsi="Times New Roman"/>
          <w:sz w:val="28"/>
          <w:szCs w:val="28"/>
        </w:rPr>
      </w:pPr>
      <w:r w:rsidRPr="00A94BB7">
        <w:rPr>
          <w:rFonts w:ascii="Times New Roman" w:hAnsi="Times New Roman"/>
          <w:sz w:val="28"/>
          <w:szCs w:val="28"/>
        </w:rPr>
        <w:tab/>
        <w:t>- Đảm bảo nội dung thông tin báo cáo về Quận Đ</w:t>
      </w:r>
      <w:r w:rsidR="00324544">
        <w:rPr>
          <w:rFonts w:ascii="Times New Roman" w:hAnsi="Times New Roman"/>
          <w:sz w:val="28"/>
          <w:szCs w:val="28"/>
        </w:rPr>
        <w:t>oàn.</w:t>
      </w:r>
      <w:r w:rsidR="00FE50A7" w:rsidRPr="00A94BB7">
        <w:rPr>
          <w:rFonts w:ascii="Times New Roman" w:hAnsi="Times New Roman"/>
          <w:sz w:val="28"/>
          <w:szCs w:val="28"/>
        </w:rPr>
        <w:t xml:space="preserve"> Các đơn vị thông tin địa điểm, thời gian triển khai hoạt động, cán bộ phụ trách hoạt động cho đồng chí </w:t>
      </w:r>
      <w:r w:rsidR="00D17BBA" w:rsidRPr="00A94BB7">
        <w:rPr>
          <w:rFonts w:ascii="Times New Roman" w:hAnsi="Times New Roman"/>
          <w:sz w:val="28"/>
          <w:szCs w:val="28"/>
        </w:rPr>
        <w:t xml:space="preserve">Nguyễn </w:t>
      </w:r>
      <w:r w:rsidR="00854D81">
        <w:rPr>
          <w:rFonts w:ascii="Times New Roman" w:hAnsi="Times New Roman"/>
          <w:sz w:val="28"/>
          <w:szCs w:val="28"/>
        </w:rPr>
        <w:t>Đức Vinh</w:t>
      </w:r>
      <w:r w:rsidR="00FE50A7" w:rsidRPr="00A94BB7">
        <w:rPr>
          <w:rFonts w:ascii="Times New Roman" w:hAnsi="Times New Roman"/>
          <w:sz w:val="28"/>
          <w:szCs w:val="28"/>
        </w:rPr>
        <w:t xml:space="preserve">– </w:t>
      </w:r>
      <w:r w:rsidR="00D17BBA" w:rsidRPr="00A94BB7">
        <w:rPr>
          <w:rFonts w:ascii="Times New Roman" w:hAnsi="Times New Roman"/>
          <w:sz w:val="28"/>
          <w:szCs w:val="28"/>
        </w:rPr>
        <w:t>Cán bộ Ban</w:t>
      </w:r>
      <w:r w:rsidR="00FE50A7" w:rsidRPr="00A94BB7">
        <w:rPr>
          <w:rFonts w:ascii="Times New Roman" w:hAnsi="Times New Roman"/>
          <w:sz w:val="28"/>
          <w:szCs w:val="28"/>
        </w:rPr>
        <w:t xml:space="preserve"> MT-ĐBDC </w:t>
      </w:r>
      <w:r w:rsidR="00D17BBA" w:rsidRPr="00A94BB7">
        <w:rPr>
          <w:rFonts w:ascii="Times New Roman" w:hAnsi="Times New Roman"/>
          <w:i/>
          <w:sz w:val="28"/>
          <w:szCs w:val="28"/>
        </w:rPr>
        <w:t xml:space="preserve">(Sđt: </w:t>
      </w:r>
      <w:r w:rsidR="00854D81" w:rsidRPr="00854D81">
        <w:rPr>
          <w:rFonts w:ascii="Times New Roman" w:hAnsi="Times New Roman"/>
          <w:i/>
          <w:sz w:val="28"/>
          <w:szCs w:val="28"/>
        </w:rPr>
        <w:t>0934</w:t>
      </w:r>
      <w:r w:rsidR="00854D81">
        <w:rPr>
          <w:rFonts w:ascii="Times New Roman" w:hAnsi="Times New Roman"/>
          <w:i/>
          <w:sz w:val="28"/>
          <w:szCs w:val="28"/>
        </w:rPr>
        <w:t>.</w:t>
      </w:r>
      <w:r w:rsidR="00854D81" w:rsidRPr="00854D81">
        <w:rPr>
          <w:rFonts w:ascii="Times New Roman" w:hAnsi="Times New Roman"/>
          <w:i/>
          <w:sz w:val="28"/>
          <w:szCs w:val="28"/>
        </w:rPr>
        <w:t>098</w:t>
      </w:r>
      <w:r w:rsidR="00854D81">
        <w:rPr>
          <w:rFonts w:ascii="Times New Roman" w:hAnsi="Times New Roman"/>
          <w:i/>
          <w:sz w:val="28"/>
          <w:szCs w:val="28"/>
        </w:rPr>
        <w:t>.</w:t>
      </w:r>
      <w:r w:rsidR="00854D81" w:rsidRPr="00854D81">
        <w:rPr>
          <w:rFonts w:ascii="Times New Roman" w:hAnsi="Times New Roman"/>
          <w:i/>
          <w:sz w:val="28"/>
          <w:szCs w:val="28"/>
        </w:rPr>
        <w:t>020</w:t>
      </w:r>
      <w:r w:rsidR="00D17BBA" w:rsidRPr="00A94BB7">
        <w:rPr>
          <w:rFonts w:ascii="Times New Roman" w:hAnsi="Times New Roman"/>
          <w:i/>
          <w:sz w:val="28"/>
          <w:szCs w:val="28"/>
        </w:rPr>
        <w:t>)</w:t>
      </w:r>
      <w:r w:rsidR="00D17BBA" w:rsidRPr="00A94BB7">
        <w:rPr>
          <w:rFonts w:ascii="Times New Roman" w:hAnsi="Times New Roman"/>
          <w:sz w:val="28"/>
          <w:szCs w:val="28"/>
        </w:rPr>
        <w:t xml:space="preserve"> </w:t>
      </w:r>
      <w:r w:rsidR="00FE50A7" w:rsidRPr="00A94BB7">
        <w:rPr>
          <w:rFonts w:ascii="Times New Roman" w:hAnsi="Times New Roman"/>
          <w:sz w:val="28"/>
          <w:szCs w:val="28"/>
        </w:rPr>
        <w:t xml:space="preserve">về địa chỉ email: </w:t>
      </w:r>
      <w:r w:rsidR="009731C3" w:rsidRPr="00A94BB7">
        <w:rPr>
          <w:rFonts w:ascii="Times New Roman" w:hAnsi="Times New Roman"/>
          <w:b/>
          <w:i/>
          <w:sz w:val="28"/>
          <w:szCs w:val="28"/>
        </w:rPr>
        <w:t>banmattran</w:t>
      </w:r>
      <w:r w:rsidR="00FE50A7" w:rsidRPr="00A94BB7">
        <w:rPr>
          <w:rFonts w:ascii="Times New Roman" w:hAnsi="Times New Roman"/>
          <w:b/>
          <w:i/>
          <w:sz w:val="28"/>
          <w:szCs w:val="28"/>
        </w:rPr>
        <w:t>quandoan12@gmail.com</w:t>
      </w:r>
      <w:r w:rsidR="00FE50A7" w:rsidRPr="00A94BB7">
        <w:rPr>
          <w:rFonts w:ascii="Times New Roman" w:hAnsi="Times New Roman"/>
          <w:sz w:val="28"/>
          <w:szCs w:val="28"/>
        </w:rPr>
        <w:t xml:space="preserve"> trước ngày </w:t>
      </w:r>
      <w:r w:rsidR="00854D81">
        <w:rPr>
          <w:rFonts w:ascii="Times New Roman" w:hAnsi="Times New Roman"/>
          <w:b/>
          <w:sz w:val="28"/>
          <w:szCs w:val="28"/>
        </w:rPr>
        <w:t>12</w:t>
      </w:r>
      <w:r w:rsidR="00FE50A7" w:rsidRPr="00A94BB7">
        <w:rPr>
          <w:rFonts w:ascii="Times New Roman" w:hAnsi="Times New Roman"/>
          <w:b/>
          <w:sz w:val="28"/>
          <w:szCs w:val="28"/>
        </w:rPr>
        <w:t>/</w:t>
      </w:r>
      <w:r w:rsidR="00417D41">
        <w:rPr>
          <w:rFonts w:ascii="Times New Roman" w:hAnsi="Times New Roman"/>
          <w:b/>
          <w:sz w:val="28"/>
          <w:szCs w:val="28"/>
        </w:rPr>
        <w:t>9</w:t>
      </w:r>
      <w:r w:rsidR="00FE50A7" w:rsidRPr="00A94BB7">
        <w:rPr>
          <w:rFonts w:ascii="Times New Roman" w:hAnsi="Times New Roman"/>
          <w:b/>
          <w:sz w:val="28"/>
          <w:szCs w:val="28"/>
        </w:rPr>
        <w:t>/201</w:t>
      </w:r>
      <w:r w:rsidR="00854D81">
        <w:rPr>
          <w:rFonts w:ascii="Times New Roman" w:hAnsi="Times New Roman"/>
          <w:b/>
          <w:sz w:val="28"/>
          <w:szCs w:val="28"/>
        </w:rPr>
        <w:t>9</w:t>
      </w:r>
      <w:r w:rsidR="00FE50A7" w:rsidRPr="00A94BB7">
        <w:rPr>
          <w:rFonts w:ascii="Times New Roman" w:hAnsi="Times New Roman"/>
          <w:b/>
          <w:sz w:val="28"/>
          <w:szCs w:val="28"/>
        </w:rPr>
        <w:t>.</w:t>
      </w:r>
    </w:p>
    <w:p w:rsidR="00FE50A7" w:rsidRPr="00A94BB7" w:rsidRDefault="00FE50A7" w:rsidP="006F1E36">
      <w:pPr>
        <w:spacing w:line="271" w:lineRule="auto"/>
        <w:ind w:firstLine="709"/>
        <w:jc w:val="both"/>
        <w:rPr>
          <w:rFonts w:ascii="Times New Roman" w:hAnsi="Times New Roman"/>
          <w:sz w:val="28"/>
          <w:szCs w:val="28"/>
        </w:rPr>
      </w:pPr>
      <w:r w:rsidRPr="00A94BB7">
        <w:rPr>
          <w:rFonts w:ascii="Times New Roman" w:hAnsi="Times New Roman"/>
          <w:sz w:val="28"/>
          <w:szCs w:val="28"/>
        </w:rPr>
        <w:t xml:space="preserve">- Các cơ sở Đoàn thực hiện báo cáo nội dung đã thực hiện trong tháng An toàn giao thông gửi về ban MT – ĐBDC Quận Đoàn hoặc địa chỉ email: </w:t>
      </w:r>
      <w:r w:rsidR="009731C3" w:rsidRPr="00A94BB7">
        <w:rPr>
          <w:rFonts w:ascii="Times New Roman" w:hAnsi="Times New Roman"/>
          <w:b/>
          <w:i/>
          <w:sz w:val="28"/>
          <w:szCs w:val="28"/>
        </w:rPr>
        <w:t>banmattran</w:t>
      </w:r>
      <w:r w:rsidRPr="00A94BB7">
        <w:rPr>
          <w:rFonts w:ascii="Times New Roman" w:hAnsi="Times New Roman"/>
          <w:b/>
          <w:i/>
          <w:sz w:val="28"/>
          <w:szCs w:val="28"/>
        </w:rPr>
        <w:t>quandoan12@gmail.com</w:t>
      </w:r>
      <w:r w:rsidRPr="00A94BB7">
        <w:rPr>
          <w:rFonts w:ascii="Times New Roman" w:hAnsi="Times New Roman"/>
          <w:sz w:val="28"/>
          <w:szCs w:val="28"/>
        </w:rPr>
        <w:t xml:space="preserve"> chậm nhất </w:t>
      </w:r>
      <w:r w:rsidR="005E0F81">
        <w:rPr>
          <w:rFonts w:ascii="Times New Roman" w:hAnsi="Times New Roman"/>
          <w:b/>
          <w:sz w:val="28"/>
          <w:szCs w:val="28"/>
        </w:rPr>
        <w:t>0</w:t>
      </w:r>
      <w:r w:rsidR="00854D81">
        <w:rPr>
          <w:rFonts w:ascii="Times New Roman" w:hAnsi="Times New Roman"/>
          <w:b/>
          <w:sz w:val="28"/>
          <w:szCs w:val="28"/>
        </w:rPr>
        <w:t>2</w:t>
      </w:r>
      <w:r w:rsidRPr="00A94BB7">
        <w:rPr>
          <w:rFonts w:ascii="Times New Roman" w:hAnsi="Times New Roman"/>
          <w:b/>
          <w:sz w:val="28"/>
          <w:szCs w:val="28"/>
        </w:rPr>
        <w:t>/10/201</w:t>
      </w:r>
      <w:r w:rsidR="00854D81">
        <w:rPr>
          <w:rFonts w:ascii="Times New Roman" w:hAnsi="Times New Roman"/>
          <w:b/>
          <w:sz w:val="28"/>
          <w:szCs w:val="28"/>
        </w:rPr>
        <w:t>9</w:t>
      </w:r>
      <w:r w:rsidRPr="00A94BB7">
        <w:rPr>
          <w:rFonts w:ascii="Times New Roman" w:hAnsi="Times New Roman"/>
          <w:sz w:val="28"/>
          <w:szCs w:val="28"/>
        </w:rPr>
        <w:t>.</w:t>
      </w:r>
    </w:p>
    <w:p w:rsidR="001E79BA" w:rsidRPr="00A94BB7" w:rsidRDefault="009649C4" w:rsidP="006F1E36">
      <w:pPr>
        <w:spacing w:line="271" w:lineRule="auto"/>
        <w:ind w:firstLine="709"/>
        <w:rPr>
          <w:rFonts w:ascii="Times New Roman" w:hAnsi="Times New Roman"/>
          <w:b/>
          <w:sz w:val="28"/>
          <w:szCs w:val="28"/>
        </w:rPr>
      </w:pPr>
      <w:r w:rsidRPr="00A94BB7">
        <w:rPr>
          <w:rFonts w:ascii="Times New Roman" w:hAnsi="Times New Roman"/>
          <w:b/>
          <w:sz w:val="28"/>
          <w:szCs w:val="28"/>
        </w:rPr>
        <w:t>III</w:t>
      </w:r>
      <w:r w:rsidR="001E79BA" w:rsidRPr="00A94BB7">
        <w:rPr>
          <w:rFonts w:ascii="Times New Roman" w:hAnsi="Times New Roman"/>
          <w:b/>
          <w:sz w:val="28"/>
          <w:szCs w:val="28"/>
        </w:rPr>
        <w:t>. TIẾN ĐỘ THỰC HIỆN:</w:t>
      </w:r>
    </w:p>
    <w:p w:rsidR="001E79BA" w:rsidRPr="00A94BB7" w:rsidRDefault="001244C4" w:rsidP="006A6A31">
      <w:pPr>
        <w:spacing w:line="271" w:lineRule="auto"/>
        <w:ind w:firstLine="567"/>
        <w:jc w:val="both"/>
        <w:rPr>
          <w:rFonts w:ascii="Times New Roman" w:hAnsi="Times New Roman"/>
          <w:sz w:val="28"/>
          <w:szCs w:val="28"/>
        </w:rPr>
      </w:pPr>
      <w:r>
        <w:rPr>
          <w:rFonts w:ascii="Times New Roman" w:hAnsi="Times New Roman"/>
          <w:sz w:val="28"/>
          <w:szCs w:val="28"/>
        </w:rPr>
        <w:t xml:space="preserve">- </w:t>
      </w:r>
      <w:r w:rsidR="006676E2">
        <w:rPr>
          <w:rFonts w:ascii="Times New Roman" w:hAnsi="Times New Roman"/>
          <w:sz w:val="28"/>
          <w:szCs w:val="28"/>
        </w:rPr>
        <w:t xml:space="preserve">Từ ngày </w:t>
      </w:r>
      <w:r w:rsidR="004D435E">
        <w:rPr>
          <w:rFonts w:ascii="Times New Roman" w:hAnsi="Times New Roman"/>
          <w:sz w:val="28"/>
          <w:szCs w:val="28"/>
        </w:rPr>
        <w:t>01</w:t>
      </w:r>
      <w:r w:rsidR="00C21652">
        <w:rPr>
          <w:rFonts w:ascii="Times New Roman" w:hAnsi="Times New Roman"/>
          <w:sz w:val="28"/>
          <w:szCs w:val="28"/>
        </w:rPr>
        <w:t>/</w:t>
      </w:r>
      <w:r w:rsidR="007D5438">
        <w:rPr>
          <w:rFonts w:ascii="Times New Roman" w:hAnsi="Times New Roman"/>
          <w:sz w:val="28"/>
          <w:szCs w:val="28"/>
        </w:rPr>
        <w:t>9</w:t>
      </w:r>
      <w:r w:rsidR="00860768">
        <w:rPr>
          <w:rFonts w:ascii="Times New Roman" w:hAnsi="Times New Roman"/>
          <w:sz w:val="28"/>
          <w:szCs w:val="28"/>
        </w:rPr>
        <w:t xml:space="preserve"> </w:t>
      </w:r>
      <w:r w:rsidR="008974A2">
        <w:rPr>
          <w:rFonts w:ascii="Times New Roman" w:hAnsi="Times New Roman"/>
          <w:sz w:val="28"/>
          <w:szCs w:val="28"/>
        </w:rPr>
        <w:t>–</w:t>
      </w:r>
      <w:r w:rsidR="00AC24D6" w:rsidRPr="00A94BB7">
        <w:rPr>
          <w:rFonts w:ascii="Times New Roman" w:hAnsi="Times New Roman"/>
          <w:sz w:val="28"/>
          <w:szCs w:val="28"/>
        </w:rPr>
        <w:t xml:space="preserve"> </w:t>
      </w:r>
      <w:r w:rsidR="004D435E">
        <w:rPr>
          <w:rFonts w:ascii="Times New Roman" w:hAnsi="Times New Roman"/>
          <w:sz w:val="28"/>
          <w:szCs w:val="28"/>
        </w:rPr>
        <w:t>05</w:t>
      </w:r>
      <w:r w:rsidR="00C21652">
        <w:rPr>
          <w:rFonts w:ascii="Times New Roman" w:hAnsi="Times New Roman"/>
          <w:sz w:val="28"/>
          <w:szCs w:val="28"/>
        </w:rPr>
        <w:t>/</w:t>
      </w:r>
      <w:r w:rsidR="007D5438">
        <w:rPr>
          <w:rFonts w:ascii="Times New Roman" w:hAnsi="Times New Roman"/>
          <w:sz w:val="28"/>
          <w:szCs w:val="28"/>
        </w:rPr>
        <w:t>9</w:t>
      </w:r>
      <w:r w:rsidR="00AC24D6" w:rsidRPr="00A94BB7">
        <w:rPr>
          <w:rFonts w:ascii="Times New Roman" w:hAnsi="Times New Roman"/>
          <w:sz w:val="28"/>
          <w:szCs w:val="28"/>
        </w:rPr>
        <w:t>/</w:t>
      </w:r>
      <w:r w:rsidR="001E79BA" w:rsidRPr="00A94BB7">
        <w:rPr>
          <w:rFonts w:ascii="Times New Roman" w:hAnsi="Times New Roman"/>
          <w:sz w:val="28"/>
          <w:szCs w:val="28"/>
        </w:rPr>
        <w:t>201</w:t>
      </w:r>
      <w:r w:rsidR="00854D81">
        <w:rPr>
          <w:rFonts w:ascii="Times New Roman" w:hAnsi="Times New Roman"/>
          <w:sz w:val="28"/>
          <w:szCs w:val="28"/>
        </w:rPr>
        <w:t>9</w:t>
      </w:r>
      <w:r w:rsidR="001E79BA" w:rsidRPr="00A94BB7">
        <w:rPr>
          <w:rFonts w:ascii="Times New Roman" w:hAnsi="Times New Roman"/>
          <w:sz w:val="28"/>
          <w:szCs w:val="28"/>
        </w:rPr>
        <w:t xml:space="preserve">: </w:t>
      </w:r>
      <w:r w:rsidR="00162DF7" w:rsidRPr="00A94BB7">
        <w:rPr>
          <w:rFonts w:ascii="Times New Roman" w:hAnsi="Times New Roman"/>
          <w:sz w:val="28"/>
          <w:szCs w:val="28"/>
        </w:rPr>
        <w:t>Xây dựng kế hoạch và b</w:t>
      </w:r>
      <w:r w:rsidR="001E79BA" w:rsidRPr="00A94BB7">
        <w:rPr>
          <w:rFonts w:ascii="Times New Roman" w:hAnsi="Times New Roman"/>
          <w:sz w:val="28"/>
          <w:szCs w:val="28"/>
        </w:rPr>
        <w:t>an hành kế hoạch</w:t>
      </w:r>
      <w:r w:rsidR="00162DF7" w:rsidRPr="00A94BB7">
        <w:rPr>
          <w:rFonts w:ascii="Times New Roman" w:hAnsi="Times New Roman"/>
          <w:sz w:val="28"/>
          <w:szCs w:val="28"/>
        </w:rPr>
        <w:t>.</w:t>
      </w:r>
    </w:p>
    <w:p w:rsidR="004402A1" w:rsidRPr="00A94BB7" w:rsidRDefault="001E79BA" w:rsidP="006A6A31">
      <w:pPr>
        <w:spacing w:line="271" w:lineRule="auto"/>
        <w:ind w:firstLine="567"/>
        <w:jc w:val="both"/>
        <w:rPr>
          <w:rFonts w:ascii="Times New Roman" w:hAnsi="Times New Roman"/>
          <w:sz w:val="28"/>
          <w:szCs w:val="28"/>
        </w:rPr>
      </w:pPr>
      <w:r w:rsidRPr="00A94BB7">
        <w:rPr>
          <w:rFonts w:ascii="Times New Roman" w:hAnsi="Times New Roman"/>
          <w:sz w:val="28"/>
          <w:szCs w:val="28"/>
        </w:rPr>
        <w:t xml:space="preserve">- </w:t>
      </w:r>
      <w:r w:rsidR="006676E2">
        <w:rPr>
          <w:rFonts w:ascii="Times New Roman" w:hAnsi="Times New Roman"/>
          <w:sz w:val="28"/>
          <w:szCs w:val="28"/>
        </w:rPr>
        <w:t xml:space="preserve">Từ ngày </w:t>
      </w:r>
      <w:r w:rsidR="004D435E">
        <w:rPr>
          <w:rFonts w:ascii="Times New Roman" w:hAnsi="Times New Roman"/>
          <w:sz w:val="28"/>
          <w:szCs w:val="28"/>
        </w:rPr>
        <w:t>05</w:t>
      </w:r>
      <w:r w:rsidR="004B45B8" w:rsidRPr="00A94BB7">
        <w:rPr>
          <w:rFonts w:ascii="Times New Roman" w:hAnsi="Times New Roman"/>
          <w:sz w:val="28"/>
          <w:szCs w:val="28"/>
        </w:rPr>
        <w:t>/9</w:t>
      </w:r>
      <w:r w:rsidRPr="00A94BB7">
        <w:rPr>
          <w:rFonts w:ascii="Times New Roman" w:hAnsi="Times New Roman"/>
          <w:sz w:val="28"/>
          <w:szCs w:val="28"/>
        </w:rPr>
        <w:t xml:space="preserve"> </w:t>
      </w:r>
      <w:r w:rsidR="008974A2">
        <w:rPr>
          <w:rFonts w:ascii="Times New Roman" w:hAnsi="Times New Roman"/>
          <w:sz w:val="28"/>
          <w:szCs w:val="28"/>
        </w:rPr>
        <w:t>–</w:t>
      </w:r>
      <w:r w:rsidR="001244C4">
        <w:rPr>
          <w:rFonts w:ascii="Times New Roman" w:hAnsi="Times New Roman"/>
          <w:sz w:val="28"/>
          <w:szCs w:val="28"/>
        </w:rPr>
        <w:t xml:space="preserve"> </w:t>
      </w:r>
      <w:r w:rsidR="005A05EB">
        <w:rPr>
          <w:rFonts w:ascii="Times New Roman" w:hAnsi="Times New Roman"/>
          <w:sz w:val="28"/>
          <w:szCs w:val="28"/>
        </w:rPr>
        <w:t>15</w:t>
      </w:r>
      <w:r w:rsidR="00077B46" w:rsidRPr="00A94BB7">
        <w:rPr>
          <w:rFonts w:ascii="Times New Roman" w:hAnsi="Times New Roman"/>
          <w:sz w:val="28"/>
          <w:szCs w:val="28"/>
        </w:rPr>
        <w:t>/</w:t>
      </w:r>
      <w:r w:rsidR="005A05EB">
        <w:rPr>
          <w:rFonts w:ascii="Times New Roman" w:hAnsi="Times New Roman"/>
          <w:sz w:val="28"/>
          <w:szCs w:val="28"/>
        </w:rPr>
        <w:t>10</w:t>
      </w:r>
      <w:r w:rsidR="00077B46" w:rsidRPr="00A94BB7">
        <w:rPr>
          <w:rFonts w:ascii="Times New Roman" w:hAnsi="Times New Roman"/>
          <w:sz w:val="28"/>
          <w:szCs w:val="28"/>
        </w:rPr>
        <w:t>/201</w:t>
      </w:r>
      <w:r w:rsidR="00854D81">
        <w:rPr>
          <w:rFonts w:ascii="Times New Roman" w:hAnsi="Times New Roman"/>
          <w:sz w:val="28"/>
          <w:szCs w:val="28"/>
        </w:rPr>
        <w:t>9</w:t>
      </w:r>
      <w:r w:rsidRPr="00A94BB7">
        <w:rPr>
          <w:rFonts w:ascii="Times New Roman" w:hAnsi="Times New Roman"/>
          <w:sz w:val="28"/>
          <w:szCs w:val="28"/>
        </w:rPr>
        <w:t xml:space="preserve">: </w:t>
      </w:r>
      <w:r w:rsidR="004402A1" w:rsidRPr="00A94BB7">
        <w:rPr>
          <w:rFonts w:ascii="Times New Roman" w:hAnsi="Times New Roman"/>
          <w:sz w:val="28"/>
          <w:szCs w:val="28"/>
        </w:rPr>
        <w:t>Triển khai hoạt động</w:t>
      </w:r>
      <w:r w:rsidR="00162DF7" w:rsidRPr="00A94BB7">
        <w:rPr>
          <w:rFonts w:ascii="Times New Roman" w:hAnsi="Times New Roman"/>
          <w:sz w:val="28"/>
          <w:szCs w:val="28"/>
        </w:rPr>
        <w:t>.</w:t>
      </w:r>
    </w:p>
    <w:p w:rsidR="005A05EB" w:rsidRDefault="00AC24D6" w:rsidP="005A05EB">
      <w:pPr>
        <w:spacing w:line="271" w:lineRule="auto"/>
        <w:ind w:firstLine="567"/>
        <w:jc w:val="both"/>
        <w:rPr>
          <w:rFonts w:ascii="Times New Roman" w:hAnsi="Times New Roman"/>
          <w:sz w:val="28"/>
          <w:szCs w:val="28"/>
        </w:rPr>
      </w:pPr>
      <w:r w:rsidRPr="00A94BB7">
        <w:rPr>
          <w:rFonts w:ascii="Times New Roman" w:hAnsi="Times New Roman"/>
          <w:sz w:val="28"/>
          <w:szCs w:val="28"/>
        </w:rPr>
        <w:t>-</w:t>
      </w:r>
      <w:r w:rsidR="006676E2">
        <w:rPr>
          <w:rFonts w:ascii="Times New Roman" w:hAnsi="Times New Roman"/>
          <w:sz w:val="28"/>
          <w:szCs w:val="28"/>
        </w:rPr>
        <w:t xml:space="preserve"> Ngày</w:t>
      </w:r>
      <w:r w:rsidRPr="00A94BB7">
        <w:rPr>
          <w:rFonts w:ascii="Times New Roman" w:hAnsi="Times New Roman"/>
          <w:sz w:val="28"/>
          <w:szCs w:val="28"/>
        </w:rPr>
        <w:t xml:space="preserve"> </w:t>
      </w:r>
      <w:r w:rsidR="00854D81">
        <w:rPr>
          <w:rFonts w:ascii="Times New Roman" w:hAnsi="Times New Roman"/>
          <w:sz w:val="28"/>
          <w:szCs w:val="28"/>
        </w:rPr>
        <w:t>06</w:t>
      </w:r>
      <w:r w:rsidR="00077B46" w:rsidRPr="00A94BB7">
        <w:rPr>
          <w:rFonts w:ascii="Times New Roman" w:hAnsi="Times New Roman"/>
          <w:sz w:val="28"/>
          <w:szCs w:val="28"/>
        </w:rPr>
        <w:t>/</w:t>
      </w:r>
      <w:r w:rsidR="004402A1" w:rsidRPr="00A94BB7">
        <w:rPr>
          <w:rFonts w:ascii="Times New Roman" w:hAnsi="Times New Roman"/>
          <w:sz w:val="28"/>
          <w:szCs w:val="28"/>
        </w:rPr>
        <w:t>10</w:t>
      </w:r>
      <w:r w:rsidR="00077B46" w:rsidRPr="00A94BB7">
        <w:rPr>
          <w:rFonts w:ascii="Times New Roman" w:hAnsi="Times New Roman"/>
          <w:sz w:val="28"/>
          <w:szCs w:val="28"/>
        </w:rPr>
        <w:t>/201</w:t>
      </w:r>
      <w:r w:rsidR="00854D81">
        <w:rPr>
          <w:rFonts w:ascii="Times New Roman" w:hAnsi="Times New Roman"/>
          <w:sz w:val="28"/>
          <w:szCs w:val="28"/>
        </w:rPr>
        <w:t>9</w:t>
      </w:r>
      <w:r w:rsidR="001E79BA" w:rsidRPr="00A94BB7">
        <w:rPr>
          <w:rFonts w:ascii="Times New Roman" w:hAnsi="Times New Roman"/>
          <w:sz w:val="28"/>
          <w:szCs w:val="28"/>
        </w:rPr>
        <w:t xml:space="preserve">: </w:t>
      </w:r>
      <w:r w:rsidR="00AC19D0" w:rsidRPr="00A94BB7">
        <w:rPr>
          <w:rFonts w:ascii="Times New Roman" w:hAnsi="Times New Roman"/>
          <w:sz w:val="28"/>
          <w:szCs w:val="28"/>
        </w:rPr>
        <w:t xml:space="preserve">Gửi </w:t>
      </w:r>
      <w:r w:rsidR="004402A1" w:rsidRPr="00A94BB7">
        <w:rPr>
          <w:rFonts w:ascii="Times New Roman" w:hAnsi="Times New Roman"/>
          <w:sz w:val="28"/>
          <w:szCs w:val="28"/>
        </w:rPr>
        <w:t>báo cáo hoạt động</w:t>
      </w:r>
      <w:r w:rsidR="006676E2">
        <w:rPr>
          <w:rFonts w:ascii="Times New Roman" w:hAnsi="Times New Roman"/>
          <w:sz w:val="28"/>
          <w:szCs w:val="28"/>
        </w:rPr>
        <w:t xml:space="preserve"> tháng “ATGT” về UBND Quận</w:t>
      </w:r>
      <w:r w:rsidR="00162DF7" w:rsidRPr="00A94BB7">
        <w:rPr>
          <w:rFonts w:ascii="Times New Roman" w:hAnsi="Times New Roman"/>
          <w:sz w:val="28"/>
          <w:szCs w:val="28"/>
        </w:rPr>
        <w:t>.</w:t>
      </w:r>
    </w:p>
    <w:p w:rsidR="005A05EB" w:rsidRPr="005A05EB" w:rsidRDefault="005A05EB" w:rsidP="005A05EB">
      <w:pPr>
        <w:spacing w:line="271" w:lineRule="auto"/>
        <w:ind w:firstLine="567"/>
        <w:jc w:val="both"/>
        <w:rPr>
          <w:rFonts w:ascii="Times New Roman" w:hAnsi="Times New Roman"/>
          <w:sz w:val="28"/>
          <w:szCs w:val="28"/>
        </w:rPr>
      </w:pPr>
    </w:p>
    <w:tbl>
      <w:tblPr>
        <w:tblW w:w="9753" w:type="dxa"/>
        <w:tblInd w:w="-34" w:type="dxa"/>
        <w:tblLook w:val="01E0" w:firstRow="1" w:lastRow="1" w:firstColumn="1" w:lastColumn="1" w:noHBand="0" w:noVBand="0"/>
      </w:tblPr>
      <w:tblGrid>
        <w:gridCol w:w="4395"/>
        <w:gridCol w:w="5358"/>
      </w:tblGrid>
      <w:tr w:rsidR="00AC24D6" w:rsidRPr="00AC24D6">
        <w:trPr>
          <w:trHeight w:val="2133"/>
        </w:trPr>
        <w:tc>
          <w:tcPr>
            <w:tcW w:w="4395" w:type="dxa"/>
          </w:tcPr>
          <w:p w:rsidR="00AC24D6" w:rsidRPr="00AC24D6" w:rsidRDefault="00AC24D6" w:rsidP="006A6A31">
            <w:pPr>
              <w:spacing w:line="271" w:lineRule="auto"/>
              <w:rPr>
                <w:rFonts w:ascii="Times New Roman" w:hAnsi="Times New Roman"/>
                <w:b/>
                <w:sz w:val="24"/>
              </w:rPr>
            </w:pPr>
            <w:r w:rsidRPr="00AC24D6">
              <w:rPr>
                <w:rFonts w:ascii="Times New Roman" w:hAnsi="Times New Roman"/>
                <w:b/>
                <w:sz w:val="24"/>
              </w:rPr>
              <w:t>Nơi nhận:</w:t>
            </w:r>
          </w:p>
          <w:p w:rsidR="00F61054" w:rsidRDefault="00FC4BF0" w:rsidP="006A6A31">
            <w:pPr>
              <w:spacing w:line="271" w:lineRule="auto"/>
              <w:rPr>
                <w:rFonts w:ascii="Times New Roman" w:hAnsi="Times New Roman"/>
                <w:sz w:val="22"/>
                <w:szCs w:val="22"/>
              </w:rPr>
            </w:pPr>
            <w:r>
              <w:rPr>
                <w:rFonts w:ascii="Times New Roman" w:hAnsi="Times New Roman"/>
                <w:sz w:val="22"/>
                <w:szCs w:val="22"/>
              </w:rPr>
              <w:t xml:space="preserve">- </w:t>
            </w:r>
            <w:r w:rsidR="00E70EF6">
              <w:rPr>
                <w:rFonts w:ascii="Times New Roman" w:hAnsi="Times New Roman"/>
                <w:sz w:val="22"/>
                <w:szCs w:val="22"/>
              </w:rPr>
              <w:t>TĐ: VP</w:t>
            </w:r>
            <w:r w:rsidR="00AC24D6" w:rsidRPr="00AC24D6">
              <w:rPr>
                <w:rFonts w:ascii="Times New Roman" w:hAnsi="Times New Roman"/>
                <w:sz w:val="22"/>
                <w:szCs w:val="22"/>
              </w:rPr>
              <w:t>, Ban MT-</w:t>
            </w:r>
            <w:r w:rsidR="00E70EF6">
              <w:rPr>
                <w:rFonts w:ascii="Times New Roman" w:hAnsi="Times New Roman"/>
                <w:sz w:val="22"/>
                <w:szCs w:val="22"/>
              </w:rPr>
              <w:t>ANQP-</w:t>
            </w:r>
            <w:r w:rsidR="00AC24D6" w:rsidRPr="00AC24D6">
              <w:rPr>
                <w:rFonts w:ascii="Times New Roman" w:hAnsi="Times New Roman"/>
                <w:sz w:val="22"/>
                <w:szCs w:val="22"/>
              </w:rPr>
              <w:t>ĐBDC,</w:t>
            </w:r>
            <w:r w:rsidR="00E70EF6">
              <w:rPr>
                <w:rFonts w:ascii="Times New Roman" w:hAnsi="Times New Roman"/>
                <w:sz w:val="22"/>
                <w:szCs w:val="22"/>
              </w:rPr>
              <w:t xml:space="preserve"> BTC;</w:t>
            </w:r>
          </w:p>
          <w:p w:rsidR="00E70EF6" w:rsidRDefault="00E70EF6" w:rsidP="006A6A31">
            <w:pPr>
              <w:spacing w:line="271" w:lineRule="auto"/>
              <w:rPr>
                <w:rFonts w:ascii="Times New Roman" w:hAnsi="Times New Roman"/>
                <w:sz w:val="22"/>
                <w:szCs w:val="22"/>
              </w:rPr>
            </w:pPr>
            <w:r>
              <w:rPr>
                <w:rFonts w:ascii="Times New Roman" w:hAnsi="Times New Roman"/>
                <w:sz w:val="22"/>
                <w:szCs w:val="22"/>
              </w:rPr>
              <w:t>- TT.QU, TT.UBND/Q;</w:t>
            </w:r>
          </w:p>
          <w:p w:rsidR="00AC24D6" w:rsidRPr="00AC24D6" w:rsidRDefault="00AC24D6" w:rsidP="006A6A31">
            <w:pPr>
              <w:spacing w:line="271" w:lineRule="auto"/>
              <w:rPr>
                <w:rFonts w:ascii="Times New Roman" w:hAnsi="Times New Roman"/>
                <w:sz w:val="22"/>
                <w:szCs w:val="22"/>
              </w:rPr>
            </w:pPr>
            <w:r w:rsidRPr="00AC24D6">
              <w:rPr>
                <w:rFonts w:ascii="Times New Roman" w:hAnsi="Times New Roman"/>
                <w:sz w:val="22"/>
                <w:szCs w:val="22"/>
              </w:rPr>
              <w:t>- Ban Dân vận Quận ủy;</w:t>
            </w:r>
          </w:p>
          <w:p w:rsidR="00B52049" w:rsidRDefault="00AC24D6" w:rsidP="006A6A31">
            <w:pPr>
              <w:spacing w:line="271" w:lineRule="auto"/>
              <w:rPr>
                <w:rFonts w:ascii="Times New Roman" w:hAnsi="Times New Roman"/>
                <w:sz w:val="22"/>
                <w:szCs w:val="22"/>
              </w:rPr>
            </w:pPr>
            <w:r w:rsidRPr="00AC24D6">
              <w:rPr>
                <w:rFonts w:ascii="Times New Roman" w:hAnsi="Times New Roman"/>
                <w:sz w:val="22"/>
                <w:szCs w:val="22"/>
              </w:rPr>
              <w:t>- Ban ATGT/Q</w:t>
            </w:r>
            <w:r w:rsidR="000B408D">
              <w:rPr>
                <w:rFonts w:ascii="Times New Roman" w:hAnsi="Times New Roman"/>
                <w:sz w:val="22"/>
                <w:szCs w:val="22"/>
              </w:rPr>
              <w:t>uận</w:t>
            </w:r>
            <w:r w:rsidRPr="00AC24D6">
              <w:rPr>
                <w:rFonts w:ascii="Times New Roman" w:hAnsi="Times New Roman"/>
                <w:sz w:val="22"/>
                <w:szCs w:val="22"/>
              </w:rPr>
              <w:t>;</w:t>
            </w:r>
          </w:p>
          <w:p w:rsidR="00FC4BF0" w:rsidRDefault="00FC4BF0" w:rsidP="006A6A31">
            <w:pPr>
              <w:spacing w:line="271" w:lineRule="auto"/>
              <w:rPr>
                <w:rFonts w:ascii="Times New Roman" w:hAnsi="Times New Roman"/>
                <w:sz w:val="22"/>
                <w:szCs w:val="22"/>
              </w:rPr>
            </w:pPr>
            <w:r>
              <w:rPr>
                <w:rFonts w:ascii="Times New Roman" w:hAnsi="Times New Roman"/>
                <w:sz w:val="22"/>
                <w:szCs w:val="22"/>
              </w:rPr>
              <w:t>-</w:t>
            </w:r>
            <w:r w:rsidR="00AC24D6" w:rsidRPr="00AC24D6">
              <w:rPr>
                <w:rFonts w:ascii="Times New Roman" w:hAnsi="Times New Roman"/>
                <w:sz w:val="22"/>
                <w:szCs w:val="22"/>
              </w:rPr>
              <w:t xml:space="preserve"> Cơ sở Đoàn trực thuộc;</w:t>
            </w:r>
          </w:p>
          <w:p w:rsidR="00AC24D6" w:rsidRPr="00AC24D6" w:rsidRDefault="00AC24D6" w:rsidP="006A6A31">
            <w:pPr>
              <w:spacing w:line="271" w:lineRule="auto"/>
              <w:rPr>
                <w:rFonts w:ascii="Times New Roman" w:hAnsi="Times New Roman"/>
                <w:sz w:val="22"/>
                <w:szCs w:val="22"/>
              </w:rPr>
            </w:pPr>
            <w:r w:rsidRPr="00AC24D6">
              <w:rPr>
                <w:rFonts w:ascii="Times New Roman" w:hAnsi="Times New Roman"/>
                <w:sz w:val="22"/>
                <w:szCs w:val="22"/>
              </w:rPr>
              <w:t>- Lưu.</w:t>
            </w:r>
          </w:p>
        </w:tc>
        <w:tc>
          <w:tcPr>
            <w:tcW w:w="5358" w:type="dxa"/>
          </w:tcPr>
          <w:p w:rsidR="00AC24D6" w:rsidRPr="00FC7CD9" w:rsidRDefault="00AC24D6" w:rsidP="005A05EB">
            <w:pPr>
              <w:spacing w:line="271" w:lineRule="auto"/>
              <w:jc w:val="center"/>
              <w:rPr>
                <w:rFonts w:ascii="Times New Roman" w:hAnsi="Times New Roman"/>
                <w:b/>
                <w:sz w:val="28"/>
                <w:szCs w:val="28"/>
              </w:rPr>
            </w:pPr>
            <w:r w:rsidRPr="00FC7CD9">
              <w:rPr>
                <w:rFonts w:ascii="Times New Roman" w:hAnsi="Times New Roman"/>
                <w:b/>
                <w:sz w:val="28"/>
                <w:szCs w:val="28"/>
              </w:rPr>
              <w:t>TM. BAN THƯỜNG VỤ QUẬN ĐOÀN</w:t>
            </w:r>
          </w:p>
          <w:p w:rsidR="00AC24D6" w:rsidRDefault="00F10A13" w:rsidP="005A05EB">
            <w:pPr>
              <w:spacing w:line="271" w:lineRule="auto"/>
              <w:jc w:val="center"/>
              <w:rPr>
                <w:rFonts w:ascii="Times New Roman" w:hAnsi="Times New Roman"/>
                <w:sz w:val="28"/>
                <w:szCs w:val="28"/>
              </w:rPr>
            </w:pPr>
            <w:r>
              <w:rPr>
                <w:rFonts w:ascii="Times New Roman" w:hAnsi="Times New Roman"/>
                <w:sz w:val="28"/>
                <w:szCs w:val="28"/>
              </w:rPr>
              <w:t xml:space="preserve">PHÓ </w:t>
            </w:r>
            <w:r w:rsidR="00AC24D6" w:rsidRPr="00FC7CD9">
              <w:rPr>
                <w:rFonts w:ascii="Times New Roman" w:hAnsi="Times New Roman"/>
                <w:sz w:val="28"/>
                <w:szCs w:val="28"/>
              </w:rPr>
              <w:t>BÍ THƯ</w:t>
            </w:r>
          </w:p>
          <w:p w:rsidR="00BF7DBA" w:rsidRDefault="00BF7DBA" w:rsidP="005A05EB">
            <w:pPr>
              <w:tabs>
                <w:tab w:val="left" w:pos="734"/>
                <w:tab w:val="center" w:pos="2443"/>
              </w:tabs>
              <w:spacing w:line="271" w:lineRule="auto"/>
              <w:rPr>
                <w:rFonts w:ascii="Times New Roman" w:hAnsi="Times New Roman"/>
                <w:i/>
                <w:sz w:val="28"/>
                <w:szCs w:val="28"/>
              </w:rPr>
            </w:pPr>
          </w:p>
          <w:p w:rsidR="005A05EB" w:rsidRDefault="00940392" w:rsidP="008974A2">
            <w:pPr>
              <w:tabs>
                <w:tab w:val="left" w:pos="734"/>
                <w:tab w:val="center" w:pos="2443"/>
              </w:tabs>
              <w:spacing w:line="271" w:lineRule="auto"/>
              <w:jc w:val="center"/>
              <w:rPr>
                <w:rFonts w:ascii="Times New Roman" w:hAnsi="Times New Roman"/>
                <w:i/>
                <w:sz w:val="28"/>
                <w:szCs w:val="28"/>
              </w:rPr>
            </w:pPr>
            <w:r>
              <w:rPr>
                <w:rFonts w:ascii="Times New Roman" w:hAnsi="Times New Roman"/>
                <w:i/>
                <w:sz w:val="28"/>
                <w:szCs w:val="28"/>
              </w:rPr>
              <w:t>(Đã ký)</w:t>
            </w:r>
            <w:bookmarkStart w:id="0" w:name="_GoBack"/>
            <w:bookmarkEnd w:id="0"/>
          </w:p>
          <w:p w:rsidR="00AC24D6" w:rsidRDefault="00AC24D6" w:rsidP="005A05EB">
            <w:pPr>
              <w:spacing w:line="271" w:lineRule="auto"/>
              <w:rPr>
                <w:rFonts w:ascii="Times New Roman" w:hAnsi="Times New Roman"/>
                <w:sz w:val="28"/>
                <w:szCs w:val="28"/>
              </w:rPr>
            </w:pPr>
          </w:p>
          <w:p w:rsidR="00F10A13" w:rsidRPr="004D435E" w:rsidRDefault="00F10A13" w:rsidP="005A05EB">
            <w:pPr>
              <w:spacing w:line="271" w:lineRule="auto"/>
              <w:rPr>
                <w:rFonts w:ascii="Times New Roman" w:hAnsi="Times New Roman"/>
                <w:sz w:val="28"/>
                <w:szCs w:val="28"/>
              </w:rPr>
            </w:pPr>
          </w:p>
          <w:p w:rsidR="00AC24D6" w:rsidRPr="006F1E36" w:rsidRDefault="00F10A13" w:rsidP="005A05EB">
            <w:pPr>
              <w:spacing w:line="271" w:lineRule="auto"/>
              <w:jc w:val="center"/>
              <w:rPr>
                <w:rFonts w:ascii="Times New Roman" w:hAnsi="Times New Roman"/>
                <w:b/>
              </w:rPr>
            </w:pPr>
            <w:r>
              <w:rPr>
                <w:rFonts w:ascii="Times New Roman" w:hAnsi="Times New Roman"/>
                <w:b/>
                <w:sz w:val="28"/>
                <w:szCs w:val="28"/>
              </w:rPr>
              <w:t>Lê Thành Đạt</w:t>
            </w:r>
          </w:p>
        </w:tc>
      </w:tr>
    </w:tbl>
    <w:p w:rsidR="006F0690" w:rsidRDefault="00417D41" w:rsidP="005A05EB">
      <w:pPr>
        <w:spacing w:line="271" w:lineRule="auto"/>
        <w:rPr>
          <w:rFonts w:ascii="Times New Roman" w:eastAsia="Calibri" w:hAnsi="Times New Roman"/>
          <w:b/>
          <w:sz w:val="28"/>
          <w:szCs w:val="28"/>
        </w:rPr>
      </w:pPr>
      <w:r>
        <w:rPr>
          <w:rFonts w:ascii="Times New Roman" w:eastAsia="Calibri" w:hAnsi="Times New Roman"/>
          <w:b/>
          <w:sz w:val="28"/>
          <w:szCs w:val="28"/>
        </w:rPr>
        <w:br w:type="page"/>
      </w:r>
    </w:p>
    <w:tbl>
      <w:tblPr>
        <w:tblW w:w="9771" w:type="dxa"/>
        <w:jc w:val="center"/>
        <w:tblLook w:val="04A0" w:firstRow="1" w:lastRow="0" w:firstColumn="1" w:lastColumn="0" w:noHBand="0" w:noVBand="1"/>
      </w:tblPr>
      <w:tblGrid>
        <w:gridCol w:w="5169"/>
        <w:gridCol w:w="4602"/>
      </w:tblGrid>
      <w:tr w:rsidR="006F0690" w:rsidRPr="00E62E23">
        <w:trPr>
          <w:trHeight w:val="1575"/>
          <w:jc w:val="center"/>
        </w:trPr>
        <w:tc>
          <w:tcPr>
            <w:tcW w:w="5169" w:type="dxa"/>
          </w:tcPr>
          <w:p w:rsidR="006F0690" w:rsidRPr="009702CC" w:rsidRDefault="006F0690" w:rsidP="00AF1648">
            <w:pPr>
              <w:spacing w:line="271" w:lineRule="auto"/>
              <w:jc w:val="center"/>
              <w:rPr>
                <w:rFonts w:ascii="Times New Roman" w:hAnsi="Times New Roman"/>
                <w:sz w:val="28"/>
                <w:szCs w:val="28"/>
              </w:rPr>
            </w:pPr>
            <w:r>
              <w:rPr>
                <w:rFonts w:ascii="Times New Roman" w:hAnsi="Times New Roman"/>
                <w:sz w:val="28"/>
                <w:szCs w:val="28"/>
              </w:rPr>
              <w:lastRenderedPageBreak/>
              <w:t>QUẬN ĐOÀN 12</w:t>
            </w:r>
          </w:p>
          <w:p w:rsidR="006F0690" w:rsidRPr="009702CC" w:rsidRDefault="006F0690" w:rsidP="00AF1648">
            <w:pPr>
              <w:spacing w:line="271" w:lineRule="auto"/>
              <w:jc w:val="center"/>
              <w:rPr>
                <w:rFonts w:ascii="Times New Roman" w:hAnsi="Times New Roman"/>
                <w:sz w:val="28"/>
                <w:szCs w:val="28"/>
              </w:rPr>
            </w:pPr>
            <w:r>
              <w:rPr>
                <w:rFonts w:ascii="Times New Roman" w:hAnsi="Times New Roman"/>
                <w:b/>
                <w:sz w:val="28"/>
                <w:szCs w:val="28"/>
              </w:rPr>
              <w:t>BCH ĐOÀN …………………….</w:t>
            </w:r>
          </w:p>
          <w:p w:rsidR="006F0690" w:rsidRPr="009702CC" w:rsidRDefault="006F0690" w:rsidP="00AF1648">
            <w:pPr>
              <w:spacing w:line="271" w:lineRule="auto"/>
              <w:jc w:val="center"/>
              <w:rPr>
                <w:rFonts w:ascii="Times New Roman" w:hAnsi="Times New Roman"/>
                <w:sz w:val="28"/>
                <w:szCs w:val="28"/>
              </w:rPr>
            </w:pPr>
            <w:r w:rsidRPr="009702CC">
              <w:rPr>
                <w:rFonts w:ascii="Times New Roman" w:hAnsi="Times New Roman"/>
                <w:sz w:val="28"/>
                <w:szCs w:val="28"/>
              </w:rPr>
              <w:t>***</w:t>
            </w:r>
          </w:p>
        </w:tc>
        <w:tc>
          <w:tcPr>
            <w:tcW w:w="4602" w:type="dxa"/>
          </w:tcPr>
          <w:p w:rsidR="006F0690" w:rsidRPr="008616C3" w:rsidRDefault="00854D81" w:rsidP="00AF1648">
            <w:pPr>
              <w:spacing w:line="271" w:lineRule="auto"/>
              <w:jc w:val="center"/>
              <w:rPr>
                <w:rFonts w:ascii="Times New Roman" w:hAnsi="Times New Roman"/>
                <w:b/>
                <w:sz w:val="30"/>
                <w:szCs w:val="30"/>
                <w:u w:val="single"/>
              </w:rPr>
            </w:pPr>
            <w:r>
              <w:rPr>
                <w:rFonts w:ascii="Times New Roman" w:eastAsia="Calibri" w:hAnsi="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2145665</wp:posOffset>
                      </wp:positionH>
                      <wp:positionV relativeFrom="paragraph">
                        <wp:posOffset>-424815</wp:posOffset>
                      </wp:positionV>
                      <wp:extent cx="755015" cy="308610"/>
                      <wp:effectExtent l="11430" t="12065" r="5080" b="1270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08610"/>
                              </a:xfrm>
                              <a:prstGeom prst="rect">
                                <a:avLst/>
                              </a:prstGeom>
                              <a:solidFill>
                                <a:srgbClr val="FFFFFF"/>
                              </a:solidFill>
                              <a:ln w="9525">
                                <a:solidFill>
                                  <a:srgbClr val="000000"/>
                                </a:solidFill>
                                <a:miter lim="800000"/>
                                <a:headEnd/>
                                <a:tailEnd/>
                              </a:ln>
                            </wps:spPr>
                            <wps:txbx>
                              <w:txbxContent>
                                <w:p w:rsidR="008C6297" w:rsidRPr="0074245D" w:rsidRDefault="008C6297" w:rsidP="008C6297">
                                  <w:pPr>
                                    <w:jc w:val="center"/>
                                    <w:rPr>
                                      <w:rFonts w:ascii="Times New Roman" w:hAnsi="Times New Roman"/>
                                    </w:rPr>
                                  </w:pPr>
                                  <w:r>
                                    <w:t>M</w:t>
                                  </w:r>
                                  <w:r>
                                    <w:rPr>
                                      <w:rFonts w:ascii="Times New Roman" w:hAnsi="Times New Roman"/>
                                    </w:rPr>
                                    <w:t>ẫu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68.95pt;margin-top:-33.45pt;width:59.4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">
                      <v:textbox>
                        <w:txbxContent>
                          <w:p w:rsidR="008C6297" w:rsidRPr="0074245D" w:rsidRDefault="008C6297" w:rsidP="008C6297">
                            <w:pPr>
                              <w:jc w:val="center"/>
                              <w:rPr>
                                <w:rFonts w:ascii="Times New Roman" w:hAnsi="Times New Roman"/>
                              </w:rPr>
                            </w:pPr>
                            <w:r>
                              <w:t>M</w:t>
                            </w:r>
                            <w:r>
                              <w:rPr>
                                <w:rFonts w:ascii="Times New Roman" w:hAnsi="Times New Roman"/>
                              </w:rPr>
                              <w:t>ẫu</w:t>
                            </w:r>
                          </w:p>
                        </w:txbxContent>
                      </v:textbox>
                    </v:shape>
                  </w:pict>
                </mc:Fallback>
              </mc:AlternateContent>
            </w:r>
            <w:r w:rsidR="006F0690" w:rsidRPr="008616C3">
              <w:rPr>
                <w:rFonts w:ascii="Times New Roman" w:hAnsi="Times New Roman"/>
                <w:b/>
                <w:sz w:val="30"/>
                <w:szCs w:val="30"/>
                <w:u w:val="single"/>
              </w:rPr>
              <w:t>ĐOÀN TNCS HỒ CHÍ MINH</w:t>
            </w:r>
          </w:p>
          <w:p w:rsidR="006F0690" w:rsidRPr="009702CC" w:rsidRDefault="006F0690" w:rsidP="00AF1648">
            <w:pPr>
              <w:spacing w:line="271" w:lineRule="auto"/>
              <w:jc w:val="center"/>
              <w:rPr>
                <w:rFonts w:ascii="Times New Roman" w:hAnsi="Times New Roman"/>
                <w:i/>
                <w:sz w:val="28"/>
                <w:szCs w:val="28"/>
              </w:rPr>
            </w:pPr>
          </w:p>
          <w:p w:rsidR="006F0690" w:rsidRPr="009702CC" w:rsidRDefault="006F0690" w:rsidP="00E87BE7">
            <w:pPr>
              <w:spacing w:line="271" w:lineRule="auto"/>
              <w:jc w:val="center"/>
              <w:rPr>
                <w:rFonts w:ascii="Times New Roman" w:hAnsi="Times New Roman"/>
                <w:i/>
              </w:rPr>
            </w:pPr>
            <w:r>
              <w:rPr>
                <w:rFonts w:ascii="Times New Roman" w:hAnsi="Times New Roman"/>
                <w:i/>
              </w:rPr>
              <w:t>……………., ngày     tháng 9</w:t>
            </w:r>
            <w:r w:rsidRPr="009702CC">
              <w:rPr>
                <w:rFonts w:ascii="Times New Roman" w:hAnsi="Times New Roman"/>
                <w:i/>
              </w:rPr>
              <w:t xml:space="preserve"> năm 201</w:t>
            </w:r>
            <w:r w:rsidR="00E87BE7">
              <w:rPr>
                <w:rFonts w:ascii="Times New Roman" w:hAnsi="Times New Roman"/>
                <w:i/>
              </w:rPr>
              <w:t>9</w:t>
            </w:r>
          </w:p>
        </w:tc>
      </w:tr>
    </w:tbl>
    <w:p w:rsidR="00C12F43" w:rsidRDefault="008C6297" w:rsidP="006A6A31">
      <w:pPr>
        <w:spacing w:line="271" w:lineRule="auto"/>
        <w:jc w:val="center"/>
        <w:rPr>
          <w:rFonts w:ascii="Times New Roman" w:eastAsia="Calibri" w:hAnsi="Times New Roman"/>
          <w:b/>
          <w:sz w:val="28"/>
          <w:szCs w:val="28"/>
        </w:rPr>
      </w:pPr>
      <w:r>
        <w:rPr>
          <w:rFonts w:ascii="Times New Roman" w:eastAsia="Calibri" w:hAnsi="Times New Roman"/>
          <w:b/>
          <w:sz w:val="28"/>
          <w:szCs w:val="28"/>
        </w:rPr>
        <w:t>BẢ</w:t>
      </w:r>
      <w:r w:rsidR="00EF20AC" w:rsidRPr="00E1290E">
        <w:rPr>
          <w:rFonts w:ascii="Times New Roman" w:eastAsia="Calibri" w:hAnsi="Times New Roman"/>
          <w:b/>
          <w:sz w:val="28"/>
          <w:szCs w:val="28"/>
        </w:rPr>
        <w:t xml:space="preserve">NG TỔNG HỢP NỘI DUNG HOẠT ĐỘNG </w:t>
      </w:r>
    </w:p>
    <w:p w:rsidR="00EF20AC" w:rsidRPr="00E1290E" w:rsidRDefault="00EF20AC" w:rsidP="006A6A31">
      <w:pPr>
        <w:spacing w:line="271" w:lineRule="auto"/>
        <w:jc w:val="center"/>
        <w:rPr>
          <w:rFonts w:ascii="Times New Roman" w:eastAsia="Calibri" w:hAnsi="Times New Roman"/>
          <w:b/>
          <w:sz w:val="28"/>
          <w:szCs w:val="28"/>
        </w:rPr>
      </w:pPr>
      <w:r>
        <w:rPr>
          <w:rFonts w:ascii="Times New Roman" w:eastAsia="Calibri" w:hAnsi="Times New Roman"/>
          <w:b/>
          <w:sz w:val="28"/>
          <w:szCs w:val="28"/>
        </w:rPr>
        <w:t>THÁNG CAO ĐIỂM AN TOÀN GIAO THÔNG</w:t>
      </w:r>
    </w:p>
    <w:p w:rsidR="00EF20AC" w:rsidRPr="00E1290E" w:rsidRDefault="00EF20AC" w:rsidP="006A6A31">
      <w:pPr>
        <w:spacing w:line="271" w:lineRule="auto"/>
        <w:rPr>
          <w:rFonts w:ascii="Times New Roman" w:eastAsia="Calibri" w:hAnsi="Times New Roman"/>
          <w:sz w:val="28"/>
          <w:szCs w:val="28"/>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2586"/>
        <w:gridCol w:w="1352"/>
        <w:gridCol w:w="1908"/>
        <w:gridCol w:w="2869"/>
        <w:gridCol w:w="1276"/>
      </w:tblGrid>
      <w:tr w:rsidR="00EF20AC" w:rsidRPr="00E1290E">
        <w:tc>
          <w:tcPr>
            <w:tcW w:w="783" w:type="dxa"/>
          </w:tcPr>
          <w:p w:rsidR="00EF20AC" w:rsidRPr="00E1290E" w:rsidRDefault="00EF20AC" w:rsidP="006A6A31">
            <w:pPr>
              <w:spacing w:line="271" w:lineRule="auto"/>
              <w:jc w:val="center"/>
              <w:rPr>
                <w:rFonts w:ascii="Times New Roman" w:eastAsia="Calibri" w:hAnsi="Times New Roman"/>
                <w:b/>
                <w:sz w:val="28"/>
                <w:szCs w:val="28"/>
              </w:rPr>
            </w:pPr>
            <w:r w:rsidRPr="00E1290E">
              <w:rPr>
                <w:rFonts w:ascii="Times New Roman" w:eastAsia="Calibri" w:hAnsi="Times New Roman"/>
                <w:b/>
                <w:sz w:val="28"/>
                <w:szCs w:val="28"/>
              </w:rPr>
              <w:t>Stt</w:t>
            </w:r>
          </w:p>
        </w:tc>
        <w:tc>
          <w:tcPr>
            <w:tcW w:w="2586" w:type="dxa"/>
          </w:tcPr>
          <w:p w:rsidR="00EF20AC" w:rsidRPr="00E1290E" w:rsidRDefault="00EF20AC" w:rsidP="006A6A31">
            <w:pPr>
              <w:spacing w:line="271" w:lineRule="auto"/>
              <w:jc w:val="center"/>
              <w:rPr>
                <w:rFonts w:ascii="Times New Roman" w:eastAsia="Calibri" w:hAnsi="Times New Roman"/>
                <w:b/>
                <w:sz w:val="28"/>
                <w:szCs w:val="28"/>
              </w:rPr>
            </w:pPr>
            <w:r w:rsidRPr="00E1290E">
              <w:rPr>
                <w:rFonts w:ascii="Times New Roman" w:eastAsia="Calibri" w:hAnsi="Times New Roman"/>
                <w:b/>
                <w:sz w:val="28"/>
                <w:szCs w:val="28"/>
              </w:rPr>
              <w:t>Nội dung</w:t>
            </w:r>
            <w:r>
              <w:rPr>
                <w:rFonts w:ascii="Times New Roman" w:eastAsia="Calibri" w:hAnsi="Times New Roman"/>
                <w:b/>
                <w:sz w:val="28"/>
                <w:szCs w:val="28"/>
              </w:rPr>
              <w:t xml:space="preserve"> thực hiện</w:t>
            </w:r>
          </w:p>
        </w:tc>
        <w:tc>
          <w:tcPr>
            <w:tcW w:w="1352" w:type="dxa"/>
          </w:tcPr>
          <w:p w:rsidR="00EF20AC" w:rsidRPr="00E1290E" w:rsidRDefault="00EF20AC" w:rsidP="006A6A31">
            <w:pPr>
              <w:spacing w:line="271" w:lineRule="auto"/>
              <w:jc w:val="center"/>
              <w:rPr>
                <w:rFonts w:ascii="Times New Roman" w:eastAsia="Calibri" w:hAnsi="Times New Roman"/>
                <w:b/>
                <w:sz w:val="28"/>
                <w:szCs w:val="28"/>
              </w:rPr>
            </w:pPr>
            <w:r w:rsidRPr="00E1290E">
              <w:rPr>
                <w:rFonts w:ascii="Times New Roman" w:eastAsia="Calibri" w:hAnsi="Times New Roman"/>
                <w:b/>
                <w:sz w:val="28"/>
                <w:szCs w:val="28"/>
              </w:rPr>
              <w:t>Thời gian</w:t>
            </w:r>
          </w:p>
        </w:tc>
        <w:tc>
          <w:tcPr>
            <w:tcW w:w="1908" w:type="dxa"/>
          </w:tcPr>
          <w:p w:rsidR="00EF20AC" w:rsidRPr="00E1290E" w:rsidRDefault="00EF20AC" w:rsidP="006A6A31">
            <w:pPr>
              <w:spacing w:line="271" w:lineRule="auto"/>
              <w:jc w:val="center"/>
              <w:rPr>
                <w:rFonts w:ascii="Times New Roman" w:eastAsia="Calibri" w:hAnsi="Times New Roman"/>
                <w:b/>
                <w:sz w:val="28"/>
                <w:szCs w:val="28"/>
              </w:rPr>
            </w:pPr>
            <w:r w:rsidRPr="00E1290E">
              <w:rPr>
                <w:rFonts w:ascii="Times New Roman" w:eastAsia="Calibri" w:hAnsi="Times New Roman"/>
                <w:b/>
                <w:sz w:val="28"/>
                <w:szCs w:val="28"/>
              </w:rPr>
              <w:t>Địa điểm</w:t>
            </w:r>
          </w:p>
        </w:tc>
        <w:tc>
          <w:tcPr>
            <w:tcW w:w="2869" w:type="dxa"/>
          </w:tcPr>
          <w:p w:rsidR="00EF20AC" w:rsidRPr="00E1290E" w:rsidRDefault="00EF20AC" w:rsidP="006A6A31">
            <w:pPr>
              <w:spacing w:line="271" w:lineRule="auto"/>
              <w:jc w:val="center"/>
              <w:rPr>
                <w:rFonts w:ascii="Times New Roman" w:eastAsia="Calibri" w:hAnsi="Times New Roman"/>
                <w:b/>
                <w:sz w:val="28"/>
                <w:szCs w:val="28"/>
              </w:rPr>
            </w:pPr>
            <w:r w:rsidRPr="00E1290E">
              <w:rPr>
                <w:rFonts w:ascii="Times New Roman" w:eastAsia="Calibri" w:hAnsi="Times New Roman"/>
                <w:b/>
                <w:sz w:val="28"/>
                <w:szCs w:val="28"/>
              </w:rPr>
              <w:t>Người liên hệ</w:t>
            </w:r>
          </w:p>
          <w:p w:rsidR="00EF20AC" w:rsidRPr="00E1290E" w:rsidRDefault="00EF20AC" w:rsidP="006A6A31">
            <w:pPr>
              <w:spacing w:line="271" w:lineRule="auto"/>
              <w:jc w:val="center"/>
              <w:rPr>
                <w:rFonts w:ascii="Times New Roman" w:eastAsia="Calibri" w:hAnsi="Times New Roman"/>
                <w:b/>
                <w:sz w:val="28"/>
                <w:szCs w:val="28"/>
              </w:rPr>
            </w:pPr>
            <w:r w:rsidRPr="00E1290E">
              <w:rPr>
                <w:rFonts w:ascii="Times New Roman" w:eastAsia="Calibri" w:hAnsi="Times New Roman"/>
                <w:b/>
                <w:sz w:val="28"/>
                <w:szCs w:val="28"/>
              </w:rPr>
              <w:t>(họ tên/số đt/chức vụ)</w:t>
            </w:r>
          </w:p>
        </w:tc>
        <w:tc>
          <w:tcPr>
            <w:tcW w:w="1276" w:type="dxa"/>
          </w:tcPr>
          <w:p w:rsidR="00EF20AC" w:rsidRPr="00E1290E" w:rsidRDefault="00EF20AC" w:rsidP="006A6A31">
            <w:pPr>
              <w:spacing w:line="271" w:lineRule="auto"/>
              <w:jc w:val="center"/>
              <w:rPr>
                <w:rFonts w:ascii="Times New Roman" w:eastAsia="Calibri" w:hAnsi="Times New Roman"/>
                <w:b/>
                <w:sz w:val="28"/>
                <w:szCs w:val="28"/>
              </w:rPr>
            </w:pPr>
            <w:r w:rsidRPr="00E1290E">
              <w:rPr>
                <w:rFonts w:ascii="Times New Roman" w:eastAsia="Calibri" w:hAnsi="Times New Roman"/>
                <w:b/>
                <w:sz w:val="28"/>
                <w:szCs w:val="28"/>
              </w:rPr>
              <w:t>Ghi chú</w:t>
            </w:r>
          </w:p>
        </w:tc>
      </w:tr>
      <w:tr w:rsidR="00EF20AC" w:rsidRPr="00E1290E">
        <w:tc>
          <w:tcPr>
            <w:tcW w:w="783" w:type="dxa"/>
          </w:tcPr>
          <w:p w:rsidR="00EF20AC" w:rsidRPr="00E1290E" w:rsidRDefault="00EF20AC" w:rsidP="006A6A31">
            <w:pPr>
              <w:numPr>
                <w:ilvl w:val="0"/>
                <w:numId w:val="4"/>
              </w:numPr>
              <w:spacing w:line="271" w:lineRule="auto"/>
              <w:jc w:val="center"/>
              <w:rPr>
                <w:rFonts w:ascii="Times New Roman" w:eastAsia="Calibri" w:hAnsi="Times New Roman"/>
                <w:sz w:val="28"/>
                <w:szCs w:val="28"/>
              </w:rPr>
            </w:pPr>
          </w:p>
        </w:tc>
        <w:tc>
          <w:tcPr>
            <w:tcW w:w="2586" w:type="dxa"/>
          </w:tcPr>
          <w:p w:rsidR="00EF20AC" w:rsidRPr="00E1290E" w:rsidRDefault="00EF20AC" w:rsidP="006A6A31">
            <w:pPr>
              <w:spacing w:line="271" w:lineRule="auto"/>
              <w:jc w:val="both"/>
              <w:rPr>
                <w:rFonts w:ascii="Times New Roman" w:eastAsia="Calibri" w:hAnsi="Times New Roman"/>
                <w:bCs/>
                <w:sz w:val="28"/>
                <w:szCs w:val="28"/>
              </w:rPr>
            </w:pPr>
          </w:p>
        </w:tc>
        <w:tc>
          <w:tcPr>
            <w:tcW w:w="1352" w:type="dxa"/>
          </w:tcPr>
          <w:p w:rsidR="00EF20AC" w:rsidRPr="00E1290E" w:rsidRDefault="00EF20AC" w:rsidP="006A6A31">
            <w:pPr>
              <w:spacing w:line="271" w:lineRule="auto"/>
              <w:jc w:val="center"/>
              <w:rPr>
                <w:rFonts w:ascii="Times New Roman" w:eastAsia="Calibri" w:hAnsi="Times New Roman"/>
                <w:sz w:val="28"/>
                <w:szCs w:val="28"/>
              </w:rPr>
            </w:pPr>
          </w:p>
        </w:tc>
        <w:tc>
          <w:tcPr>
            <w:tcW w:w="1908" w:type="dxa"/>
          </w:tcPr>
          <w:p w:rsidR="00EF20AC" w:rsidRPr="00E1290E" w:rsidRDefault="00EF20AC" w:rsidP="006A6A31">
            <w:pPr>
              <w:spacing w:line="271" w:lineRule="auto"/>
              <w:jc w:val="both"/>
              <w:rPr>
                <w:rFonts w:ascii="Times New Roman" w:eastAsia="Calibri" w:hAnsi="Times New Roman"/>
                <w:sz w:val="28"/>
                <w:szCs w:val="28"/>
              </w:rPr>
            </w:pPr>
          </w:p>
        </w:tc>
        <w:tc>
          <w:tcPr>
            <w:tcW w:w="2869" w:type="dxa"/>
          </w:tcPr>
          <w:p w:rsidR="00EF20AC" w:rsidRPr="00E1290E" w:rsidRDefault="00EF20AC" w:rsidP="006A6A31">
            <w:pPr>
              <w:spacing w:line="271" w:lineRule="auto"/>
              <w:jc w:val="center"/>
              <w:rPr>
                <w:rFonts w:ascii="Times New Roman" w:eastAsia="Calibri" w:hAnsi="Times New Roman"/>
                <w:sz w:val="28"/>
                <w:szCs w:val="28"/>
              </w:rPr>
            </w:pPr>
          </w:p>
        </w:tc>
        <w:tc>
          <w:tcPr>
            <w:tcW w:w="1276" w:type="dxa"/>
          </w:tcPr>
          <w:p w:rsidR="00EF20AC" w:rsidRPr="00E1290E" w:rsidRDefault="00EF20AC" w:rsidP="006A6A31">
            <w:pPr>
              <w:spacing w:line="271" w:lineRule="auto"/>
              <w:rPr>
                <w:rFonts w:ascii="Times New Roman" w:eastAsia="Calibri" w:hAnsi="Times New Roman"/>
                <w:sz w:val="28"/>
                <w:szCs w:val="28"/>
              </w:rPr>
            </w:pPr>
          </w:p>
        </w:tc>
      </w:tr>
      <w:tr w:rsidR="00EF20AC" w:rsidRPr="00E1290E">
        <w:tc>
          <w:tcPr>
            <w:tcW w:w="783" w:type="dxa"/>
          </w:tcPr>
          <w:p w:rsidR="00EF20AC" w:rsidRPr="00E1290E" w:rsidRDefault="00EF20AC" w:rsidP="006A6A31">
            <w:pPr>
              <w:numPr>
                <w:ilvl w:val="0"/>
                <w:numId w:val="4"/>
              </w:numPr>
              <w:spacing w:line="271" w:lineRule="auto"/>
              <w:jc w:val="center"/>
              <w:rPr>
                <w:rFonts w:ascii="Times New Roman" w:eastAsia="Calibri" w:hAnsi="Times New Roman"/>
                <w:sz w:val="28"/>
                <w:szCs w:val="28"/>
              </w:rPr>
            </w:pPr>
          </w:p>
        </w:tc>
        <w:tc>
          <w:tcPr>
            <w:tcW w:w="2586" w:type="dxa"/>
          </w:tcPr>
          <w:p w:rsidR="00EF20AC" w:rsidRPr="008C22DD" w:rsidRDefault="00EF20AC" w:rsidP="006A6A31">
            <w:pPr>
              <w:spacing w:line="271" w:lineRule="auto"/>
              <w:jc w:val="both"/>
              <w:rPr>
                <w:rFonts w:ascii="Times New Roman" w:hAnsi="Times New Roman"/>
                <w:sz w:val="28"/>
                <w:szCs w:val="28"/>
              </w:rPr>
            </w:pPr>
          </w:p>
        </w:tc>
        <w:tc>
          <w:tcPr>
            <w:tcW w:w="1352" w:type="dxa"/>
          </w:tcPr>
          <w:p w:rsidR="00EF20AC" w:rsidRPr="00E1290E" w:rsidRDefault="00EF20AC" w:rsidP="006A6A31">
            <w:pPr>
              <w:spacing w:line="271" w:lineRule="auto"/>
              <w:jc w:val="center"/>
              <w:rPr>
                <w:rFonts w:ascii="Times New Roman" w:eastAsia="Calibri" w:hAnsi="Times New Roman"/>
                <w:sz w:val="28"/>
                <w:szCs w:val="28"/>
              </w:rPr>
            </w:pPr>
          </w:p>
        </w:tc>
        <w:tc>
          <w:tcPr>
            <w:tcW w:w="1908" w:type="dxa"/>
          </w:tcPr>
          <w:p w:rsidR="00EF20AC" w:rsidRPr="00E1290E" w:rsidRDefault="00EF20AC" w:rsidP="006A6A31">
            <w:pPr>
              <w:spacing w:line="271" w:lineRule="auto"/>
              <w:jc w:val="both"/>
              <w:rPr>
                <w:rFonts w:ascii="Times New Roman" w:eastAsia="Calibri" w:hAnsi="Times New Roman"/>
                <w:sz w:val="28"/>
                <w:szCs w:val="28"/>
              </w:rPr>
            </w:pPr>
          </w:p>
        </w:tc>
        <w:tc>
          <w:tcPr>
            <w:tcW w:w="2869" w:type="dxa"/>
          </w:tcPr>
          <w:p w:rsidR="00EF20AC" w:rsidRPr="00E1290E" w:rsidRDefault="00EF20AC" w:rsidP="006A6A31">
            <w:pPr>
              <w:spacing w:line="271" w:lineRule="auto"/>
              <w:jc w:val="center"/>
              <w:rPr>
                <w:rFonts w:ascii="Times New Roman" w:eastAsia="Calibri" w:hAnsi="Times New Roman"/>
                <w:sz w:val="28"/>
                <w:szCs w:val="28"/>
              </w:rPr>
            </w:pPr>
          </w:p>
        </w:tc>
        <w:tc>
          <w:tcPr>
            <w:tcW w:w="1276" w:type="dxa"/>
          </w:tcPr>
          <w:p w:rsidR="00EF20AC" w:rsidRPr="00E1290E" w:rsidRDefault="00EF20AC" w:rsidP="006A6A31">
            <w:pPr>
              <w:spacing w:line="271" w:lineRule="auto"/>
              <w:rPr>
                <w:rFonts w:ascii="Times New Roman" w:eastAsia="Calibri" w:hAnsi="Times New Roman"/>
                <w:sz w:val="28"/>
                <w:szCs w:val="28"/>
              </w:rPr>
            </w:pPr>
          </w:p>
        </w:tc>
      </w:tr>
      <w:tr w:rsidR="00EF20AC" w:rsidRPr="00E1290E">
        <w:tc>
          <w:tcPr>
            <w:tcW w:w="783" w:type="dxa"/>
          </w:tcPr>
          <w:p w:rsidR="00EF20AC" w:rsidRPr="00E1290E" w:rsidRDefault="00EF20AC" w:rsidP="006A6A31">
            <w:pPr>
              <w:numPr>
                <w:ilvl w:val="0"/>
                <w:numId w:val="4"/>
              </w:numPr>
              <w:spacing w:line="271" w:lineRule="auto"/>
              <w:jc w:val="center"/>
              <w:rPr>
                <w:rFonts w:ascii="Times New Roman" w:eastAsia="Calibri" w:hAnsi="Times New Roman"/>
                <w:sz w:val="28"/>
                <w:szCs w:val="28"/>
              </w:rPr>
            </w:pPr>
          </w:p>
        </w:tc>
        <w:tc>
          <w:tcPr>
            <w:tcW w:w="2586" w:type="dxa"/>
          </w:tcPr>
          <w:p w:rsidR="00EF20AC" w:rsidRPr="00E1290E" w:rsidRDefault="00EF20AC" w:rsidP="006A6A31">
            <w:pPr>
              <w:spacing w:line="271" w:lineRule="auto"/>
              <w:jc w:val="both"/>
              <w:rPr>
                <w:rFonts w:ascii="Times New Roman" w:eastAsia="Calibri" w:hAnsi="Times New Roman"/>
                <w:bCs/>
                <w:sz w:val="28"/>
                <w:szCs w:val="28"/>
              </w:rPr>
            </w:pPr>
          </w:p>
        </w:tc>
        <w:tc>
          <w:tcPr>
            <w:tcW w:w="1352" w:type="dxa"/>
          </w:tcPr>
          <w:p w:rsidR="00EF20AC" w:rsidRPr="00E1290E" w:rsidRDefault="00EF20AC" w:rsidP="006A6A31">
            <w:pPr>
              <w:spacing w:line="271" w:lineRule="auto"/>
              <w:jc w:val="center"/>
              <w:rPr>
                <w:rFonts w:ascii="Times New Roman" w:eastAsia="Calibri" w:hAnsi="Times New Roman"/>
                <w:sz w:val="28"/>
                <w:szCs w:val="28"/>
              </w:rPr>
            </w:pPr>
          </w:p>
        </w:tc>
        <w:tc>
          <w:tcPr>
            <w:tcW w:w="1908" w:type="dxa"/>
          </w:tcPr>
          <w:p w:rsidR="00EF20AC" w:rsidRPr="00E1290E" w:rsidRDefault="00EF20AC" w:rsidP="006A6A31">
            <w:pPr>
              <w:spacing w:line="271" w:lineRule="auto"/>
              <w:jc w:val="both"/>
              <w:rPr>
                <w:rFonts w:ascii="Times New Roman" w:eastAsia="Calibri" w:hAnsi="Times New Roman"/>
                <w:sz w:val="28"/>
                <w:szCs w:val="28"/>
              </w:rPr>
            </w:pPr>
          </w:p>
        </w:tc>
        <w:tc>
          <w:tcPr>
            <w:tcW w:w="2869" w:type="dxa"/>
          </w:tcPr>
          <w:p w:rsidR="00EF20AC" w:rsidRPr="00E1290E" w:rsidRDefault="00EF20AC" w:rsidP="006A6A31">
            <w:pPr>
              <w:spacing w:line="271" w:lineRule="auto"/>
              <w:jc w:val="center"/>
              <w:rPr>
                <w:rFonts w:ascii="Times New Roman" w:eastAsia="Calibri" w:hAnsi="Times New Roman"/>
                <w:sz w:val="28"/>
                <w:szCs w:val="28"/>
              </w:rPr>
            </w:pPr>
          </w:p>
        </w:tc>
        <w:tc>
          <w:tcPr>
            <w:tcW w:w="1276" w:type="dxa"/>
          </w:tcPr>
          <w:p w:rsidR="00EF20AC" w:rsidRPr="00E1290E" w:rsidRDefault="00EF20AC" w:rsidP="006A6A31">
            <w:pPr>
              <w:spacing w:line="271" w:lineRule="auto"/>
              <w:rPr>
                <w:rFonts w:ascii="Times New Roman" w:eastAsia="Calibri" w:hAnsi="Times New Roman"/>
                <w:sz w:val="28"/>
                <w:szCs w:val="28"/>
              </w:rPr>
            </w:pPr>
          </w:p>
        </w:tc>
      </w:tr>
      <w:tr w:rsidR="00EF20AC" w:rsidRPr="00E1290E">
        <w:tc>
          <w:tcPr>
            <w:tcW w:w="783" w:type="dxa"/>
          </w:tcPr>
          <w:p w:rsidR="00EF20AC" w:rsidRPr="00E1290E" w:rsidRDefault="00EF20AC" w:rsidP="006A6A31">
            <w:pPr>
              <w:numPr>
                <w:ilvl w:val="0"/>
                <w:numId w:val="4"/>
              </w:numPr>
              <w:spacing w:line="271" w:lineRule="auto"/>
              <w:jc w:val="center"/>
              <w:rPr>
                <w:rFonts w:ascii="Times New Roman" w:eastAsia="Calibri" w:hAnsi="Times New Roman"/>
                <w:sz w:val="28"/>
                <w:szCs w:val="28"/>
              </w:rPr>
            </w:pPr>
          </w:p>
        </w:tc>
        <w:tc>
          <w:tcPr>
            <w:tcW w:w="2586" w:type="dxa"/>
          </w:tcPr>
          <w:p w:rsidR="00EF20AC" w:rsidRPr="00E1290E" w:rsidRDefault="00EF20AC" w:rsidP="006A6A31">
            <w:pPr>
              <w:spacing w:line="271" w:lineRule="auto"/>
              <w:jc w:val="both"/>
              <w:rPr>
                <w:rFonts w:ascii="Times New Roman" w:eastAsia="Calibri" w:hAnsi="Times New Roman"/>
                <w:bCs/>
                <w:sz w:val="28"/>
                <w:szCs w:val="28"/>
              </w:rPr>
            </w:pPr>
          </w:p>
        </w:tc>
        <w:tc>
          <w:tcPr>
            <w:tcW w:w="1352" w:type="dxa"/>
          </w:tcPr>
          <w:p w:rsidR="00EF20AC" w:rsidRPr="00E1290E" w:rsidRDefault="00EF20AC" w:rsidP="006A6A31">
            <w:pPr>
              <w:spacing w:line="271" w:lineRule="auto"/>
              <w:jc w:val="center"/>
              <w:rPr>
                <w:rFonts w:ascii="Times New Roman" w:eastAsia="Calibri" w:hAnsi="Times New Roman"/>
                <w:sz w:val="28"/>
                <w:szCs w:val="28"/>
              </w:rPr>
            </w:pPr>
          </w:p>
        </w:tc>
        <w:tc>
          <w:tcPr>
            <w:tcW w:w="1908" w:type="dxa"/>
          </w:tcPr>
          <w:p w:rsidR="00EF20AC" w:rsidRPr="00E1290E" w:rsidRDefault="00EF20AC" w:rsidP="006A6A31">
            <w:pPr>
              <w:spacing w:line="271" w:lineRule="auto"/>
              <w:jc w:val="both"/>
              <w:rPr>
                <w:rFonts w:ascii="Times New Roman" w:eastAsia="Calibri" w:hAnsi="Times New Roman"/>
                <w:sz w:val="28"/>
                <w:szCs w:val="28"/>
              </w:rPr>
            </w:pPr>
          </w:p>
        </w:tc>
        <w:tc>
          <w:tcPr>
            <w:tcW w:w="2869" w:type="dxa"/>
          </w:tcPr>
          <w:p w:rsidR="00EF20AC" w:rsidRPr="00E1290E" w:rsidRDefault="00EF20AC" w:rsidP="006A6A31">
            <w:pPr>
              <w:spacing w:line="271" w:lineRule="auto"/>
              <w:jc w:val="center"/>
              <w:rPr>
                <w:rFonts w:ascii="Times New Roman" w:eastAsia="Calibri" w:hAnsi="Times New Roman"/>
                <w:sz w:val="28"/>
                <w:szCs w:val="28"/>
              </w:rPr>
            </w:pPr>
          </w:p>
        </w:tc>
        <w:tc>
          <w:tcPr>
            <w:tcW w:w="1276" w:type="dxa"/>
          </w:tcPr>
          <w:p w:rsidR="00EF20AC" w:rsidRPr="00E1290E" w:rsidRDefault="00EF20AC" w:rsidP="006A6A31">
            <w:pPr>
              <w:spacing w:line="271" w:lineRule="auto"/>
              <w:rPr>
                <w:rFonts w:ascii="Times New Roman" w:eastAsia="Calibri" w:hAnsi="Times New Roman"/>
                <w:sz w:val="28"/>
                <w:szCs w:val="28"/>
              </w:rPr>
            </w:pPr>
          </w:p>
        </w:tc>
      </w:tr>
      <w:tr w:rsidR="00EF20AC" w:rsidRPr="00E1290E">
        <w:tc>
          <w:tcPr>
            <w:tcW w:w="783" w:type="dxa"/>
          </w:tcPr>
          <w:p w:rsidR="00EF20AC" w:rsidRPr="00E1290E" w:rsidRDefault="00EF20AC" w:rsidP="006A6A31">
            <w:pPr>
              <w:numPr>
                <w:ilvl w:val="0"/>
                <w:numId w:val="4"/>
              </w:numPr>
              <w:spacing w:line="271" w:lineRule="auto"/>
              <w:jc w:val="center"/>
              <w:rPr>
                <w:rFonts w:ascii="Times New Roman" w:eastAsia="Calibri" w:hAnsi="Times New Roman"/>
                <w:sz w:val="28"/>
                <w:szCs w:val="28"/>
              </w:rPr>
            </w:pPr>
          </w:p>
        </w:tc>
        <w:tc>
          <w:tcPr>
            <w:tcW w:w="2586" w:type="dxa"/>
          </w:tcPr>
          <w:p w:rsidR="00EF20AC" w:rsidRPr="00E1290E" w:rsidRDefault="00EF20AC" w:rsidP="006A6A31">
            <w:pPr>
              <w:spacing w:line="271" w:lineRule="auto"/>
              <w:jc w:val="both"/>
              <w:rPr>
                <w:rFonts w:ascii="Times New Roman" w:eastAsia="Calibri" w:hAnsi="Times New Roman"/>
                <w:bCs/>
                <w:sz w:val="28"/>
                <w:szCs w:val="28"/>
              </w:rPr>
            </w:pPr>
          </w:p>
        </w:tc>
        <w:tc>
          <w:tcPr>
            <w:tcW w:w="1352" w:type="dxa"/>
          </w:tcPr>
          <w:p w:rsidR="00EF20AC" w:rsidRPr="00E1290E" w:rsidRDefault="00EF20AC" w:rsidP="006A6A31">
            <w:pPr>
              <w:spacing w:line="271" w:lineRule="auto"/>
              <w:jc w:val="center"/>
              <w:rPr>
                <w:rFonts w:ascii="Times New Roman" w:eastAsia="Calibri" w:hAnsi="Times New Roman"/>
                <w:sz w:val="28"/>
                <w:szCs w:val="28"/>
              </w:rPr>
            </w:pPr>
          </w:p>
        </w:tc>
        <w:tc>
          <w:tcPr>
            <w:tcW w:w="1908" w:type="dxa"/>
          </w:tcPr>
          <w:p w:rsidR="00EF20AC" w:rsidRPr="00E1290E" w:rsidRDefault="00EF20AC" w:rsidP="006A6A31">
            <w:pPr>
              <w:spacing w:line="271" w:lineRule="auto"/>
              <w:jc w:val="both"/>
              <w:rPr>
                <w:rFonts w:ascii="Times New Roman" w:eastAsia="Calibri" w:hAnsi="Times New Roman"/>
                <w:sz w:val="28"/>
                <w:szCs w:val="28"/>
              </w:rPr>
            </w:pPr>
          </w:p>
        </w:tc>
        <w:tc>
          <w:tcPr>
            <w:tcW w:w="2869" w:type="dxa"/>
          </w:tcPr>
          <w:p w:rsidR="00EF20AC" w:rsidRPr="00E1290E" w:rsidRDefault="00EF20AC" w:rsidP="006A6A31">
            <w:pPr>
              <w:spacing w:line="271" w:lineRule="auto"/>
              <w:jc w:val="center"/>
              <w:rPr>
                <w:rFonts w:ascii="Times New Roman" w:eastAsia="Calibri" w:hAnsi="Times New Roman"/>
                <w:sz w:val="28"/>
                <w:szCs w:val="28"/>
              </w:rPr>
            </w:pPr>
          </w:p>
        </w:tc>
        <w:tc>
          <w:tcPr>
            <w:tcW w:w="1276" w:type="dxa"/>
          </w:tcPr>
          <w:p w:rsidR="00EF20AC" w:rsidRPr="00E1290E" w:rsidRDefault="00EF20AC" w:rsidP="006A6A31">
            <w:pPr>
              <w:spacing w:line="271" w:lineRule="auto"/>
              <w:rPr>
                <w:rFonts w:ascii="Times New Roman" w:eastAsia="Calibri" w:hAnsi="Times New Roman"/>
                <w:sz w:val="28"/>
                <w:szCs w:val="28"/>
              </w:rPr>
            </w:pPr>
          </w:p>
        </w:tc>
      </w:tr>
    </w:tbl>
    <w:p w:rsidR="00EF20AC" w:rsidRDefault="00EF20AC" w:rsidP="006A6A31">
      <w:pPr>
        <w:spacing w:line="271" w:lineRule="auto"/>
        <w:ind w:firstLine="720"/>
        <w:jc w:val="center"/>
        <w:rPr>
          <w:rFonts w:ascii="Times New Roman" w:hAnsi="Times New Roman"/>
          <w:sz w:val="30"/>
          <w:szCs w:val="30"/>
        </w:rPr>
      </w:pPr>
    </w:p>
    <w:p w:rsidR="00EF20AC" w:rsidRPr="00343FD1" w:rsidRDefault="00EF20AC" w:rsidP="006A6A31">
      <w:pPr>
        <w:spacing w:line="271" w:lineRule="auto"/>
        <w:ind w:firstLine="720"/>
        <w:jc w:val="both"/>
        <w:rPr>
          <w:rFonts w:ascii="Times New Roman" w:hAnsi="Times New Roman"/>
          <w:sz w:val="30"/>
          <w:szCs w:val="30"/>
        </w:rPr>
      </w:pPr>
    </w:p>
    <w:p w:rsidR="008C6297" w:rsidRDefault="008C6297" w:rsidP="006A6A31">
      <w:pPr>
        <w:spacing w:line="271" w:lineRule="auto"/>
        <w:ind w:firstLine="720"/>
        <w:jc w:val="center"/>
        <w:rPr>
          <w:rFonts w:ascii="Times New Roman" w:hAnsi="Times New Roman"/>
          <w:b/>
          <w:sz w:val="28"/>
          <w:szCs w:val="28"/>
        </w:rPr>
      </w:pPr>
    </w:p>
    <w:p w:rsidR="008C6297" w:rsidRPr="008C6297" w:rsidRDefault="008C6297" w:rsidP="006A6A31">
      <w:pPr>
        <w:spacing w:line="271" w:lineRule="auto"/>
        <w:rPr>
          <w:rFonts w:ascii="Times New Roman" w:hAnsi="Times New Roman"/>
          <w:sz w:val="28"/>
          <w:szCs w:val="28"/>
        </w:rPr>
      </w:pPr>
    </w:p>
    <w:sectPr w:rsidR="008C6297" w:rsidRPr="008C6297" w:rsidSect="00DD4AD9">
      <w:headerReference w:type="even" r:id="rId9"/>
      <w:footerReference w:type="even" r:id="rId10"/>
      <w:footerReference w:type="default" r:id="rId11"/>
      <w:pgSz w:w="11909" w:h="16834" w:code="9"/>
      <w:pgMar w:top="1134" w:right="1134" w:bottom="1134" w:left="1701" w:header="561"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8C" w:rsidRDefault="00F6338C">
      <w:r>
        <w:separator/>
      </w:r>
    </w:p>
  </w:endnote>
  <w:endnote w:type="continuationSeparator" w:id="0">
    <w:p w:rsidR="00F6338C" w:rsidRDefault="00F6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2F" w:rsidRDefault="0090312F" w:rsidP="00EE0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12F" w:rsidRDefault="0090312F" w:rsidP="00AF08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A5" w:rsidRDefault="003A05A5">
    <w:pPr>
      <w:pStyle w:val="Footer"/>
      <w:jc w:val="center"/>
    </w:pPr>
    <w:r>
      <w:fldChar w:fldCharType="begin"/>
    </w:r>
    <w:r>
      <w:instrText xml:space="preserve"> PAGE   \* MERGEFORMAT </w:instrText>
    </w:r>
    <w:r>
      <w:fldChar w:fldCharType="separate"/>
    </w:r>
    <w:r w:rsidR="00940392">
      <w:rPr>
        <w:noProof/>
      </w:rPr>
      <w:t>5</w:t>
    </w:r>
    <w:r>
      <w:fldChar w:fldCharType="end"/>
    </w:r>
  </w:p>
  <w:p w:rsidR="001C5182" w:rsidRDefault="001C5182" w:rsidP="001C5182">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8C" w:rsidRDefault="00F6338C">
      <w:r>
        <w:separator/>
      </w:r>
    </w:p>
  </w:footnote>
  <w:footnote w:type="continuationSeparator" w:id="0">
    <w:p w:rsidR="00F6338C" w:rsidRDefault="00F6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2F" w:rsidRDefault="009031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12F" w:rsidRDefault="0090312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B2049"/>
    <w:multiLevelType w:val="hybridMultilevel"/>
    <w:tmpl w:val="57B4174E"/>
    <w:lvl w:ilvl="0" w:tplc="88547A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602BD"/>
    <w:multiLevelType w:val="hybridMultilevel"/>
    <w:tmpl w:val="5C28BD3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8A321A3"/>
    <w:multiLevelType w:val="hybridMultilevel"/>
    <w:tmpl w:val="6996F5EC"/>
    <w:lvl w:ilvl="0" w:tplc="88547A34">
      <w:start w:val="1"/>
      <w:numFmt w:val="decimal"/>
      <w:lvlText w:val="%1."/>
      <w:lvlJc w:val="left"/>
      <w:pPr>
        <w:ind w:left="501" w:hanging="360"/>
      </w:pPr>
      <w:rPr>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5E647929"/>
    <w:multiLevelType w:val="hybridMultilevel"/>
    <w:tmpl w:val="BBD42E30"/>
    <w:lvl w:ilvl="0" w:tplc="53D234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917D2F"/>
    <w:multiLevelType w:val="hybridMultilevel"/>
    <w:tmpl w:val="99747948"/>
    <w:lvl w:ilvl="0" w:tplc="67CC68FA">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4010B98"/>
    <w:multiLevelType w:val="hybridMultilevel"/>
    <w:tmpl w:val="99526FB4"/>
    <w:lvl w:ilvl="0" w:tplc="5882E62A">
      <w:start w:val="3"/>
      <w:numFmt w:val="bullet"/>
      <w:lvlText w:val="-"/>
      <w:lvlJc w:val="left"/>
      <w:pPr>
        <w:tabs>
          <w:tab w:val="num" w:pos="1080"/>
        </w:tabs>
        <w:ind w:left="1080" w:hanging="360"/>
      </w:pPr>
      <w:rPr>
        <w:rFonts w:ascii="Times New Roman" w:eastAsia="Times New Roman" w:hAnsi="Times New Roman" w:cs="Times New Roman"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50"/>
    <w:rsid w:val="0000086F"/>
    <w:rsid w:val="000043CF"/>
    <w:rsid w:val="0000516B"/>
    <w:rsid w:val="00011A1A"/>
    <w:rsid w:val="00011AA2"/>
    <w:rsid w:val="000206C9"/>
    <w:rsid w:val="00023C81"/>
    <w:rsid w:val="00026755"/>
    <w:rsid w:val="0003416C"/>
    <w:rsid w:val="0003657A"/>
    <w:rsid w:val="00037F08"/>
    <w:rsid w:val="00045271"/>
    <w:rsid w:val="00045668"/>
    <w:rsid w:val="00055CBC"/>
    <w:rsid w:val="0005709B"/>
    <w:rsid w:val="000624CE"/>
    <w:rsid w:val="0006493E"/>
    <w:rsid w:val="00064E90"/>
    <w:rsid w:val="000663E9"/>
    <w:rsid w:val="0007281F"/>
    <w:rsid w:val="00076044"/>
    <w:rsid w:val="0007750B"/>
    <w:rsid w:val="00077B46"/>
    <w:rsid w:val="000838C8"/>
    <w:rsid w:val="00087816"/>
    <w:rsid w:val="000902D0"/>
    <w:rsid w:val="000951DF"/>
    <w:rsid w:val="00096C66"/>
    <w:rsid w:val="000A7A88"/>
    <w:rsid w:val="000B0EDB"/>
    <w:rsid w:val="000B408D"/>
    <w:rsid w:val="000B4837"/>
    <w:rsid w:val="000B7A0C"/>
    <w:rsid w:val="000B7D4E"/>
    <w:rsid w:val="000C1906"/>
    <w:rsid w:val="000C3766"/>
    <w:rsid w:val="000C455B"/>
    <w:rsid w:val="000C4CED"/>
    <w:rsid w:val="000C522C"/>
    <w:rsid w:val="000C572D"/>
    <w:rsid w:val="000C78E3"/>
    <w:rsid w:val="000E5366"/>
    <w:rsid w:val="000E76D5"/>
    <w:rsid w:val="000F7085"/>
    <w:rsid w:val="001000AA"/>
    <w:rsid w:val="001006D5"/>
    <w:rsid w:val="00101988"/>
    <w:rsid w:val="00101B75"/>
    <w:rsid w:val="001057FC"/>
    <w:rsid w:val="001077FE"/>
    <w:rsid w:val="001125F2"/>
    <w:rsid w:val="001244C4"/>
    <w:rsid w:val="001311E4"/>
    <w:rsid w:val="0013261B"/>
    <w:rsid w:val="0013549C"/>
    <w:rsid w:val="00136236"/>
    <w:rsid w:val="001363FD"/>
    <w:rsid w:val="00140294"/>
    <w:rsid w:val="00142BCB"/>
    <w:rsid w:val="001504EE"/>
    <w:rsid w:val="00156586"/>
    <w:rsid w:val="00156CC4"/>
    <w:rsid w:val="00162DF7"/>
    <w:rsid w:val="00164A9F"/>
    <w:rsid w:val="0016528B"/>
    <w:rsid w:val="00166E49"/>
    <w:rsid w:val="00170423"/>
    <w:rsid w:val="00171FE5"/>
    <w:rsid w:val="00173D41"/>
    <w:rsid w:val="00180872"/>
    <w:rsid w:val="00186C6D"/>
    <w:rsid w:val="00187F70"/>
    <w:rsid w:val="00190648"/>
    <w:rsid w:val="0019124B"/>
    <w:rsid w:val="001928BA"/>
    <w:rsid w:val="00194D23"/>
    <w:rsid w:val="001970E4"/>
    <w:rsid w:val="001A4FD2"/>
    <w:rsid w:val="001B1A7E"/>
    <w:rsid w:val="001B1B09"/>
    <w:rsid w:val="001B27EB"/>
    <w:rsid w:val="001B3A03"/>
    <w:rsid w:val="001B68F9"/>
    <w:rsid w:val="001C0A0C"/>
    <w:rsid w:val="001C15F7"/>
    <w:rsid w:val="001C3D27"/>
    <w:rsid w:val="001C5182"/>
    <w:rsid w:val="001C531F"/>
    <w:rsid w:val="001D1530"/>
    <w:rsid w:val="001D16A0"/>
    <w:rsid w:val="001D2189"/>
    <w:rsid w:val="001D2BAE"/>
    <w:rsid w:val="001E0DEF"/>
    <w:rsid w:val="001E15DE"/>
    <w:rsid w:val="001E79BA"/>
    <w:rsid w:val="001F713C"/>
    <w:rsid w:val="0020006C"/>
    <w:rsid w:val="002005E3"/>
    <w:rsid w:val="002202CE"/>
    <w:rsid w:val="002222CB"/>
    <w:rsid w:val="002250D4"/>
    <w:rsid w:val="0022603C"/>
    <w:rsid w:val="00226F84"/>
    <w:rsid w:val="002313E9"/>
    <w:rsid w:val="00233CFA"/>
    <w:rsid w:val="002400FB"/>
    <w:rsid w:val="00240391"/>
    <w:rsid w:val="002479A2"/>
    <w:rsid w:val="00250BF5"/>
    <w:rsid w:val="00261EF1"/>
    <w:rsid w:val="002633BE"/>
    <w:rsid w:val="00263C0F"/>
    <w:rsid w:val="002647B7"/>
    <w:rsid w:val="00264D28"/>
    <w:rsid w:val="002665B3"/>
    <w:rsid w:val="00266B6C"/>
    <w:rsid w:val="002721CC"/>
    <w:rsid w:val="00281BEA"/>
    <w:rsid w:val="002844A3"/>
    <w:rsid w:val="00286FB5"/>
    <w:rsid w:val="002A12D5"/>
    <w:rsid w:val="002A34E7"/>
    <w:rsid w:val="002A7867"/>
    <w:rsid w:val="002B2DB1"/>
    <w:rsid w:val="002B48E1"/>
    <w:rsid w:val="002B629D"/>
    <w:rsid w:val="002C1A45"/>
    <w:rsid w:val="002C395C"/>
    <w:rsid w:val="002C4667"/>
    <w:rsid w:val="002D1ABD"/>
    <w:rsid w:val="002D22FF"/>
    <w:rsid w:val="002D3EA8"/>
    <w:rsid w:val="002D787D"/>
    <w:rsid w:val="002E217A"/>
    <w:rsid w:val="002E2CC4"/>
    <w:rsid w:val="002E31A6"/>
    <w:rsid w:val="002E3F85"/>
    <w:rsid w:val="002E654B"/>
    <w:rsid w:val="002F0525"/>
    <w:rsid w:val="002F1A08"/>
    <w:rsid w:val="002F314B"/>
    <w:rsid w:val="002F3E5F"/>
    <w:rsid w:val="00303AFE"/>
    <w:rsid w:val="00304179"/>
    <w:rsid w:val="003062A4"/>
    <w:rsid w:val="003065D7"/>
    <w:rsid w:val="00311F87"/>
    <w:rsid w:val="00312624"/>
    <w:rsid w:val="00312E4E"/>
    <w:rsid w:val="003169BF"/>
    <w:rsid w:val="0032135C"/>
    <w:rsid w:val="00324544"/>
    <w:rsid w:val="003264E6"/>
    <w:rsid w:val="0032793E"/>
    <w:rsid w:val="00327FE3"/>
    <w:rsid w:val="00332FE3"/>
    <w:rsid w:val="00333223"/>
    <w:rsid w:val="00334E39"/>
    <w:rsid w:val="00335468"/>
    <w:rsid w:val="003370DA"/>
    <w:rsid w:val="00343FD1"/>
    <w:rsid w:val="00344313"/>
    <w:rsid w:val="00344DDE"/>
    <w:rsid w:val="003460FB"/>
    <w:rsid w:val="00350B69"/>
    <w:rsid w:val="00365BCF"/>
    <w:rsid w:val="0036645C"/>
    <w:rsid w:val="003730BE"/>
    <w:rsid w:val="00373739"/>
    <w:rsid w:val="00376A6A"/>
    <w:rsid w:val="0038321E"/>
    <w:rsid w:val="00386A2A"/>
    <w:rsid w:val="00393E0E"/>
    <w:rsid w:val="00397795"/>
    <w:rsid w:val="003A05A5"/>
    <w:rsid w:val="003A106B"/>
    <w:rsid w:val="003A1A5A"/>
    <w:rsid w:val="003A514C"/>
    <w:rsid w:val="003A521A"/>
    <w:rsid w:val="003A67A9"/>
    <w:rsid w:val="003A776D"/>
    <w:rsid w:val="003A7A8A"/>
    <w:rsid w:val="003B2387"/>
    <w:rsid w:val="003C074F"/>
    <w:rsid w:val="003C29E9"/>
    <w:rsid w:val="003D0876"/>
    <w:rsid w:val="003D3163"/>
    <w:rsid w:val="003D7363"/>
    <w:rsid w:val="003D763B"/>
    <w:rsid w:val="003D7CCE"/>
    <w:rsid w:val="003E082C"/>
    <w:rsid w:val="003E1F24"/>
    <w:rsid w:val="003E2192"/>
    <w:rsid w:val="003E2CC4"/>
    <w:rsid w:val="003E3ECD"/>
    <w:rsid w:val="003E5C6D"/>
    <w:rsid w:val="003F1F34"/>
    <w:rsid w:val="003F41B5"/>
    <w:rsid w:val="003F5C03"/>
    <w:rsid w:val="00400F47"/>
    <w:rsid w:val="00406E84"/>
    <w:rsid w:val="00410433"/>
    <w:rsid w:val="00411B27"/>
    <w:rsid w:val="00414003"/>
    <w:rsid w:val="00416C10"/>
    <w:rsid w:val="00417D41"/>
    <w:rsid w:val="00422F51"/>
    <w:rsid w:val="00425577"/>
    <w:rsid w:val="004319D7"/>
    <w:rsid w:val="00436C7E"/>
    <w:rsid w:val="004402A1"/>
    <w:rsid w:val="00440C90"/>
    <w:rsid w:val="0044672A"/>
    <w:rsid w:val="00450DD8"/>
    <w:rsid w:val="004570D0"/>
    <w:rsid w:val="0045725D"/>
    <w:rsid w:val="004605D6"/>
    <w:rsid w:val="00466331"/>
    <w:rsid w:val="00471751"/>
    <w:rsid w:val="00475197"/>
    <w:rsid w:val="00481E20"/>
    <w:rsid w:val="00482BC2"/>
    <w:rsid w:val="004842F8"/>
    <w:rsid w:val="00486EAF"/>
    <w:rsid w:val="00487131"/>
    <w:rsid w:val="00487F3A"/>
    <w:rsid w:val="00487FF1"/>
    <w:rsid w:val="00497C50"/>
    <w:rsid w:val="004A18C2"/>
    <w:rsid w:val="004A1A7F"/>
    <w:rsid w:val="004A41D7"/>
    <w:rsid w:val="004A4D97"/>
    <w:rsid w:val="004A729E"/>
    <w:rsid w:val="004B0353"/>
    <w:rsid w:val="004B0566"/>
    <w:rsid w:val="004B0C8D"/>
    <w:rsid w:val="004B3AFB"/>
    <w:rsid w:val="004B45B8"/>
    <w:rsid w:val="004B4AD3"/>
    <w:rsid w:val="004C2E36"/>
    <w:rsid w:val="004D1B8A"/>
    <w:rsid w:val="004D1C4E"/>
    <w:rsid w:val="004D2000"/>
    <w:rsid w:val="004D435E"/>
    <w:rsid w:val="004E7D05"/>
    <w:rsid w:val="004F537B"/>
    <w:rsid w:val="004F5886"/>
    <w:rsid w:val="0050154B"/>
    <w:rsid w:val="00504E50"/>
    <w:rsid w:val="00505FB6"/>
    <w:rsid w:val="0050615C"/>
    <w:rsid w:val="00511C11"/>
    <w:rsid w:val="005126AE"/>
    <w:rsid w:val="00513133"/>
    <w:rsid w:val="005149A5"/>
    <w:rsid w:val="005168ED"/>
    <w:rsid w:val="005209D5"/>
    <w:rsid w:val="00523833"/>
    <w:rsid w:val="00523CED"/>
    <w:rsid w:val="00525270"/>
    <w:rsid w:val="005271F8"/>
    <w:rsid w:val="00527C57"/>
    <w:rsid w:val="00527D31"/>
    <w:rsid w:val="00535100"/>
    <w:rsid w:val="00541102"/>
    <w:rsid w:val="00542F4A"/>
    <w:rsid w:val="00545268"/>
    <w:rsid w:val="0054665E"/>
    <w:rsid w:val="00547C07"/>
    <w:rsid w:val="00550BD9"/>
    <w:rsid w:val="00555032"/>
    <w:rsid w:val="00565894"/>
    <w:rsid w:val="0057146D"/>
    <w:rsid w:val="00572F1A"/>
    <w:rsid w:val="00573CE5"/>
    <w:rsid w:val="00576B7E"/>
    <w:rsid w:val="00577F09"/>
    <w:rsid w:val="005803ED"/>
    <w:rsid w:val="00583549"/>
    <w:rsid w:val="00585A01"/>
    <w:rsid w:val="00590AF7"/>
    <w:rsid w:val="00593BF9"/>
    <w:rsid w:val="005A05EB"/>
    <w:rsid w:val="005A348E"/>
    <w:rsid w:val="005B4E86"/>
    <w:rsid w:val="005B7DFB"/>
    <w:rsid w:val="005C0B8C"/>
    <w:rsid w:val="005C16C2"/>
    <w:rsid w:val="005C54E1"/>
    <w:rsid w:val="005C7C25"/>
    <w:rsid w:val="005D2138"/>
    <w:rsid w:val="005D2361"/>
    <w:rsid w:val="005D4537"/>
    <w:rsid w:val="005D67D1"/>
    <w:rsid w:val="005E0F81"/>
    <w:rsid w:val="005E7231"/>
    <w:rsid w:val="005F26EB"/>
    <w:rsid w:val="005F3561"/>
    <w:rsid w:val="005F4D73"/>
    <w:rsid w:val="006011C6"/>
    <w:rsid w:val="00601518"/>
    <w:rsid w:val="0061067A"/>
    <w:rsid w:val="0061620D"/>
    <w:rsid w:val="0061714B"/>
    <w:rsid w:val="00620612"/>
    <w:rsid w:val="006236CA"/>
    <w:rsid w:val="00623B1C"/>
    <w:rsid w:val="00623FB6"/>
    <w:rsid w:val="006263CD"/>
    <w:rsid w:val="00630018"/>
    <w:rsid w:val="00641C37"/>
    <w:rsid w:val="006539C1"/>
    <w:rsid w:val="00656226"/>
    <w:rsid w:val="00666647"/>
    <w:rsid w:val="00666EE1"/>
    <w:rsid w:val="006676E2"/>
    <w:rsid w:val="00670B5D"/>
    <w:rsid w:val="00674043"/>
    <w:rsid w:val="00676433"/>
    <w:rsid w:val="006770AE"/>
    <w:rsid w:val="00680E9E"/>
    <w:rsid w:val="0068615B"/>
    <w:rsid w:val="006908D2"/>
    <w:rsid w:val="00691396"/>
    <w:rsid w:val="006915C2"/>
    <w:rsid w:val="00695A50"/>
    <w:rsid w:val="006A1C5E"/>
    <w:rsid w:val="006A2323"/>
    <w:rsid w:val="006A2AC6"/>
    <w:rsid w:val="006A6A31"/>
    <w:rsid w:val="006A75CE"/>
    <w:rsid w:val="006B118A"/>
    <w:rsid w:val="006B3022"/>
    <w:rsid w:val="006C1406"/>
    <w:rsid w:val="006C4140"/>
    <w:rsid w:val="006C53CD"/>
    <w:rsid w:val="006C72ED"/>
    <w:rsid w:val="006D35FE"/>
    <w:rsid w:val="006D681B"/>
    <w:rsid w:val="006D72AA"/>
    <w:rsid w:val="006E4955"/>
    <w:rsid w:val="006E588C"/>
    <w:rsid w:val="006E7FDD"/>
    <w:rsid w:val="006F0690"/>
    <w:rsid w:val="006F1E36"/>
    <w:rsid w:val="006F32CC"/>
    <w:rsid w:val="006F4139"/>
    <w:rsid w:val="0070359D"/>
    <w:rsid w:val="00710996"/>
    <w:rsid w:val="00711625"/>
    <w:rsid w:val="00716A0E"/>
    <w:rsid w:val="00717846"/>
    <w:rsid w:val="00725A6F"/>
    <w:rsid w:val="00727612"/>
    <w:rsid w:val="0073255F"/>
    <w:rsid w:val="0073556A"/>
    <w:rsid w:val="0074176E"/>
    <w:rsid w:val="007470B0"/>
    <w:rsid w:val="00760381"/>
    <w:rsid w:val="00761FA6"/>
    <w:rsid w:val="007711B0"/>
    <w:rsid w:val="007764AD"/>
    <w:rsid w:val="00780215"/>
    <w:rsid w:val="007913D3"/>
    <w:rsid w:val="00792F4C"/>
    <w:rsid w:val="00792F67"/>
    <w:rsid w:val="0079388B"/>
    <w:rsid w:val="00793C9F"/>
    <w:rsid w:val="0079632D"/>
    <w:rsid w:val="007970E2"/>
    <w:rsid w:val="00797FD4"/>
    <w:rsid w:val="007A0DFA"/>
    <w:rsid w:val="007A0EA3"/>
    <w:rsid w:val="007A41E7"/>
    <w:rsid w:val="007A4A48"/>
    <w:rsid w:val="007A4C78"/>
    <w:rsid w:val="007B1F14"/>
    <w:rsid w:val="007C7932"/>
    <w:rsid w:val="007D15A0"/>
    <w:rsid w:val="007D5438"/>
    <w:rsid w:val="007D73E1"/>
    <w:rsid w:val="007E356A"/>
    <w:rsid w:val="007E54C1"/>
    <w:rsid w:val="008011BF"/>
    <w:rsid w:val="00805A01"/>
    <w:rsid w:val="0082772D"/>
    <w:rsid w:val="00827C77"/>
    <w:rsid w:val="00830B52"/>
    <w:rsid w:val="00834A18"/>
    <w:rsid w:val="00842E46"/>
    <w:rsid w:val="0084406F"/>
    <w:rsid w:val="008444C9"/>
    <w:rsid w:val="008513B9"/>
    <w:rsid w:val="00854D81"/>
    <w:rsid w:val="00860768"/>
    <w:rsid w:val="008616C3"/>
    <w:rsid w:val="00861BD6"/>
    <w:rsid w:val="00861CD5"/>
    <w:rsid w:val="00863159"/>
    <w:rsid w:val="00863C1F"/>
    <w:rsid w:val="00864283"/>
    <w:rsid w:val="0086648E"/>
    <w:rsid w:val="008673B2"/>
    <w:rsid w:val="008716C2"/>
    <w:rsid w:val="00871AE3"/>
    <w:rsid w:val="00880DA1"/>
    <w:rsid w:val="008835E2"/>
    <w:rsid w:val="00883F90"/>
    <w:rsid w:val="00884165"/>
    <w:rsid w:val="00884182"/>
    <w:rsid w:val="00885DF5"/>
    <w:rsid w:val="00886F5D"/>
    <w:rsid w:val="008876C0"/>
    <w:rsid w:val="008902B9"/>
    <w:rsid w:val="00890C15"/>
    <w:rsid w:val="00892EED"/>
    <w:rsid w:val="00893278"/>
    <w:rsid w:val="00893901"/>
    <w:rsid w:val="008939FA"/>
    <w:rsid w:val="00893D0A"/>
    <w:rsid w:val="00895DBF"/>
    <w:rsid w:val="008974A2"/>
    <w:rsid w:val="00897716"/>
    <w:rsid w:val="008A446B"/>
    <w:rsid w:val="008B09D5"/>
    <w:rsid w:val="008B1D72"/>
    <w:rsid w:val="008B3DDC"/>
    <w:rsid w:val="008B7944"/>
    <w:rsid w:val="008C6297"/>
    <w:rsid w:val="008D396A"/>
    <w:rsid w:val="008D56AD"/>
    <w:rsid w:val="008D772A"/>
    <w:rsid w:val="008E4974"/>
    <w:rsid w:val="008F187F"/>
    <w:rsid w:val="008F63DB"/>
    <w:rsid w:val="008F694B"/>
    <w:rsid w:val="008F6CB2"/>
    <w:rsid w:val="008F7FB2"/>
    <w:rsid w:val="009022E3"/>
    <w:rsid w:val="0090312F"/>
    <w:rsid w:val="00904081"/>
    <w:rsid w:val="00905386"/>
    <w:rsid w:val="009060D8"/>
    <w:rsid w:val="00910817"/>
    <w:rsid w:val="00913525"/>
    <w:rsid w:val="00921884"/>
    <w:rsid w:val="00921DE7"/>
    <w:rsid w:val="00924DE4"/>
    <w:rsid w:val="0093023B"/>
    <w:rsid w:val="0093031F"/>
    <w:rsid w:val="00930C95"/>
    <w:rsid w:val="00931B27"/>
    <w:rsid w:val="00933105"/>
    <w:rsid w:val="00934E88"/>
    <w:rsid w:val="00940392"/>
    <w:rsid w:val="00940BFB"/>
    <w:rsid w:val="00946B49"/>
    <w:rsid w:val="00946E2C"/>
    <w:rsid w:val="00950A8C"/>
    <w:rsid w:val="00952B9E"/>
    <w:rsid w:val="00964943"/>
    <w:rsid w:val="009649C4"/>
    <w:rsid w:val="009649EB"/>
    <w:rsid w:val="00966D91"/>
    <w:rsid w:val="00967F00"/>
    <w:rsid w:val="009702CC"/>
    <w:rsid w:val="00970527"/>
    <w:rsid w:val="009731C3"/>
    <w:rsid w:val="00974A33"/>
    <w:rsid w:val="00980A21"/>
    <w:rsid w:val="00982B30"/>
    <w:rsid w:val="00982F80"/>
    <w:rsid w:val="0098502B"/>
    <w:rsid w:val="00997407"/>
    <w:rsid w:val="009A6444"/>
    <w:rsid w:val="009A72F0"/>
    <w:rsid w:val="009B1DA7"/>
    <w:rsid w:val="009C2169"/>
    <w:rsid w:val="009C29C7"/>
    <w:rsid w:val="009C2BB2"/>
    <w:rsid w:val="009D1D24"/>
    <w:rsid w:val="009D22CB"/>
    <w:rsid w:val="009D6042"/>
    <w:rsid w:val="009D6ED9"/>
    <w:rsid w:val="009D76DE"/>
    <w:rsid w:val="009D7A05"/>
    <w:rsid w:val="009E0C82"/>
    <w:rsid w:val="009E199E"/>
    <w:rsid w:val="009E3359"/>
    <w:rsid w:val="009E3A44"/>
    <w:rsid w:val="009E63E4"/>
    <w:rsid w:val="009E6437"/>
    <w:rsid w:val="009F28B5"/>
    <w:rsid w:val="009F5B84"/>
    <w:rsid w:val="009F6DFD"/>
    <w:rsid w:val="00A012DD"/>
    <w:rsid w:val="00A0481D"/>
    <w:rsid w:val="00A04A86"/>
    <w:rsid w:val="00A05D71"/>
    <w:rsid w:val="00A0675C"/>
    <w:rsid w:val="00A12A26"/>
    <w:rsid w:val="00A12DAE"/>
    <w:rsid w:val="00A20912"/>
    <w:rsid w:val="00A21A89"/>
    <w:rsid w:val="00A22054"/>
    <w:rsid w:val="00A25256"/>
    <w:rsid w:val="00A25BA9"/>
    <w:rsid w:val="00A25BEA"/>
    <w:rsid w:val="00A27B55"/>
    <w:rsid w:val="00A27E33"/>
    <w:rsid w:val="00A30CEB"/>
    <w:rsid w:val="00A31D79"/>
    <w:rsid w:val="00A32FDA"/>
    <w:rsid w:val="00A41EFD"/>
    <w:rsid w:val="00A428BD"/>
    <w:rsid w:val="00A42B21"/>
    <w:rsid w:val="00A52BFC"/>
    <w:rsid w:val="00A53190"/>
    <w:rsid w:val="00A5711C"/>
    <w:rsid w:val="00A5728C"/>
    <w:rsid w:val="00A62523"/>
    <w:rsid w:val="00A62E57"/>
    <w:rsid w:val="00A66E01"/>
    <w:rsid w:val="00A707A7"/>
    <w:rsid w:val="00A70CDF"/>
    <w:rsid w:val="00A76E5C"/>
    <w:rsid w:val="00A828DD"/>
    <w:rsid w:val="00A834A0"/>
    <w:rsid w:val="00A841E8"/>
    <w:rsid w:val="00A87359"/>
    <w:rsid w:val="00A87DA1"/>
    <w:rsid w:val="00A91234"/>
    <w:rsid w:val="00A94BB7"/>
    <w:rsid w:val="00A96938"/>
    <w:rsid w:val="00AA24B0"/>
    <w:rsid w:val="00AA4FEC"/>
    <w:rsid w:val="00AA5240"/>
    <w:rsid w:val="00AA7B34"/>
    <w:rsid w:val="00AA7CD0"/>
    <w:rsid w:val="00AB33D1"/>
    <w:rsid w:val="00AB34C0"/>
    <w:rsid w:val="00AB3538"/>
    <w:rsid w:val="00AB61B0"/>
    <w:rsid w:val="00AB710D"/>
    <w:rsid w:val="00AB7E7E"/>
    <w:rsid w:val="00AC1094"/>
    <w:rsid w:val="00AC19D0"/>
    <w:rsid w:val="00AC24D6"/>
    <w:rsid w:val="00AD002C"/>
    <w:rsid w:val="00AD10C9"/>
    <w:rsid w:val="00AD3D56"/>
    <w:rsid w:val="00AD499A"/>
    <w:rsid w:val="00AD57C0"/>
    <w:rsid w:val="00AE0B02"/>
    <w:rsid w:val="00AE2020"/>
    <w:rsid w:val="00AE24FF"/>
    <w:rsid w:val="00AE5F3F"/>
    <w:rsid w:val="00AE7548"/>
    <w:rsid w:val="00AF08F2"/>
    <w:rsid w:val="00AF0F13"/>
    <w:rsid w:val="00AF1648"/>
    <w:rsid w:val="00AF1B5C"/>
    <w:rsid w:val="00AF457A"/>
    <w:rsid w:val="00AF66A8"/>
    <w:rsid w:val="00B0242F"/>
    <w:rsid w:val="00B0790A"/>
    <w:rsid w:val="00B10135"/>
    <w:rsid w:val="00B10656"/>
    <w:rsid w:val="00B134D3"/>
    <w:rsid w:val="00B13D10"/>
    <w:rsid w:val="00B3120A"/>
    <w:rsid w:val="00B315E4"/>
    <w:rsid w:val="00B3232B"/>
    <w:rsid w:val="00B34C68"/>
    <w:rsid w:val="00B3506C"/>
    <w:rsid w:val="00B37E3E"/>
    <w:rsid w:val="00B40893"/>
    <w:rsid w:val="00B4115A"/>
    <w:rsid w:val="00B41C8A"/>
    <w:rsid w:val="00B42687"/>
    <w:rsid w:val="00B44003"/>
    <w:rsid w:val="00B4645D"/>
    <w:rsid w:val="00B52049"/>
    <w:rsid w:val="00B53DBE"/>
    <w:rsid w:val="00B56414"/>
    <w:rsid w:val="00B60D5C"/>
    <w:rsid w:val="00B63AEF"/>
    <w:rsid w:val="00B72044"/>
    <w:rsid w:val="00B72D9E"/>
    <w:rsid w:val="00B7348B"/>
    <w:rsid w:val="00B73A2A"/>
    <w:rsid w:val="00B73ADD"/>
    <w:rsid w:val="00B77030"/>
    <w:rsid w:val="00B775A2"/>
    <w:rsid w:val="00B80EA0"/>
    <w:rsid w:val="00B81382"/>
    <w:rsid w:val="00B83C3C"/>
    <w:rsid w:val="00B907E3"/>
    <w:rsid w:val="00B93330"/>
    <w:rsid w:val="00B934AD"/>
    <w:rsid w:val="00BB25E5"/>
    <w:rsid w:val="00BC11B0"/>
    <w:rsid w:val="00BC2585"/>
    <w:rsid w:val="00BC4123"/>
    <w:rsid w:val="00BC49A8"/>
    <w:rsid w:val="00BD180F"/>
    <w:rsid w:val="00BD319A"/>
    <w:rsid w:val="00BD7C82"/>
    <w:rsid w:val="00BE040E"/>
    <w:rsid w:val="00BE23A4"/>
    <w:rsid w:val="00BF39AE"/>
    <w:rsid w:val="00BF4049"/>
    <w:rsid w:val="00BF52F9"/>
    <w:rsid w:val="00BF7DBA"/>
    <w:rsid w:val="00C00D0E"/>
    <w:rsid w:val="00C036DA"/>
    <w:rsid w:val="00C052E7"/>
    <w:rsid w:val="00C0629D"/>
    <w:rsid w:val="00C12F43"/>
    <w:rsid w:val="00C131DA"/>
    <w:rsid w:val="00C1512A"/>
    <w:rsid w:val="00C158EB"/>
    <w:rsid w:val="00C21652"/>
    <w:rsid w:val="00C26A13"/>
    <w:rsid w:val="00C30900"/>
    <w:rsid w:val="00C31D97"/>
    <w:rsid w:val="00C3378A"/>
    <w:rsid w:val="00C33ADA"/>
    <w:rsid w:val="00C33D28"/>
    <w:rsid w:val="00C431B4"/>
    <w:rsid w:val="00C454FD"/>
    <w:rsid w:val="00C505AF"/>
    <w:rsid w:val="00C54110"/>
    <w:rsid w:val="00C54C3E"/>
    <w:rsid w:val="00C701A8"/>
    <w:rsid w:val="00C71AA5"/>
    <w:rsid w:val="00C72B59"/>
    <w:rsid w:val="00C75D37"/>
    <w:rsid w:val="00C77C8F"/>
    <w:rsid w:val="00C85F73"/>
    <w:rsid w:val="00C911FA"/>
    <w:rsid w:val="00C94D2D"/>
    <w:rsid w:val="00C97518"/>
    <w:rsid w:val="00CB1917"/>
    <w:rsid w:val="00CB192B"/>
    <w:rsid w:val="00CB4FA8"/>
    <w:rsid w:val="00CD0F43"/>
    <w:rsid w:val="00CD20CB"/>
    <w:rsid w:val="00CE4F47"/>
    <w:rsid w:val="00CE58AD"/>
    <w:rsid w:val="00CF6811"/>
    <w:rsid w:val="00CF6F6E"/>
    <w:rsid w:val="00CF7A1C"/>
    <w:rsid w:val="00D012FF"/>
    <w:rsid w:val="00D15566"/>
    <w:rsid w:val="00D17BBA"/>
    <w:rsid w:val="00D208A0"/>
    <w:rsid w:val="00D24D7F"/>
    <w:rsid w:val="00D314AD"/>
    <w:rsid w:val="00D33ABF"/>
    <w:rsid w:val="00D35D22"/>
    <w:rsid w:val="00D36D00"/>
    <w:rsid w:val="00D37E38"/>
    <w:rsid w:val="00D4045C"/>
    <w:rsid w:val="00D55CB5"/>
    <w:rsid w:val="00D563A6"/>
    <w:rsid w:val="00D56862"/>
    <w:rsid w:val="00D607BD"/>
    <w:rsid w:val="00D6595F"/>
    <w:rsid w:val="00D6596F"/>
    <w:rsid w:val="00D66CC1"/>
    <w:rsid w:val="00D735BE"/>
    <w:rsid w:val="00D802B1"/>
    <w:rsid w:val="00D818F5"/>
    <w:rsid w:val="00D81EB5"/>
    <w:rsid w:val="00D855C3"/>
    <w:rsid w:val="00D874C1"/>
    <w:rsid w:val="00D911F3"/>
    <w:rsid w:val="00D92865"/>
    <w:rsid w:val="00DA206C"/>
    <w:rsid w:val="00DA2C12"/>
    <w:rsid w:val="00DA6D8C"/>
    <w:rsid w:val="00DB0D2F"/>
    <w:rsid w:val="00DB5B47"/>
    <w:rsid w:val="00DC0E58"/>
    <w:rsid w:val="00DD06BE"/>
    <w:rsid w:val="00DD2BCC"/>
    <w:rsid w:val="00DD4AD9"/>
    <w:rsid w:val="00DD7EE4"/>
    <w:rsid w:val="00DE3262"/>
    <w:rsid w:val="00DE6B4C"/>
    <w:rsid w:val="00DE7FF7"/>
    <w:rsid w:val="00DF1783"/>
    <w:rsid w:val="00DF3EAB"/>
    <w:rsid w:val="00DF4000"/>
    <w:rsid w:val="00E03E04"/>
    <w:rsid w:val="00E1118D"/>
    <w:rsid w:val="00E1734A"/>
    <w:rsid w:val="00E22725"/>
    <w:rsid w:val="00E235CF"/>
    <w:rsid w:val="00E241D5"/>
    <w:rsid w:val="00E25C38"/>
    <w:rsid w:val="00E263C6"/>
    <w:rsid w:val="00E361FB"/>
    <w:rsid w:val="00E37617"/>
    <w:rsid w:val="00E40772"/>
    <w:rsid w:val="00E41210"/>
    <w:rsid w:val="00E450A9"/>
    <w:rsid w:val="00E4542B"/>
    <w:rsid w:val="00E47517"/>
    <w:rsid w:val="00E50924"/>
    <w:rsid w:val="00E50FFB"/>
    <w:rsid w:val="00E5180B"/>
    <w:rsid w:val="00E5281D"/>
    <w:rsid w:val="00E53DCB"/>
    <w:rsid w:val="00E601E5"/>
    <w:rsid w:val="00E62772"/>
    <w:rsid w:val="00E631E8"/>
    <w:rsid w:val="00E70EF6"/>
    <w:rsid w:val="00E71738"/>
    <w:rsid w:val="00E7203F"/>
    <w:rsid w:val="00E849A6"/>
    <w:rsid w:val="00E87BE7"/>
    <w:rsid w:val="00E93BED"/>
    <w:rsid w:val="00E9467E"/>
    <w:rsid w:val="00E974D3"/>
    <w:rsid w:val="00EA182E"/>
    <w:rsid w:val="00EA62E0"/>
    <w:rsid w:val="00EB1E4B"/>
    <w:rsid w:val="00EB4764"/>
    <w:rsid w:val="00EB5480"/>
    <w:rsid w:val="00EC08D1"/>
    <w:rsid w:val="00EC45D8"/>
    <w:rsid w:val="00EC62C0"/>
    <w:rsid w:val="00EC6F44"/>
    <w:rsid w:val="00EC6FD0"/>
    <w:rsid w:val="00EC7093"/>
    <w:rsid w:val="00ED0ECE"/>
    <w:rsid w:val="00ED3E63"/>
    <w:rsid w:val="00ED5195"/>
    <w:rsid w:val="00EE0066"/>
    <w:rsid w:val="00EE1042"/>
    <w:rsid w:val="00EE4E9F"/>
    <w:rsid w:val="00EE6223"/>
    <w:rsid w:val="00EE6567"/>
    <w:rsid w:val="00EF20AC"/>
    <w:rsid w:val="00EF2553"/>
    <w:rsid w:val="00F03511"/>
    <w:rsid w:val="00F05BBC"/>
    <w:rsid w:val="00F10A13"/>
    <w:rsid w:val="00F13DF2"/>
    <w:rsid w:val="00F145AE"/>
    <w:rsid w:val="00F1466A"/>
    <w:rsid w:val="00F21D70"/>
    <w:rsid w:val="00F2721E"/>
    <w:rsid w:val="00F31F76"/>
    <w:rsid w:val="00F33FE6"/>
    <w:rsid w:val="00F43FCE"/>
    <w:rsid w:val="00F450EE"/>
    <w:rsid w:val="00F46428"/>
    <w:rsid w:val="00F50320"/>
    <w:rsid w:val="00F507FF"/>
    <w:rsid w:val="00F54540"/>
    <w:rsid w:val="00F55D74"/>
    <w:rsid w:val="00F56E5A"/>
    <w:rsid w:val="00F60E95"/>
    <w:rsid w:val="00F61054"/>
    <w:rsid w:val="00F618A5"/>
    <w:rsid w:val="00F61B2F"/>
    <w:rsid w:val="00F6269E"/>
    <w:rsid w:val="00F6338C"/>
    <w:rsid w:val="00F66BC8"/>
    <w:rsid w:val="00F720AC"/>
    <w:rsid w:val="00F740FB"/>
    <w:rsid w:val="00F764B1"/>
    <w:rsid w:val="00F76E1B"/>
    <w:rsid w:val="00F778BD"/>
    <w:rsid w:val="00F803A5"/>
    <w:rsid w:val="00F81F84"/>
    <w:rsid w:val="00F86454"/>
    <w:rsid w:val="00F87CC4"/>
    <w:rsid w:val="00F92F47"/>
    <w:rsid w:val="00F94D4D"/>
    <w:rsid w:val="00F979AF"/>
    <w:rsid w:val="00FA1A6F"/>
    <w:rsid w:val="00FA3E1E"/>
    <w:rsid w:val="00FA49DC"/>
    <w:rsid w:val="00FB0711"/>
    <w:rsid w:val="00FB74B3"/>
    <w:rsid w:val="00FC4697"/>
    <w:rsid w:val="00FC4BF0"/>
    <w:rsid w:val="00FC7CD9"/>
    <w:rsid w:val="00FD3D7F"/>
    <w:rsid w:val="00FD4CCA"/>
    <w:rsid w:val="00FE50A7"/>
    <w:rsid w:val="00FE7077"/>
    <w:rsid w:val="00FE7ADE"/>
    <w:rsid w:val="00FF0F5C"/>
    <w:rsid w:val="00FF14E9"/>
    <w:rsid w:val="00FF17A8"/>
    <w:rsid w:val="00FF17F2"/>
    <w:rsid w:val="00FF2F1F"/>
    <w:rsid w:val="00FF3F53"/>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F3F"/>
    <w:rPr>
      <w:rFonts w:ascii="VNI-Times" w:hAnsi="VNI-Times"/>
      <w:sz w:val="26"/>
      <w:szCs w:val="26"/>
    </w:rPr>
  </w:style>
  <w:style w:type="paragraph" w:styleId="Heading1">
    <w:name w:val="heading 1"/>
    <w:basedOn w:val="Normal"/>
    <w:next w:val="Normal"/>
    <w:qFormat/>
    <w:rsid w:val="00D55CB5"/>
    <w:pPr>
      <w:keepNext/>
      <w:tabs>
        <w:tab w:val="center" w:pos="1985"/>
      </w:tabs>
      <w:outlineLvl w:val="0"/>
    </w:pPr>
    <w:rPr>
      <w:b/>
      <w:sz w:val="22"/>
      <w:szCs w:val="20"/>
    </w:rPr>
  </w:style>
  <w:style w:type="paragraph" w:styleId="Heading6">
    <w:name w:val="heading 6"/>
    <w:basedOn w:val="Normal"/>
    <w:next w:val="Normal"/>
    <w:qFormat/>
    <w:pPr>
      <w:keepNext/>
      <w:jc w:val="center"/>
      <w:outlineLvl w:val="5"/>
    </w:pPr>
    <w:rPr>
      <w:b/>
      <w:sz w:val="28"/>
      <w:szCs w:val="20"/>
    </w:rPr>
  </w:style>
  <w:style w:type="paragraph" w:styleId="Heading7">
    <w:name w:val="heading 7"/>
    <w:basedOn w:val="Normal"/>
    <w:next w:val="Normal"/>
    <w:qFormat/>
    <w:pPr>
      <w:keepNext/>
      <w:tabs>
        <w:tab w:val="center" w:pos="1985"/>
      </w:tabs>
      <w:outlineLvl w:val="6"/>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AF08F2"/>
    <w:pPr>
      <w:tabs>
        <w:tab w:val="center" w:pos="4320"/>
        <w:tab w:val="right" w:pos="8640"/>
      </w:tabs>
    </w:pPr>
  </w:style>
  <w:style w:type="character" w:styleId="Strong">
    <w:name w:val="Strong"/>
    <w:qFormat/>
    <w:rsid w:val="0054665E"/>
    <w:rPr>
      <w:b/>
      <w:bCs/>
    </w:rPr>
  </w:style>
  <w:style w:type="character" w:customStyle="1" w:styleId="FooterChar">
    <w:name w:val="Footer Char"/>
    <w:link w:val="Footer"/>
    <w:uiPriority w:val="99"/>
    <w:locked/>
    <w:rsid w:val="00A21A89"/>
    <w:rPr>
      <w:rFonts w:ascii="VNI-Times" w:hAnsi="VNI-Times"/>
      <w:sz w:val="26"/>
      <w:szCs w:val="26"/>
      <w:lang w:val="en-US" w:eastAsia="en-US" w:bidi="ar-SA"/>
    </w:rPr>
  </w:style>
  <w:style w:type="paragraph" w:customStyle="1" w:styleId="CharChar1">
    <w:name w:val="Char Char1"/>
    <w:autoRedefine/>
    <w:rsid w:val="00D55CB5"/>
    <w:pPr>
      <w:tabs>
        <w:tab w:val="left" w:pos="1152"/>
      </w:tabs>
      <w:spacing w:before="120" w:after="120" w:line="312" w:lineRule="auto"/>
    </w:pPr>
    <w:rPr>
      <w:rFonts w:ascii="Arial" w:hAnsi="Arial" w:cs="Arial"/>
      <w:sz w:val="26"/>
      <w:szCs w:val="26"/>
    </w:rPr>
  </w:style>
  <w:style w:type="character" w:styleId="Hyperlink">
    <w:name w:val="Hyperlink"/>
    <w:rsid w:val="00E1118D"/>
    <w:rPr>
      <w:color w:val="0000FF"/>
      <w:u w:val="single"/>
    </w:rPr>
  </w:style>
  <w:style w:type="paragraph" w:styleId="BodyTextIndent">
    <w:name w:val="Body Text Indent"/>
    <w:basedOn w:val="Normal"/>
    <w:rsid w:val="00620612"/>
    <w:pPr>
      <w:spacing w:after="120"/>
      <w:ind w:left="360"/>
    </w:pPr>
  </w:style>
  <w:style w:type="paragraph" w:customStyle="1" w:styleId="Char">
    <w:name w:val="Char"/>
    <w:autoRedefine/>
    <w:rsid w:val="003A514C"/>
    <w:pPr>
      <w:tabs>
        <w:tab w:val="left" w:pos="1152"/>
      </w:tabs>
      <w:spacing w:before="120" w:after="120" w:line="312" w:lineRule="auto"/>
    </w:pPr>
    <w:rPr>
      <w:rFonts w:ascii="Arial" w:hAnsi="Arial" w:cs="Arial"/>
      <w:sz w:val="26"/>
      <w:szCs w:val="26"/>
    </w:rPr>
  </w:style>
  <w:style w:type="paragraph" w:customStyle="1" w:styleId="Char0">
    <w:name w:val="Char"/>
    <w:basedOn w:val="Normal"/>
    <w:rsid w:val="00C131DA"/>
    <w:pPr>
      <w:spacing w:after="160" w:line="240" w:lineRule="exact"/>
    </w:pPr>
    <w:rPr>
      <w:rFonts w:ascii="Verdana" w:hAnsi="Verdana" w:cs="Verdana"/>
      <w:sz w:val="20"/>
      <w:szCs w:val="20"/>
    </w:rPr>
  </w:style>
  <w:style w:type="paragraph" w:styleId="NormalWeb">
    <w:name w:val="Normal (Web)"/>
    <w:basedOn w:val="Normal"/>
    <w:uiPriority w:val="99"/>
    <w:unhideWhenUsed/>
    <w:rsid w:val="0052527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05709B"/>
  </w:style>
  <w:style w:type="paragraph" w:styleId="BalloonText">
    <w:name w:val="Balloon Text"/>
    <w:basedOn w:val="Normal"/>
    <w:link w:val="BalloonTextChar"/>
    <w:rsid w:val="002C395C"/>
    <w:rPr>
      <w:rFonts w:ascii="Tahoma" w:hAnsi="Tahoma"/>
      <w:sz w:val="16"/>
      <w:szCs w:val="16"/>
      <w:lang w:val="x-none" w:eastAsia="x-none"/>
    </w:rPr>
  </w:style>
  <w:style w:type="character" w:customStyle="1" w:styleId="BalloonTextChar">
    <w:name w:val="Balloon Text Char"/>
    <w:link w:val="BalloonText"/>
    <w:rsid w:val="002C395C"/>
    <w:rPr>
      <w:rFonts w:ascii="Tahoma" w:hAnsi="Tahoma" w:cs="Tahoma"/>
      <w:sz w:val="16"/>
      <w:szCs w:val="16"/>
    </w:rPr>
  </w:style>
  <w:style w:type="paragraph" w:styleId="ListParagraph">
    <w:name w:val="List Paragraph"/>
    <w:basedOn w:val="Normal"/>
    <w:qFormat/>
    <w:rsid w:val="00E40772"/>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F3F"/>
    <w:rPr>
      <w:rFonts w:ascii="VNI-Times" w:hAnsi="VNI-Times"/>
      <w:sz w:val="26"/>
      <w:szCs w:val="26"/>
    </w:rPr>
  </w:style>
  <w:style w:type="paragraph" w:styleId="Heading1">
    <w:name w:val="heading 1"/>
    <w:basedOn w:val="Normal"/>
    <w:next w:val="Normal"/>
    <w:qFormat/>
    <w:rsid w:val="00D55CB5"/>
    <w:pPr>
      <w:keepNext/>
      <w:tabs>
        <w:tab w:val="center" w:pos="1985"/>
      </w:tabs>
      <w:outlineLvl w:val="0"/>
    </w:pPr>
    <w:rPr>
      <w:b/>
      <w:sz w:val="22"/>
      <w:szCs w:val="20"/>
    </w:rPr>
  </w:style>
  <w:style w:type="paragraph" w:styleId="Heading6">
    <w:name w:val="heading 6"/>
    <w:basedOn w:val="Normal"/>
    <w:next w:val="Normal"/>
    <w:qFormat/>
    <w:pPr>
      <w:keepNext/>
      <w:jc w:val="center"/>
      <w:outlineLvl w:val="5"/>
    </w:pPr>
    <w:rPr>
      <w:b/>
      <w:sz w:val="28"/>
      <w:szCs w:val="20"/>
    </w:rPr>
  </w:style>
  <w:style w:type="paragraph" w:styleId="Heading7">
    <w:name w:val="heading 7"/>
    <w:basedOn w:val="Normal"/>
    <w:next w:val="Normal"/>
    <w:qFormat/>
    <w:pPr>
      <w:keepNext/>
      <w:tabs>
        <w:tab w:val="center" w:pos="1985"/>
      </w:tabs>
      <w:outlineLvl w:val="6"/>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AF08F2"/>
    <w:pPr>
      <w:tabs>
        <w:tab w:val="center" w:pos="4320"/>
        <w:tab w:val="right" w:pos="8640"/>
      </w:tabs>
    </w:pPr>
  </w:style>
  <w:style w:type="character" w:styleId="Strong">
    <w:name w:val="Strong"/>
    <w:qFormat/>
    <w:rsid w:val="0054665E"/>
    <w:rPr>
      <w:b/>
      <w:bCs/>
    </w:rPr>
  </w:style>
  <w:style w:type="character" w:customStyle="1" w:styleId="FooterChar">
    <w:name w:val="Footer Char"/>
    <w:link w:val="Footer"/>
    <w:uiPriority w:val="99"/>
    <w:locked/>
    <w:rsid w:val="00A21A89"/>
    <w:rPr>
      <w:rFonts w:ascii="VNI-Times" w:hAnsi="VNI-Times"/>
      <w:sz w:val="26"/>
      <w:szCs w:val="26"/>
      <w:lang w:val="en-US" w:eastAsia="en-US" w:bidi="ar-SA"/>
    </w:rPr>
  </w:style>
  <w:style w:type="paragraph" w:customStyle="1" w:styleId="CharChar1">
    <w:name w:val="Char Char1"/>
    <w:autoRedefine/>
    <w:rsid w:val="00D55CB5"/>
    <w:pPr>
      <w:tabs>
        <w:tab w:val="left" w:pos="1152"/>
      </w:tabs>
      <w:spacing w:before="120" w:after="120" w:line="312" w:lineRule="auto"/>
    </w:pPr>
    <w:rPr>
      <w:rFonts w:ascii="Arial" w:hAnsi="Arial" w:cs="Arial"/>
      <w:sz w:val="26"/>
      <w:szCs w:val="26"/>
    </w:rPr>
  </w:style>
  <w:style w:type="character" w:styleId="Hyperlink">
    <w:name w:val="Hyperlink"/>
    <w:rsid w:val="00E1118D"/>
    <w:rPr>
      <w:color w:val="0000FF"/>
      <w:u w:val="single"/>
    </w:rPr>
  </w:style>
  <w:style w:type="paragraph" w:styleId="BodyTextIndent">
    <w:name w:val="Body Text Indent"/>
    <w:basedOn w:val="Normal"/>
    <w:rsid w:val="00620612"/>
    <w:pPr>
      <w:spacing w:after="120"/>
      <w:ind w:left="360"/>
    </w:pPr>
  </w:style>
  <w:style w:type="paragraph" w:customStyle="1" w:styleId="Char">
    <w:name w:val="Char"/>
    <w:autoRedefine/>
    <w:rsid w:val="003A514C"/>
    <w:pPr>
      <w:tabs>
        <w:tab w:val="left" w:pos="1152"/>
      </w:tabs>
      <w:spacing w:before="120" w:after="120" w:line="312" w:lineRule="auto"/>
    </w:pPr>
    <w:rPr>
      <w:rFonts w:ascii="Arial" w:hAnsi="Arial" w:cs="Arial"/>
      <w:sz w:val="26"/>
      <w:szCs w:val="26"/>
    </w:rPr>
  </w:style>
  <w:style w:type="paragraph" w:customStyle="1" w:styleId="Char0">
    <w:name w:val="Char"/>
    <w:basedOn w:val="Normal"/>
    <w:rsid w:val="00C131DA"/>
    <w:pPr>
      <w:spacing w:after="160" w:line="240" w:lineRule="exact"/>
    </w:pPr>
    <w:rPr>
      <w:rFonts w:ascii="Verdana" w:hAnsi="Verdana" w:cs="Verdana"/>
      <w:sz w:val="20"/>
      <w:szCs w:val="20"/>
    </w:rPr>
  </w:style>
  <w:style w:type="paragraph" w:styleId="NormalWeb">
    <w:name w:val="Normal (Web)"/>
    <w:basedOn w:val="Normal"/>
    <w:uiPriority w:val="99"/>
    <w:unhideWhenUsed/>
    <w:rsid w:val="0052527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05709B"/>
  </w:style>
  <w:style w:type="paragraph" w:styleId="BalloonText">
    <w:name w:val="Balloon Text"/>
    <w:basedOn w:val="Normal"/>
    <w:link w:val="BalloonTextChar"/>
    <w:rsid w:val="002C395C"/>
    <w:rPr>
      <w:rFonts w:ascii="Tahoma" w:hAnsi="Tahoma"/>
      <w:sz w:val="16"/>
      <w:szCs w:val="16"/>
      <w:lang w:val="x-none" w:eastAsia="x-none"/>
    </w:rPr>
  </w:style>
  <w:style w:type="character" w:customStyle="1" w:styleId="BalloonTextChar">
    <w:name w:val="Balloon Text Char"/>
    <w:link w:val="BalloonText"/>
    <w:rsid w:val="002C395C"/>
    <w:rPr>
      <w:rFonts w:ascii="Tahoma" w:hAnsi="Tahoma" w:cs="Tahoma"/>
      <w:sz w:val="16"/>
      <w:szCs w:val="16"/>
    </w:rPr>
  </w:style>
  <w:style w:type="paragraph" w:styleId="ListParagraph">
    <w:name w:val="List Paragraph"/>
    <w:basedOn w:val="Normal"/>
    <w:qFormat/>
    <w:rsid w:val="00E4077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mattranquandoan12@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BAN ATGT – THAØNH ÑOAØN – COÂNG AN</vt:lpstr>
    </vt:vector>
  </TitlesOfParts>
  <Company>THANH DOAN</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ATGT – THAØNH ÑOAØN – COÂNG AN</dc:title>
  <dc:creator>ANQPDBDC</dc:creator>
  <cp:lastModifiedBy>andongnhi</cp:lastModifiedBy>
  <cp:revision>5</cp:revision>
  <cp:lastPrinted>2019-09-09T05:50:00Z</cp:lastPrinted>
  <dcterms:created xsi:type="dcterms:W3CDTF">2019-09-08T15:08:00Z</dcterms:created>
  <dcterms:modified xsi:type="dcterms:W3CDTF">2019-09-10T01:02:00Z</dcterms:modified>
</cp:coreProperties>
</file>