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E0D0B" w:rsidTr="00B8542A">
        <w:tc>
          <w:tcPr>
            <w:tcW w:w="4678" w:type="dxa"/>
          </w:tcPr>
          <w:p w:rsidR="009E0D0B" w:rsidRPr="00D02889" w:rsidRDefault="009E0D0B" w:rsidP="009E0D0B">
            <w:pPr>
              <w:tabs>
                <w:tab w:val="center" w:pos="2127"/>
                <w:tab w:val="center" w:pos="7088"/>
              </w:tabs>
              <w:jc w:val="center"/>
              <w:rPr>
                <w:sz w:val="28"/>
                <w:szCs w:val="28"/>
              </w:rPr>
            </w:pPr>
            <w:r w:rsidRPr="00D02889">
              <w:rPr>
                <w:sz w:val="28"/>
                <w:szCs w:val="28"/>
              </w:rPr>
              <w:t>THÀNH ĐOÀN TP. HỒ CHÍ MINH</w:t>
            </w:r>
          </w:p>
          <w:p w:rsidR="009E0D0B" w:rsidRPr="00D02889" w:rsidRDefault="009E0D0B" w:rsidP="009E0D0B">
            <w:pPr>
              <w:tabs>
                <w:tab w:val="center" w:pos="2127"/>
                <w:tab w:val="center" w:pos="7088"/>
              </w:tabs>
              <w:jc w:val="center"/>
              <w:rPr>
                <w:b/>
                <w:sz w:val="28"/>
                <w:szCs w:val="28"/>
              </w:rPr>
            </w:pPr>
            <w:r w:rsidRPr="00D02889">
              <w:rPr>
                <w:b/>
                <w:sz w:val="28"/>
                <w:szCs w:val="28"/>
              </w:rPr>
              <w:t>BCH ĐOÀN QUẬN 12</w:t>
            </w:r>
          </w:p>
          <w:p w:rsidR="009E0D0B" w:rsidRPr="00D02889" w:rsidRDefault="009E0D0B" w:rsidP="009E0D0B">
            <w:pPr>
              <w:tabs>
                <w:tab w:val="center" w:pos="2127"/>
                <w:tab w:val="center" w:pos="7088"/>
              </w:tabs>
              <w:jc w:val="center"/>
              <w:rPr>
                <w:b/>
                <w:sz w:val="28"/>
                <w:szCs w:val="28"/>
              </w:rPr>
            </w:pPr>
            <w:r w:rsidRPr="00D02889">
              <w:rPr>
                <w:b/>
                <w:sz w:val="28"/>
                <w:szCs w:val="28"/>
              </w:rPr>
              <w:t>***</w:t>
            </w:r>
          </w:p>
          <w:p w:rsidR="009E0D0B" w:rsidRPr="009E0D0B" w:rsidRDefault="00B8542A" w:rsidP="005D1313">
            <w:pPr>
              <w:tabs>
                <w:tab w:val="center" w:pos="2127"/>
                <w:tab w:val="center" w:pos="7088"/>
              </w:tabs>
              <w:jc w:val="center"/>
              <w:rPr>
                <w:sz w:val="30"/>
                <w:szCs w:val="28"/>
              </w:rPr>
            </w:pPr>
            <w:r>
              <w:rPr>
                <w:sz w:val="28"/>
                <w:szCs w:val="28"/>
              </w:rPr>
              <w:t>Số: 442</w:t>
            </w:r>
            <w:r w:rsidR="00A65CF4">
              <w:rPr>
                <w:sz w:val="28"/>
                <w:szCs w:val="28"/>
              </w:rPr>
              <w:t xml:space="preserve"> </w:t>
            </w:r>
            <w:r w:rsidR="009E0D0B" w:rsidRPr="00D02889">
              <w:rPr>
                <w:sz w:val="28"/>
                <w:szCs w:val="28"/>
              </w:rPr>
              <w:t>-TB/ĐTN-B</w:t>
            </w:r>
            <w:r w:rsidR="005D1313">
              <w:rPr>
                <w:sz w:val="28"/>
                <w:szCs w:val="28"/>
              </w:rPr>
              <w:t>MT.ĐBDC</w:t>
            </w:r>
          </w:p>
        </w:tc>
        <w:tc>
          <w:tcPr>
            <w:tcW w:w="5103" w:type="dxa"/>
          </w:tcPr>
          <w:p w:rsidR="009E0D0B" w:rsidRDefault="009E0D0B" w:rsidP="00BD570D">
            <w:pPr>
              <w:tabs>
                <w:tab w:val="center" w:pos="2127"/>
                <w:tab w:val="center" w:pos="7088"/>
              </w:tabs>
              <w:jc w:val="right"/>
              <w:rPr>
                <w:b/>
                <w:sz w:val="30"/>
                <w:szCs w:val="28"/>
                <w:u w:val="single"/>
              </w:rPr>
            </w:pPr>
            <w:r w:rsidRPr="00CE3724">
              <w:rPr>
                <w:b/>
                <w:sz w:val="30"/>
                <w:szCs w:val="28"/>
                <w:u w:val="single"/>
              </w:rPr>
              <w:t>ĐOÀN TNCS HỒ CHÍ MINH</w:t>
            </w:r>
          </w:p>
          <w:p w:rsidR="009E0D0B" w:rsidRDefault="009E0D0B" w:rsidP="00BD570D">
            <w:pPr>
              <w:tabs>
                <w:tab w:val="center" w:pos="2127"/>
                <w:tab w:val="center" w:pos="7088"/>
              </w:tabs>
              <w:jc w:val="right"/>
              <w:rPr>
                <w:b/>
                <w:sz w:val="30"/>
                <w:szCs w:val="28"/>
                <w:u w:val="single"/>
              </w:rPr>
            </w:pPr>
          </w:p>
          <w:p w:rsidR="009E0D0B" w:rsidRPr="009E0D0B" w:rsidRDefault="009E0D0B" w:rsidP="005D1313">
            <w:pPr>
              <w:tabs>
                <w:tab w:val="center" w:pos="2127"/>
                <w:tab w:val="center" w:pos="7088"/>
              </w:tabs>
              <w:jc w:val="right"/>
              <w:rPr>
                <w:i/>
                <w:sz w:val="30"/>
                <w:szCs w:val="28"/>
              </w:rPr>
            </w:pPr>
            <w:r w:rsidRPr="009E0D0B">
              <w:rPr>
                <w:i/>
                <w:sz w:val="30"/>
                <w:szCs w:val="28"/>
              </w:rPr>
              <w:t>Quận 12, ngày</w:t>
            </w:r>
            <w:r w:rsidR="000130AA">
              <w:rPr>
                <w:i/>
                <w:sz w:val="30"/>
                <w:szCs w:val="28"/>
              </w:rPr>
              <w:t xml:space="preserve"> </w:t>
            </w:r>
            <w:r w:rsidR="00A65CF4">
              <w:rPr>
                <w:i/>
                <w:sz w:val="30"/>
                <w:szCs w:val="28"/>
              </w:rPr>
              <w:t xml:space="preserve"> </w:t>
            </w:r>
            <w:r w:rsidR="00B8542A">
              <w:rPr>
                <w:i/>
                <w:sz w:val="30"/>
                <w:szCs w:val="28"/>
              </w:rPr>
              <w:t>30</w:t>
            </w:r>
            <w:r w:rsidR="00A65CF4">
              <w:rPr>
                <w:i/>
                <w:sz w:val="30"/>
                <w:szCs w:val="28"/>
              </w:rPr>
              <w:t xml:space="preserve"> </w:t>
            </w:r>
            <w:r w:rsidRPr="009E0D0B">
              <w:rPr>
                <w:i/>
                <w:sz w:val="30"/>
                <w:szCs w:val="28"/>
              </w:rPr>
              <w:t xml:space="preserve"> tháng </w:t>
            </w:r>
            <w:r w:rsidR="005D1313">
              <w:rPr>
                <w:i/>
                <w:sz w:val="30"/>
                <w:szCs w:val="28"/>
              </w:rPr>
              <w:t>9</w:t>
            </w:r>
            <w:r w:rsidRPr="009E0D0B">
              <w:rPr>
                <w:i/>
                <w:sz w:val="30"/>
                <w:szCs w:val="28"/>
              </w:rPr>
              <w:t xml:space="preserve"> năm 2015</w:t>
            </w:r>
          </w:p>
        </w:tc>
      </w:tr>
    </w:tbl>
    <w:p w:rsidR="00572ADD" w:rsidRDefault="00572ADD" w:rsidP="008054BD">
      <w:pPr>
        <w:tabs>
          <w:tab w:val="right" w:pos="9360"/>
        </w:tabs>
        <w:jc w:val="center"/>
        <w:rPr>
          <w:b/>
          <w:sz w:val="32"/>
          <w:szCs w:val="28"/>
        </w:rPr>
      </w:pPr>
    </w:p>
    <w:p w:rsidR="008054BD" w:rsidRDefault="008054BD" w:rsidP="008054BD">
      <w:pPr>
        <w:tabs>
          <w:tab w:val="right" w:pos="9360"/>
        </w:tabs>
        <w:jc w:val="center"/>
        <w:rPr>
          <w:b/>
          <w:sz w:val="32"/>
          <w:szCs w:val="28"/>
        </w:rPr>
      </w:pPr>
      <w:r w:rsidRPr="00CE3724">
        <w:rPr>
          <w:b/>
          <w:sz w:val="32"/>
          <w:szCs w:val="28"/>
        </w:rPr>
        <w:t>THÔNG BÁO</w:t>
      </w:r>
    </w:p>
    <w:p w:rsidR="005D1313" w:rsidRDefault="008054BD" w:rsidP="005D1313">
      <w:pPr>
        <w:jc w:val="center"/>
        <w:rPr>
          <w:b/>
          <w:sz w:val="28"/>
          <w:szCs w:val="28"/>
        </w:rPr>
      </w:pPr>
      <w:r w:rsidRPr="00CE3724">
        <w:rPr>
          <w:b/>
          <w:sz w:val="28"/>
          <w:szCs w:val="28"/>
        </w:rPr>
        <w:t xml:space="preserve">V/v </w:t>
      </w:r>
      <w:r w:rsidR="000324B3">
        <w:rPr>
          <w:b/>
          <w:sz w:val="28"/>
          <w:szCs w:val="28"/>
        </w:rPr>
        <w:t xml:space="preserve">tổ chức các hoạt động và </w:t>
      </w:r>
      <w:r w:rsidRPr="00CE3724">
        <w:rPr>
          <w:b/>
          <w:sz w:val="28"/>
          <w:szCs w:val="28"/>
        </w:rPr>
        <w:t xml:space="preserve">phân công cán bộ </w:t>
      </w:r>
      <w:r w:rsidR="009E0D0B">
        <w:rPr>
          <w:b/>
          <w:sz w:val="28"/>
          <w:szCs w:val="28"/>
        </w:rPr>
        <w:t>Quận</w:t>
      </w:r>
      <w:r w:rsidRPr="00CE3724">
        <w:rPr>
          <w:b/>
          <w:sz w:val="28"/>
          <w:szCs w:val="28"/>
        </w:rPr>
        <w:t xml:space="preserve"> Đoàn </w:t>
      </w:r>
      <w:r w:rsidR="00A65CF4">
        <w:rPr>
          <w:b/>
          <w:sz w:val="28"/>
          <w:szCs w:val="28"/>
        </w:rPr>
        <w:t xml:space="preserve">tham dự </w:t>
      </w:r>
    </w:p>
    <w:p w:rsidR="008054BD" w:rsidRPr="00CE3724" w:rsidRDefault="005D1313" w:rsidP="005D1313">
      <w:pPr>
        <w:jc w:val="center"/>
        <w:rPr>
          <w:b/>
          <w:sz w:val="28"/>
          <w:szCs w:val="26"/>
        </w:rPr>
      </w:pPr>
      <w:r>
        <w:rPr>
          <w:b/>
          <w:sz w:val="28"/>
          <w:szCs w:val="28"/>
        </w:rPr>
        <w:t>“Ngày hội thanh niên khu phố tôi”</w:t>
      </w:r>
      <w:r w:rsidR="00DF0189">
        <w:rPr>
          <w:b/>
          <w:sz w:val="28"/>
          <w:szCs w:val="28"/>
        </w:rPr>
        <w:t xml:space="preserve"> năm 2015</w:t>
      </w:r>
    </w:p>
    <w:p w:rsidR="008054BD" w:rsidRPr="00CE3724" w:rsidRDefault="008054BD" w:rsidP="008054BD">
      <w:pPr>
        <w:jc w:val="center"/>
        <w:rPr>
          <w:b/>
          <w:bCs/>
          <w:sz w:val="26"/>
          <w:szCs w:val="26"/>
        </w:rPr>
      </w:pPr>
      <w:r w:rsidRPr="00CE3724">
        <w:rPr>
          <w:b/>
          <w:bCs/>
          <w:sz w:val="26"/>
          <w:szCs w:val="26"/>
        </w:rPr>
        <w:t>-------</w:t>
      </w:r>
    </w:p>
    <w:p w:rsidR="00A25DC5" w:rsidRPr="00403504" w:rsidRDefault="00A25DC5" w:rsidP="00E725D8">
      <w:pPr>
        <w:jc w:val="both"/>
        <w:rPr>
          <w:b/>
          <w:bCs/>
          <w:noProof/>
          <w:sz w:val="20"/>
          <w:szCs w:val="26"/>
        </w:rPr>
      </w:pPr>
    </w:p>
    <w:p w:rsidR="004B2B35" w:rsidRPr="004B2B35" w:rsidRDefault="004B2B35" w:rsidP="00337CB3">
      <w:pPr>
        <w:spacing w:before="120" w:after="120"/>
        <w:ind w:firstLine="539"/>
        <w:jc w:val="both"/>
        <w:rPr>
          <w:spacing w:val="-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Thực hiện </w:t>
      </w:r>
      <w:r w:rsidRPr="004B2B35">
        <w:rPr>
          <w:sz w:val="28"/>
          <w:szCs w:val="28"/>
          <w:shd w:val="clear" w:color="auto" w:fill="FFFFFF"/>
        </w:rPr>
        <w:t>Thông báo số 437-TB/ĐTN-BMT-ĐBDC ngày 28/9/2015 Về việc tiếp tục tổ chức hoạt động thực hiện Cuộc vận động “Xây dựng khu phố, ấp An toàn - Sạch đẹp - Văn minh - Nghĩa tình” (AST) năm 2015</w:t>
      </w:r>
      <w:r>
        <w:rPr>
          <w:sz w:val="28"/>
          <w:szCs w:val="28"/>
          <w:shd w:val="clear" w:color="auto" w:fill="FFFFFF"/>
        </w:rPr>
        <w:t>.</w:t>
      </w:r>
    </w:p>
    <w:p w:rsidR="00E725D8" w:rsidRDefault="00E725D8" w:rsidP="00337CB3">
      <w:pPr>
        <w:spacing w:before="120" w:after="120"/>
        <w:ind w:firstLine="539"/>
        <w:jc w:val="both"/>
        <w:rPr>
          <w:spacing w:val="-2"/>
          <w:sz w:val="28"/>
          <w:szCs w:val="28"/>
        </w:rPr>
      </w:pPr>
      <w:r w:rsidRPr="00BD570D">
        <w:rPr>
          <w:spacing w:val="-2"/>
          <w:sz w:val="28"/>
          <w:szCs w:val="28"/>
        </w:rPr>
        <w:t xml:space="preserve">Ban Thường vụ </w:t>
      </w:r>
      <w:r w:rsidR="0077686D" w:rsidRPr="00BD570D">
        <w:rPr>
          <w:spacing w:val="-2"/>
          <w:sz w:val="28"/>
          <w:szCs w:val="28"/>
        </w:rPr>
        <w:t>Quận</w:t>
      </w:r>
      <w:r w:rsidRPr="00BD570D">
        <w:rPr>
          <w:spacing w:val="-2"/>
          <w:sz w:val="28"/>
          <w:szCs w:val="28"/>
        </w:rPr>
        <w:t xml:space="preserve"> Đoàn phân công cán bộ </w:t>
      </w:r>
      <w:r w:rsidR="0077686D" w:rsidRPr="00BD570D">
        <w:rPr>
          <w:spacing w:val="-2"/>
          <w:sz w:val="28"/>
          <w:szCs w:val="28"/>
        </w:rPr>
        <w:t>Quận</w:t>
      </w:r>
      <w:r w:rsidRPr="00BD570D">
        <w:rPr>
          <w:spacing w:val="-2"/>
          <w:sz w:val="28"/>
          <w:szCs w:val="28"/>
        </w:rPr>
        <w:t xml:space="preserve"> Đoàn</w:t>
      </w:r>
      <w:r w:rsidR="004B2B35">
        <w:rPr>
          <w:spacing w:val="-2"/>
          <w:sz w:val="28"/>
          <w:szCs w:val="28"/>
        </w:rPr>
        <w:t xml:space="preserve"> </w:t>
      </w:r>
      <w:r w:rsidR="00675A8B">
        <w:rPr>
          <w:spacing w:val="-2"/>
          <w:sz w:val="28"/>
          <w:szCs w:val="28"/>
        </w:rPr>
        <w:t xml:space="preserve">tham dự </w:t>
      </w:r>
      <w:r w:rsidR="004B2B35" w:rsidRPr="004908AE">
        <w:rPr>
          <w:b/>
          <w:i/>
          <w:spacing w:val="-2"/>
          <w:sz w:val="28"/>
          <w:szCs w:val="28"/>
        </w:rPr>
        <w:t>“Ngày hội thanh niên khu phố tôi”</w:t>
      </w:r>
      <w:r w:rsidR="004B2B35">
        <w:rPr>
          <w:spacing w:val="-2"/>
          <w:sz w:val="28"/>
          <w:szCs w:val="28"/>
        </w:rPr>
        <w:t xml:space="preserve"> tại 11 phường</w:t>
      </w:r>
      <w:r w:rsidR="004D2741" w:rsidRPr="00BD570D">
        <w:rPr>
          <w:spacing w:val="-2"/>
          <w:sz w:val="28"/>
          <w:szCs w:val="28"/>
        </w:rPr>
        <w:t xml:space="preserve">, </w:t>
      </w:r>
      <w:r w:rsidR="008424F6" w:rsidRPr="00BD570D">
        <w:rPr>
          <w:spacing w:val="-2"/>
          <w:sz w:val="28"/>
          <w:szCs w:val="28"/>
        </w:rPr>
        <w:t xml:space="preserve">cụ thể </w:t>
      </w:r>
      <w:r w:rsidRPr="00BD570D">
        <w:rPr>
          <w:spacing w:val="-2"/>
          <w:sz w:val="28"/>
          <w:szCs w:val="28"/>
        </w:rPr>
        <w:t>như sau:</w:t>
      </w:r>
    </w:p>
    <w:p w:rsidR="00443328" w:rsidRDefault="00443328" w:rsidP="00443328">
      <w:pPr>
        <w:jc w:val="both"/>
        <w:rPr>
          <w:b/>
          <w:spacing w:val="-4"/>
          <w:sz w:val="28"/>
          <w:szCs w:val="28"/>
        </w:rPr>
      </w:pPr>
    </w:p>
    <w:p w:rsidR="004B23CA" w:rsidRPr="003564D6" w:rsidRDefault="00DF0189" w:rsidP="000324B3">
      <w:pPr>
        <w:spacing w:before="120" w:after="12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1</w:t>
      </w:r>
      <w:r w:rsidR="004B23CA" w:rsidRPr="004B23CA">
        <w:rPr>
          <w:b/>
          <w:spacing w:val="-4"/>
          <w:sz w:val="28"/>
          <w:szCs w:val="28"/>
        </w:rPr>
        <w:t>. Thời gian t</w:t>
      </w:r>
      <w:bookmarkStart w:id="0" w:name="_GoBack"/>
      <w:bookmarkEnd w:id="0"/>
      <w:r w:rsidR="004B23CA" w:rsidRPr="004B23CA">
        <w:rPr>
          <w:b/>
          <w:spacing w:val="-4"/>
          <w:sz w:val="28"/>
          <w:szCs w:val="28"/>
        </w:rPr>
        <w:t>ổ chức:</w:t>
      </w:r>
      <w:r w:rsidR="00CE4E23">
        <w:rPr>
          <w:b/>
          <w:spacing w:val="-4"/>
          <w:sz w:val="28"/>
          <w:szCs w:val="28"/>
        </w:rPr>
        <w:t xml:space="preserve"> </w:t>
      </w:r>
      <w:r w:rsidR="00CE4E23" w:rsidRPr="003564D6">
        <w:rPr>
          <w:b/>
          <w:spacing w:val="-4"/>
          <w:sz w:val="28"/>
          <w:szCs w:val="28"/>
        </w:rPr>
        <w:t xml:space="preserve">từ 07g30 đến 10g00, ngày </w:t>
      </w:r>
      <w:r w:rsidR="00CF6EF3" w:rsidRPr="003564D6">
        <w:rPr>
          <w:b/>
          <w:spacing w:val="-4"/>
          <w:sz w:val="28"/>
          <w:szCs w:val="28"/>
        </w:rPr>
        <w:t>04/10/2015</w:t>
      </w:r>
      <w:r w:rsidR="00E30E01" w:rsidRPr="003564D6">
        <w:rPr>
          <w:b/>
          <w:spacing w:val="-4"/>
          <w:sz w:val="28"/>
          <w:szCs w:val="28"/>
        </w:rPr>
        <w:t xml:space="preserve"> (chủ nhật)</w:t>
      </w:r>
      <w:r w:rsidR="00AB0A19" w:rsidRPr="003564D6">
        <w:rPr>
          <w:b/>
          <w:spacing w:val="-4"/>
          <w:sz w:val="28"/>
          <w:szCs w:val="28"/>
        </w:rPr>
        <w:t>.</w:t>
      </w:r>
    </w:p>
    <w:p w:rsidR="004B23CA" w:rsidRDefault="00DF0189" w:rsidP="000324B3">
      <w:pPr>
        <w:spacing w:before="120" w:after="12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</w:t>
      </w:r>
      <w:r w:rsidR="004B23CA">
        <w:rPr>
          <w:b/>
          <w:spacing w:val="-4"/>
          <w:sz w:val="28"/>
          <w:szCs w:val="28"/>
        </w:rPr>
        <w:t xml:space="preserve">. Nội dung </w:t>
      </w:r>
      <w:r>
        <w:rPr>
          <w:b/>
          <w:spacing w:val="-4"/>
          <w:sz w:val="28"/>
          <w:szCs w:val="28"/>
        </w:rPr>
        <w:t>thực hiện</w:t>
      </w:r>
      <w:r w:rsidR="004B23CA">
        <w:rPr>
          <w:b/>
          <w:spacing w:val="-4"/>
          <w:sz w:val="28"/>
          <w:szCs w:val="28"/>
        </w:rPr>
        <w:t>:</w:t>
      </w:r>
      <w:r>
        <w:rPr>
          <w:b/>
          <w:spacing w:val="-4"/>
          <w:sz w:val="28"/>
          <w:szCs w:val="28"/>
        </w:rPr>
        <w:t xml:space="preserve"> </w:t>
      </w:r>
    </w:p>
    <w:p w:rsidR="00730EBB" w:rsidRPr="00730EBB" w:rsidRDefault="00DF0189" w:rsidP="000324B3">
      <w:pPr>
        <w:spacing w:before="120" w:after="120"/>
        <w:ind w:firstLine="54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2.1 </w:t>
      </w:r>
      <w:r w:rsidR="00730EBB" w:rsidRPr="00730EBB">
        <w:rPr>
          <w:b/>
          <w:spacing w:val="-4"/>
          <w:sz w:val="28"/>
          <w:szCs w:val="28"/>
        </w:rPr>
        <w:t>Tổ chức lễ Khánh thành tuyến hẻm “Văn minh - Sạch đẹp – An toàn:</w:t>
      </w:r>
    </w:p>
    <w:p w:rsidR="00DF0189" w:rsidRPr="00DF0189" w:rsidRDefault="00DF0189" w:rsidP="000324B3">
      <w:pPr>
        <w:spacing w:before="120" w:after="120"/>
        <w:ind w:firstLine="540"/>
        <w:jc w:val="both"/>
        <w:rPr>
          <w:spacing w:val="-4"/>
          <w:sz w:val="28"/>
          <w:szCs w:val="28"/>
        </w:rPr>
      </w:pPr>
      <w:r w:rsidRPr="00DF0189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T</w:t>
      </w:r>
      <w:r w:rsidRPr="00DF0189">
        <w:rPr>
          <w:spacing w:val="-4"/>
          <w:sz w:val="28"/>
          <w:szCs w:val="28"/>
        </w:rPr>
        <w:t>uyến hẻm</w:t>
      </w:r>
      <w:r w:rsidR="0021273E" w:rsidRPr="00DF0189">
        <w:rPr>
          <w:spacing w:val="-4"/>
          <w:sz w:val="28"/>
          <w:szCs w:val="28"/>
        </w:rPr>
        <w:t xml:space="preserve"> </w:t>
      </w:r>
      <w:r w:rsidRPr="00DF0189">
        <w:rPr>
          <w:spacing w:val="-4"/>
          <w:sz w:val="28"/>
          <w:szCs w:val="28"/>
        </w:rPr>
        <w:t>hẻm 33 &amp; 35 khu phố 4</w:t>
      </w:r>
      <w:r>
        <w:rPr>
          <w:spacing w:val="-4"/>
          <w:sz w:val="28"/>
          <w:szCs w:val="28"/>
        </w:rPr>
        <w:t>, phường Tân Thới Nhất.</w:t>
      </w:r>
    </w:p>
    <w:p w:rsidR="00D4025E" w:rsidRDefault="00DF0189" w:rsidP="000324B3">
      <w:pPr>
        <w:spacing w:before="120" w:after="12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Tuyến</w:t>
      </w:r>
      <w:r>
        <w:rPr>
          <w:b/>
          <w:spacing w:val="-4"/>
          <w:sz w:val="28"/>
          <w:szCs w:val="28"/>
        </w:rPr>
        <w:t xml:space="preserve"> </w:t>
      </w:r>
      <w:r w:rsidR="00730EBB">
        <w:rPr>
          <w:spacing w:val="-4"/>
          <w:sz w:val="28"/>
          <w:szCs w:val="28"/>
        </w:rPr>
        <w:t>h</w:t>
      </w:r>
      <w:r w:rsidR="00730EBB" w:rsidRPr="00730EBB">
        <w:rPr>
          <w:spacing w:val="-4"/>
          <w:sz w:val="28"/>
          <w:szCs w:val="28"/>
        </w:rPr>
        <w:t>ẻm</w:t>
      </w:r>
      <w:r w:rsidR="00730EBB">
        <w:rPr>
          <w:spacing w:val="-4"/>
          <w:sz w:val="28"/>
          <w:szCs w:val="28"/>
        </w:rPr>
        <w:t xml:space="preserve"> 340 khu ph</w:t>
      </w:r>
      <w:r w:rsidR="00730EBB" w:rsidRPr="00730EBB">
        <w:rPr>
          <w:spacing w:val="-4"/>
          <w:sz w:val="28"/>
          <w:szCs w:val="28"/>
        </w:rPr>
        <w:t>ố</w:t>
      </w:r>
      <w:r w:rsidR="00730EBB">
        <w:rPr>
          <w:spacing w:val="-4"/>
          <w:sz w:val="28"/>
          <w:szCs w:val="28"/>
        </w:rPr>
        <w:t xml:space="preserve"> 4, phư</w:t>
      </w:r>
      <w:r w:rsidR="00730EBB" w:rsidRPr="00730EBB">
        <w:rPr>
          <w:spacing w:val="-4"/>
          <w:sz w:val="28"/>
          <w:szCs w:val="28"/>
        </w:rPr>
        <w:t>ờng</w:t>
      </w:r>
      <w:r w:rsidR="00730EBB">
        <w:rPr>
          <w:spacing w:val="-4"/>
          <w:sz w:val="28"/>
          <w:szCs w:val="28"/>
        </w:rPr>
        <w:t xml:space="preserve"> T</w:t>
      </w:r>
      <w:r w:rsidR="00730EBB" w:rsidRPr="00730EBB">
        <w:rPr>
          <w:spacing w:val="-4"/>
          <w:sz w:val="28"/>
          <w:szCs w:val="28"/>
        </w:rPr>
        <w:t>ân</w:t>
      </w:r>
      <w:r w:rsidR="00730EBB">
        <w:rPr>
          <w:spacing w:val="-4"/>
          <w:sz w:val="28"/>
          <w:szCs w:val="28"/>
        </w:rPr>
        <w:t xml:space="preserve"> Ch</w:t>
      </w:r>
      <w:r w:rsidR="00730EBB" w:rsidRPr="00730EBB">
        <w:rPr>
          <w:spacing w:val="-4"/>
          <w:sz w:val="28"/>
          <w:szCs w:val="28"/>
        </w:rPr>
        <w:t>ánh</w:t>
      </w:r>
      <w:r w:rsidR="00730EBB">
        <w:rPr>
          <w:spacing w:val="-4"/>
          <w:sz w:val="28"/>
          <w:szCs w:val="28"/>
        </w:rPr>
        <w:t xml:space="preserve"> Hi</w:t>
      </w:r>
      <w:r w:rsidR="00730EBB" w:rsidRPr="00730EBB">
        <w:rPr>
          <w:spacing w:val="-4"/>
          <w:sz w:val="28"/>
          <w:szCs w:val="28"/>
        </w:rPr>
        <w:t>ệp</w:t>
      </w:r>
      <w:r w:rsidR="00730EBB">
        <w:rPr>
          <w:spacing w:val="-4"/>
          <w:sz w:val="28"/>
          <w:szCs w:val="28"/>
        </w:rPr>
        <w:t>.</w:t>
      </w:r>
    </w:p>
    <w:p w:rsidR="00DF0189" w:rsidRDefault="00DF0189" w:rsidP="000324B3">
      <w:pPr>
        <w:spacing w:before="120" w:after="12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Đề nghị đoàn phường Tân Thới Nhất và Tân Chánh Hiệp tham m</w:t>
      </w:r>
      <w:r w:rsidRPr="00863A26">
        <w:rPr>
          <w:spacing w:val="-4"/>
          <w:sz w:val="28"/>
          <w:szCs w:val="28"/>
        </w:rPr>
        <w:t>ưu</w:t>
      </w:r>
      <w:r>
        <w:rPr>
          <w:spacing w:val="-4"/>
          <w:sz w:val="28"/>
          <w:szCs w:val="28"/>
        </w:rPr>
        <w:t xml:space="preserve"> Đ</w:t>
      </w:r>
      <w:r w:rsidRPr="00863A26">
        <w:rPr>
          <w:spacing w:val="-4"/>
          <w:sz w:val="28"/>
          <w:szCs w:val="28"/>
        </w:rPr>
        <w:t>ảng</w:t>
      </w:r>
      <w:r>
        <w:rPr>
          <w:spacing w:val="-4"/>
          <w:sz w:val="28"/>
          <w:szCs w:val="28"/>
        </w:rPr>
        <w:t xml:space="preserve"> </w:t>
      </w:r>
      <w:r w:rsidRPr="00863A26">
        <w:rPr>
          <w:spacing w:val="-4"/>
          <w:sz w:val="28"/>
          <w:szCs w:val="28"/>
        </w:rPr>
        <w:t>ủy</w:t>
      </w:r>
      <w:r>
        <w:rPr>
          <w:spacing w:val="-4"/>
          <w:sz w:val="28"/>
          <w:szCs w:val="28"/>
        </w:rPr>
        <w:t xml:space="preserve"> - </w:t>
      </w:r>
      <w:r w:rsidRPr="00863A26">
        <w:rPr>
          <w:spacing w:val="-4"/>
          <w:sz w:val="28"/>
          <w:szCs w:val="28"/>
        </w:rPr>
        <w:t>Ủy</w:t>
      </w:r>
      <w:r>
        <w:rPr>
          <w:spacing w:val="-4"/>
          <w:sz w:val="28"/>
          <w:szCs w:val="28"/>
        </w:rPr>
        <w:t xml:space="preserve"> ban Nh</w:t>
      </w:r>
      <w:r w:rsidRPr="00863A26">
        <w:rPr>
          <w:spacing w:val="-4"/>
          <w:sz w:val="28"/>
          <w:szCs w:val="28"/>
        </w:rPr>
        <w:t>ân</w:t>
      </w:r>
      <w:r>
        <w:rPr>
          <w:spacing w:val="-4"/>
          <w:sz w:val="28"/>
          <w:szCs w:val="28"/>
        </w:rPr>
        <w:t xml:space="preserve"> d</w:t>
      </w:r>
      <w:r w:rsidRPr="00863A26">
        <w:rPr>
          <w:spacing w:val="-4"/>
          <w:sz w:val="28"/>
          <w:szCs w:val="28"/>
        </w:rPr>
        <w:t>ân</w:t>
      </w:r>
      <w:r>
        <w:rPr>
          <w:spacing w:val="-4"/>
          <w:sz w:val="28"/>
          <w:szCs w:val="28"/>
        </w:rPr>
        <w:t xml:space="preserve"> Phư</w:t>
      </w:r>
      <w:r w:rsidRPr="00863A26">
        <w:rPr>
          <w:spacing w:val="-4"/>
          <w:sz w:val="28"/>
          <w:szCs w:val="28"/>
        </w:rPr>
        <w:t>ờng</w:t>
      </w:r>
      <w:r>
        <w:rPr>
          <w:spacing w:val="-4"/>
          <w:sz w:val="28"/>
          <w:szCs w:val="28"/>
        </w:rPr>
        <w:t xml:space="preserve"> v</w:t>
      </w:r>
      <w:r w:rsidRPr="0089257B">
        <w:rPr>
          <w:spacing w:val="-4"/>
          <w:sz w:val="28"/>
          <w:szCs w:val="28"/>
        </w:rPr>
        <w:t>à</w:t>
      </w:r>
      <w:r>
        <w:rPr>
          <w:spacing w:val="-4"/>
          <w:sz w:val="28"/>
          <w:szCs w:val="28"/>
        </w:rPr>
        <w:t xml:space="preserve"> ph</w:t>
      </w:r>
      <w:r w:rsidRPr="0089257B">
        <w:rPr>
          <w:spacing w:val="-4"/>
          <w:sz w:val="28"/>
          <w:szCs w:val="28"/>
        </w:rPr>
        <w:t>ối</w:t>
      </w:r>
      <w:r>
        <w:rPr>
          <w:spacing w:val="-4"/>
          <w:sz w:val="28"/>
          <w:szCs w:val="28"/>
        </w:rPr>
        <w:t xml:space="preserve"> h</w:t>
      </w:r>
      <w:r w:rsidRPr="0089257B">
        <w:rPr>
          <w:spacing w:val="-4"/>
          <w:sz w:val="28"/>
          <w:szCs w:val="28"/>
        </w:rPr>
        <w:t>ợp</w:t>
      </w:r>
      <w:r>
        <w:rPr>
          <w:spacing w:val="-4"/>
          <w:sz w:val="28"/>
          <w:szCs w:val="28"/>
        </w:rPr>
        <w:t xml:space="preserve"> v</w:t>
      </w:r>
      <w:r w:rsidRPr="0089257B">
        <w:rPr>
          <w:spacing w:val="-4"/>
          <w:sz w:val="28"/>
          <w:szCs w:val="28"/>
        </w:rPr>
        <w:t>ới</w:t>
      </w:r>
      <w:r>
        <w:rPr>
          <w:spacing w:val="-4"/>
          <w:sz w:val="28"/>
          <w:szCs w:val="28"/>
        </w:rPr>
        <w:t xml:space="preserve"> c</w:t>
      </w:r>
      <w:r w:rsidRPr="0089257B">
        <w:rPr>
          <w:spacing w:val="-4"/>
          <w:sz w:val="28"/>
          <w:szCs w:val="28"/>
        </w:rPr>
        <w:t>ác</w:t>
      </w:r>
      <w:r>
        <w:rPr>
          <w:spacing w:val="-4"/>
          <w:sz w:val="28"/>
          <w:szCs w:val="28"/>
        </w:rPr>
        <w:t xml:space="preserve"> ban ng</w:t>
      </w:r>
      <w:r w:rsidRPr="0089257B">
        <w:rPr>
          <w:spacing w:val="-4"/>
          <w:sz w:val="28"/>
          <w:szCs w:val="28"/>
        </w:rPr>
        <w:t>ành</w:t>
      </w:r>
      <w:r>
        <w:rPr>
          <w:spacing w:val="-4"/>
          <w:sz w:val="28"/>
          <w:szCs w:val="28"/>
        </w:rPr>
        <w:t xml:space="preserve"> đo</w:t>
      </w:r>
      <w:r w:rsidRPr="0089257B">
        <w:rPr>
          <w:spacing w:val="-4"/>
          <w:sz w:val="28"/>
          <w:szCs w:val="28"/>
        </w:rPr>
        <w:t>àn</w:t>
      </w:r>
      <w:r>
        <w:rPr>
          <w:spacing w:val="-4"/>
          <w:sz w:val="28"/>
          <w:szCs w:val="28"/>
        </w:rPr>
        <w:t xml:space="preserve"> th</w:t>
      </w:r>
      <w:r w:rsidRPr="0089257B">
        <w:rPr>
          <w:spacing w:val="-4"/>
          <w:sz w:val="28"/>
          <w:szCs w:val="28"/>
        </w:rPr>
        <w:t>ể</w:t>
      </w:r>
      <w:r>
        <w:rPr>
          <w:spacing w:val="-4"/>
          <w:sz w:val="28"/>
          <w:szCs w:val="28"/>
        </w:rPr>
        <w:t xml:space="preserve"> tổ chức Lễ Khánh thành tuyến hẻm “Văn minh – Sạch đẹp – An toàn”</w:t>
      </w:r>
      <w:r w:rsidR="000324B3">
        <w:rPr>
          <w:spacing w:val="-4"/>
          <w:sz w:val="28"/>
          <w:szCs w:val="28"/>
        </w:rPr>
        <w:t>.</w:t>
      </w:r>
    </w:p>
    <w:p w:rsidR="00DF0189" w:rsidRDefault="00DF0189" w:rsidP="000324B3">
      <w:pPr>
        <w:spacing w:before="120" w:after="120"/>
        <w:ind w:firstLine="54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2.2 Tổ chức “Ngày hội thanh niên khu phố tôi”.</w:t>
      </w:r>
    </w:p>
    <w:p w:rsidR="00DF0189" w:rsidRPr="00DF0189" w:rsidRDefault="00DF0189" w:rsidP="000324B3">
      <w:pPr>
        <w:spacing w:before="120" w:after="120"/>
        <w:ind w:firstLine="54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Địa điểm: </w:t>
      </w:r>
      <w:r w:rsidRPr="00DF0189">
        <w:rPr>
          <w:spacing w:val="-4"/>
          <w:sz w:val="28"/>
          <w:szCs w:val="28"/>
        </w:rPr>
        <w:t>Tại các phường trên địa bàn Quận 12 (trừ phường Tân Chánh Hiệp, Tân Thới Nhất)</w:t>
      </w:r>
    </w:p>
    <w:p w:rsidR="00DF0189" w:rsidRPr="004B23CA" w:rsidRDefault="00516C0C" w:rsidP="000324B3">
      <w:pPr>
        <w:spacing w:before="120" w:after="120"/>
        <w:ind w:firstLine="54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*</w:t>
      </w:r>
      <w:r w:rsidR="00DF0189">
        <w:rPr>
          <w:b/>
          <w:spacing w:val="-4"/>
          <w:sz w:val="28"/>
          <w:szCs w:val="28"/>
        </w:rPr>
        <w:t>Chương trình l</w:t>
      </w:r>
      <w:r w:rsidR="00DF0189" w:rsidRPr="00924C7D">
        <w:rPr>
          <w:b/>
          <w:spacing w:val="-4"/>
          <w:sz w:val="28"/>
          <w:szCs w:val="28"/>
        </w:rPr>
        <w:t>ễ</w:t>
      </w:r>
      <w:r w:rsidR="00DF0189">
        <w:rPr>
          <w:b/>
          <w:spacing w:val="-4"/>
          <w:sz w:val="28"/>
          <w:szCs w:val="28"/>
        </w:rPr>
        <w:t>:</w:t>
      </w:r>
    </w:p>
    <w:p w:rsidR="00DF0189" w:rsidRDefault="00DF0189" w:rsidP="000324B3">
      <w:pPr>
        <w:spacing w:before="120" w:after="12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Tuyên bố lý do, giới thiệu đại biểu. </w:t>
      </w:r>
    </w:p>
    <w:p w:rsidR="00DF0189" w:rsidRDefault="00DF0189" w:rsidP="000324B3">
      <w:pPr>
        <w:spacing w:before="120" w:after="12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Giới thiệu về cuộc vận động </w:t>
      </w:r>
      <w:r w:rsidRPr="004B2B35">
        <w:rPr>
          <w:sz w:val="28"/>
          <w:szCs w:val="28"/>
          <w:shd w:val="clear" w:color="auto" w:fill="FFFFFF"/>
        </w:rPr>
        <w:t>“Xây dựng khu phố, ấp</w:t>
      </w:r>
      <w:r>
        <w:rPr>
          <w:sz w:val="28"/>
          <w:szCs w:val="28"/>
          <w:shd w:val="clear" w:color="auto" w:fill="FFFFFF"/>
        </w:rPr>
        <w:t>, h</w:t>
      </w:r>
      <w:r w:rsidRPr="00771408">
        <w:rPr>
          <w:sz w:val="28"/>
          <w:szCs w:val="28"/>
          <w:shd w:val="clear" w:color="auto" w:fill="FFFFFF"/>
        </w:rPr>
        <w:t>ẻm</w:t>
      </w:r>
      <w:r w:rsidRPr="004B2B35">
        <w:rPr>
          <w:sz w:val="28"/>
          <w:szCs w:val="28"/>
          <w:shd w:val="clear" w:color="auto" w:fill="FFFFFF"/>
        </w:rPr>
        <w:t xml:space="preserve"> An toàn - Sạch đẹp - Văn minh - Nghĩa tình” (AST)</w:t>
      </w:r>
      <w:r>
        <w:rPr>
          <w:sz w:val="28"/>
          <w:szCs w:val="28"/>
          <w:shd w:val="clear" w:color="auto" w:fill="FFFFFF"/>
        </w:rPr>
        <w:t xml:space="preserve"> với các tiêu chí</w:t>
      </w:r>
      <w:r>
        <w:rPr>
          <w:spacing w:val="-4"/>
          <w:sz w:val="28"/>
          <w:szCs w:val="28"/>
        </w:rPr>
        <w:t xml:space="preserve"> th</w:t>
      </w:r>
      <w:r w:rsidRPr="00771408">
        <w:rPr>
          <w:spacing w:val="-4"/>
          <w:sz w:val="28"/>
          <w:szCs w:val="28"/>
        </w:rPr>
        <w:t>ực</w:t>
      </w:r>
      <w:r>
        <w:rPr>
          <w:spacing w:val="-4"/>
          <w:sz w:val="28"/>
          <w:szCs w:val="28"/>
        </w:rPr>
        <w:t xml:space="preserve"> hi</w:t>
      </w:r>
      <w:r w:rsidRPr="00771408">
        <w:rPr>
          <w:spacing w:val="-4"/>
          <w:sz w:val="28"/>
          <w:szCs w:val="28"/>
        </w:rPr>
        <w:t>ện</w:t>
      </w:r>
      <w:r>
        <w:rPr>
          <w:spacing w:val="-4"/>
          <w:sz w:val="28"/>
          <w:szCs w:val="28"/>
        </w:rPr>
        <w:t xml:space="preserve"> t</w:t>
      </w:r>
      <w:r w:rsidRPr="00771408">
        <w:rPr>
          <w:spacing w:val="-4"/>
          <w:sz w:val="28"/>
          <w:szCs w:val="28"/>
        </w:rPr>
        <w:t>ại</w:t>
      </w:r>
      <w:r>
        <w:rPr>
          <w:spacing w:val="-4"/>
          <w:sz w:val="28"/>
          <w:szCs w:val="28"/>
        </w:rPr>
        <w:t xml:space="preserve"> tuy</w:t>
      </w:r>
      <w:r w:rsidRPr="00771408">
        <w:rPr>
          <w:spacing w:val="-4"/>
          <w:sz w:val="28"/>
          <w:szCs w:val="28"/>
        </w:rPr>
        <w:t>ến</w:t>
      </w:r>
      <w:r>
        <w:rPr>
          <w:spacing w:val="-4"/>
          <w:sz w:val="28"/>
          <w:szCs w:val="28"/>
        </w:rPr>
        <w:t xml:space="preserve"> h</w:t>
      </w:r>
      <w:r w:rsidRPr="00771408">
        <w:rPr>
          <w:spacing w:val="-4"/>
          <w:sz w:val="28"/>
          <w:szCs w:val="28"/>
        </w:rPr>
        <w:t>ẻm</w:t>
      </w:r>
      <w:r>
        <w:rPr>
          <w:spacing w:val="-4"/>
          <w:sz w:val="28"/>
          <w:szCs w:val="28"/>
        </w:rPr>
        <w:t>.</w:t>
      </w:r>
    </w:p>
    <w:p w:rsidR="00DF0189" w:rsidRDefault="00DF0189" w:rsidP="000324B3">
      <w:pPr>
        <w:spacing w:before="120" w:after="12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Ph</w:t>
      </w:r>
      <w:r w:rsidRPr="00127C29">
        <w:rPr>
          <w:spacing w:val="-4"/>
          <w:sz w:val="28"/>
          <w:szCs w:val="28"/>
        </w:rPr>
        <w:t>át</w:t>
      </w:r>
      <w:r>
        <w:rPr>
          <w:spacing w:val="-4"/>
          <w:sz w:val="28"/>
          <w:szCs w:val="28"/>
        </w:rPr>
        <w:t xml:space="preserve"> bi</w:t>
      </w:r>
      <w:r w:rsidRPr="00127C29">
        <w:rPr>
          <w:spacing w:val="-4"/>
          <w:sz w:val="28"/>
          <w:szCs w:val="28"/>
        </w:rPr>
        <w:t>ểu</w:t>
      </w:r>
      <w:r>
        <w:rPr>
          <w:spacing w:val="-4"/>
          <w:sz w:val="28"/>
          <w:szCs w:val="28"/>
        </w:rPr>
        <w:t xml:space="preserve"> h</w:t>
      </w:r>
      <w:r w:rsidRPr="00127C29">
        <w:rPr>
          <w:spacing w:val="-4"/>
          <w:sz w:val="28"/>
          <w:szCs w:val="28"/>
        </w:rPr>
        <w:t>ưởng</w:t>
      </w:r>
      <w:r>
        <w:rPr>
          <w:spacing w:val="-4"/>
          <w:sz w:val="28"/>
          <w:szCs w:val="28"/>
        </w:rPr>
        <w:t xml:space="preserve"> </w:t>
      </w:r>
      <w:r w:rsidRPr="00127C29">
        <w:rPr>
          <w:spacing w:val="-4"/>
          <w:sz w:val="28"/>
          <w:szCs w:val="28"/>
        </w:rPr>
        <w:t>ứng</w:t>
      </w:r>
      <w:r>
        <w:rPr>
          <w:spacing w:val="-4"/>
          <w:sz w:val="28"/>
          <w:szCs w:val="28"/>
        </w:rPr>
        <w:t xml:space="preserve"> c</w:t>
      </w:r>
      <w:r w:rsidRPr="00127C29">
        <w:rPr>
          <w:spacing w:val="-4"/>
          <w:sz w:val="28"/>
          <w:szCs w:val="28"/>
        </w:rPr>
        <w:t>ủa</w:t>
      </w:r>
      <w:r>
        <w:rPr>
          <w:spacing w:val="-4"/>
          <w:sz w:val="28"/>
          <w:szCs w:val="28"/>
        </w:rPr>
        <w:t xml:space="preserve"> ngư</w:t>
      </w:r>
      <w:r w:rsidRPr="00127C29">
        <w:rPr>
          <w:spacing w:val="-4"/>
          <w:sz w:val="28"/>
          <w:szCs w:val="28"/>
        </w:rPr>
        <w:t>ời</w:t>
      </w:r>
      <w:r>
        <w:rPr>
          <w:spacing w:val="-4"/>
          <w:sz w:val="28"/>
          <w:szCs w:val="28"/>
        </w:rPr>
        <w:t xml:space="preserve"> d</w:t>
      </w:r>
      <w:r w:rsidRPr="00127C29">
        <w:rPr>
          <w:spacing w:val="-4"/>
          <w:sz w:val="28"/>
          <w:szCs w:val="28"/>
        </w:rPr>
        <w:t>ân</w:t>
      </w:r>
      <w:r>
        <w:rPr>
          <w:spacing w:val="-4"/>
          <w:sz w:val="28"/>
          <w:szCs w:val="28"/>
        </w:rPr>
        <w:t>.</w:t>
      </w:r>
    </w:p>
    <w:p w:rsidR="00DF0189" w:rsidRDefault="00DF0189" w:rsidP="000324B3">
      <w:pPr>
        <w:spacing w:before="120" w:after="12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Ph</w:t>
      </w:r>
      <w:r w:rsidRPr="00127C29">
        <w:rPr>
          <w:spacing w:val="-4"/>
          <w:sz w:val="28"/>
          <w:szCs w:val="28"/>
        </w:rPr>
        <w:t>át</w:t>
      </w:r>
      <w:r>
        <w:rPr>
          <w:spacing w:val="-4"/>
          <w:sz w:val="28"/>
          <w:szCs w:val="28"/>
        </w:rPr>
        <w:t xml:space="preserve"> bi</w:t>
      </w:r>
      <w:r w:rsidRPr="00127C29">
        <w:rPr>
          <w:spacing w:val="-4"/>
          <w:sz w:val="28"/>
          <w:szCs w:val="28"/>
        </w:rPr>
        <w:t>ểu</w:t>
      </w:r>
      <w:r>
        <w:rPr>
          <w:spacing w:val="-4"/>
          <w:sz w:val="28"/>
          <w:szCs w:val="28"/>
        </w:rPr>
        <w:t xml:space="preserve"> c</w:t>
      </w:r>
      <w:r w:rsidRPr="00127C29">
        <w:rPr>
          <w:spacing w:val="-4"/>
          <w:sz w:val="28"/>
          <w:szCs w:val="28"/>
        </w:rPr>
        <w:t>ủa</w:t>
      </w:r>
      <w:r>
        <w:rPr>
          <w:spacing w:val="-4"/>
          <w:sz w:val="28"/>
          <w:szCs w:val="28"/>
        </w:rPr>
        <w:t xml:space="preserve"> l</w:t>
      </w:r>
      <w:r w:rsidRPr="00127C29">
        <w:rPr>
          <w:spacing w:val="-4"/>
          <w:sz w:val="28"/>
          <w:szCs w:val="28"/>
        </w:rPr>
        <w:t>ãnh</w:t>
      </w:r>
      <w:r>
        <w:rPr>
          <w:spacing w:val="-4"/>
          <w:sz w:val="28"/>
          <w:szCs w:val="28"/>
        </w:rPr>
        <w:t xml:space="preserve"> đ</w:t>
      </w:r>
      <w:r w:rsidRPr="00127C29">
        <w:rPr>
          <w:spacing w:val="-4"/>
          <w:sz w:val="28"/>
          <w:szCs w:val="28"/>
        </w:rPr>
        <w:t>ạo</w:t>
      </w:r>
      <w:r>
        <w:rPr>
          <w:spacing w:val="-4"/>
          <w:sz w:val="28"/>
          <w:szCs w:val="28"/>
        </w:rPr>
        <w:t xml:space="preserve"> phư</w:t>
      </w:r>
      <w:r w:rsidRPr="00127C29">
        <w:rPr>
          <w:spacing w:val="-4"/>
          <w:sz w:val="28"/>
          <w:szCs w:val="28"/>
        </w:rPr>
        <w:t>ờng</w:t>
      </w:r>
      <w:r>
        <w:rPr>
          <w:spacing w:val="-4"/>
          <w:sz w:val="28"/>
          <w:szCs w:val="28"/>
        </w:rPr>
        <w:t>.</w:t>
      </w:r>
    </w:p>
    <w:p w:rsidR="00DF0189" w:rsidRPr="00516C0C" w:rsidRDefault="00DF0189" w:rsidP="000324B3">
      <w:pPr>
        <w:spacing w:before="120" w:after="120"/>
        <w:ind w:firstLine="540"/>
        <w:jc w:val="both"/>
        <w:rPr>
          <w:spacing w:val="-4"/>
          <w:sz w:val="12"/>
          <w:szCs w:val="28"/>
        </w:rPr>
      </w:pPr>
    </w:p>
    <w:p w:rsidR="00DF0189" w:rsidRPr="00863A26" w:rsidRDefault="00516C0C" w:rsidP="000324B3">
      <w:pPr>
        <w:spacing w:before="120" w:after="120"/>
        <w:ind w:firstLine="54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*</w:t>
      </w:r>
      <w:r w:rsidR="00DF0189" w:rsidRPr="00863A26">
        <w:rPr>
          <w:b/>
          <w:spacing w:val="-4"/>
          <w:sz w:val="28"/>
          <w:szCs w:val="28"/>
        </w:rPr>
        <w:t xml:space="preserve"> Nội dung</w:t>
      </w:r>
      <w:r w:rsidR="00DF0189">
        <w:rPr>
          <w:b/>
          <w:spacing w:val="-4"/>
          <w:sz w:val="28"/>
          <w:szCs w:val="28"/>
        </w:rPr>
        <w:t xml:space="preserve"> tuyên truyền</w:t>
      </w:r>
      <w:r w:rsidR="00DF0189" w:rsidRPr="00863A26">
        <w:rPr>
          <w:b/>
          <w:spacing w:val="-4"/>
          <w:sz w:val="28"/>
          <w:szCs w:val="28"/>
        </w:rPr>
        <w:t>:</w:t>
      </w:r>
      <w:r w:rsidR="00DF0189">
        <w:rPr>
          <w:b/>
          <w:spacing w:val="-4"/>
          <w:sz w:val="28"/>
          <w:szCs w:val="28"/>
        </w:rPr>
        <w:t xml:space="preserve"> </w:t>
      </w:r>
    </w:p>
    <w:p w:rsidR="00DF0189" w:rsidRPr="008176E4" w:rsidRDefault="00DF0189" w:rsidP="000324B3">
      <w:pPr>
        <w:spacing w:before="120" w:after="120"/>
        <w:ind w:firstLine="540"/>
        <w:jc w:val="both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Báo cáo tình hình an ninh trật tự (Phòng cháy chữa cháy) trên địa bàn.</w:t>
      </w:r>
    </w:p>
    <w:p w:rsidR="00DF0189" w:rsidRDefault="00DF0189" w:rsidP="000324B3">
      <w:pPr>
        <w:spacing w:before="120" w:after="12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Mô tả những phương thức phạm tội phổ biến (nguyên nhân xảy ra hỏa hoạn) trong thời gian gần đây và cách phòng ngừa.</w:t>
      </w:r>
    </w:p>
    <w:p w:rsidR="00DF0189" w:rsidRDefault="00DF0189" w:rsidP="000324B3">
      <w:pPr>
        <w:spacing w:before="120" w:after="12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Hướng dẫn kỹ năng thoát hiểm, đề phòng khi gặp tội phạm (gặp hỏa hoạn).</w:t>
      </w:r>
    </w:p>
    <w:p w:rsidR="00DF0189" w:rsidRDefault="00DF0189" w:rsidP="000324B3">
      <w:pPr>
        <w:spacing w:before="120" w:after="12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Tọa đàm, giải đáp thắc mắc cho người dân.</w:t>
      </w:r>
    </w:p>
    <w:p w:rsidR="00516C0C" w:rsidRPr="00516C0C" w:rsidRDefault="00AB0A19" w:rsidP="000324B3">
      <w:pPr>
        <w:spacing w:before="120" w:after="120"/>
        <w:ind w:firstLine="540"/>
        <w:jc w:val="both"/>
        <w:rPr>
          <w:spacing w:val="-4"/>
          <w:sz w:val="28"/>
          <w:szCs w:val="28"/>
        </w:rPr>
      </w:pPr>
      <w:r w:rsidRPr="009963C3">
        <w:rPr>
          <w:b/>
          <w:i/>
          <w:spacing w:val="-4"/>
          <w:sz w:val="28"/>
          <w:szCs w:val="28"/>
        </w:rPr>
        <w:t>* Lưu ý:</w:t>
      </w:r>
      <w:r>
        <w:rPr>
          <w:spacing w:val="-4"/>
          <w:sz w:val="28"/>
          <w:szCs w:val="28"/>
        </w:rPr>
        <w:t xml:space="preserve"> </w:t>
      </w:r>
      <w:r w:rsidR="0086406A">
        <w:rPr>
          <w:spacing w:val="-4"/>
          <w:sz w:val="28"/>
          <w:szCs w:val="28"/>
        </w:rPr>
        <w:t xml:space="preserve">Tùy vào điều kiện của đơn vị, các phường có thể linh động tổ chức chương trình cho phù hợp. </w:t>
      </w:r>
      <w:r>
        <w:rPr>
          <w:spacing w:val="-4"/>
          <w:sz w:val="28"/>
          <w:szCs w:val="28"/>
        </w:rPr>
        <w:t>C</w:t>
      </w:r>
      <w:r w:rsidRPr="00AB0A19">
        <w:rPr>
          <w:spacing w:val="-4"/>
          <w:sz w:val="28"/>
          <w:szCs w:val="28"/>
        </w:rPr>
        <w:t>ác</w:t>
      </w:r>
      <w:r>
        <w:rPr>
          <w:spacing w:val="-4"/>
          <w:sz w:val="28"/>
          <w:szCs w:val="28"/>
        </w:rPr>
        <w:t xml:space="preserve"> đ</w:t>
      </w:r>
      <w:r w:rsidRPr="00AB0A19">
        <w:rPr>
          <w:spacing w:val="-4"/>
          <w:sz w:val="28"/>
          <w:szCs w:val="28"/>
        </w:rPr>
        <w:t>ơn</w:t>
      </w:r>
      <w:r>
        <w:rPr>
          <w:spacing w:val="-4"/>
          <w:sz w:val="28"/>
          <w:szCs w:val="28"/>
        </w:rPr>
        <w:t xml:space="preserve"> v</w:t>
      </w:r>
      <w:r w:rsidRPr="00AB0A19">
        <w:rPr>
          <w:spacing w:val="-4"/>
          <w:sz w:val="28"/>
          <w:szCs w:val="28"/>
        </w:rPr>
        <w:t>ị</w:t>
      </w:r>
      <w:r>
        <w:rPr>
          <w:spacing w:val="-4"/>
          <w:sz w:val="28"/>
          <w:szCs w:val="28"/>
        </w:rPr>
        <w:t xml:space="preserve"> b</w:t>
      </w:r>
      <w:r w:rsidRPr="00CF6EF3">
        <w:rPr>
          <w:spacing w:val="-4"/>
          <w:sz w:val="28"/>
          <w:szCs w:val="28"/>
        </w:rPr>
        <w:t>áo</w:t>
      </w:r>
      <w:r>
        <w:rPr>
          <w:spacing w:val="-4"/>
          <w:sz w:val="28"/>
          <w:szCs w:val="28"/>
        </w:rPr>
        <w:t xml:space="preserve"> c</w:t>
      </w:r>
      <w:r w:rsidRPr="00E30E01">
        <w:rPr>
          <w:spacing w:val="-4"/>
          <w:sz w:val="28"/>
          <w:szCs w:val="28"/>
        </w:rPr>
        <w:t>áo</w:t>
      </w:r>
      <w:r>
        <w:rPr>
          <w:spacing w:val="-4"/>
          <w:sz w:val="28"/>
          <w:szCs w:val="28"/>
        </w:rPr>
        <w:t xml:space="preserve"> n</w:t>
      </w:r>
      <w:r w:rsidRPr="00AB0A19">
        <w:rPr>
          <w:spacing w:val="-4"/>
          <w:sz w:val="28"/>
          <w:szCs w:val="28"/>
        </w:rPr>
        <w:t>ội</w:t>
      </w:r>
      <w:r>
        <w:rPr>
          <w:spacing w:val="-4"/>
          <w:sz w:val="28"/>
          <w:szCs w:val="28"/>
        </w:rPr>
        <w:t xml:space="preserve"> dung v</w:t>
      </w:r>
      <w:r w:rsidRPr="00AB0A19">
        <w:rPr>
          <w:spacing w:val="-4"/>
          <w:sz w:val="28"/>
          <w:szCs w:val="28"/>
        </w:rPr>
        <w:t>à</w:t>
      </w:r>
      <w:r>
        <w:rPr>
          <w:spacing w:val="-4"/>
          <w:sz w:val="28"/>
          <w:szCs w:val="28"/>
        </w:rPr>
        <w:t xml:space="preserve"> th</w:t>
      </w:r>
      <w:r w:rsidRPr="00AB0A19">
        <w:rPr>
          <w:spacing w:val="-4"/>
          <w:sz w:val="28"/>
          <w:szCs w:val="28"/>
        </w:rPr>
        <w:t>ời</w:t>
      </w:r>
      <w:r>
        <w:rPr>
          <w:spacing w:val="-4"/>
          <w:sz w:val="28"/>
          <w:szCs w:val="28"/>
        </w:rPr>
        <w:t xml:space="preserve"> gian c</w:t>
      </w:r>
      <w:r w:rsidRPr="00CF6EF3">
        <w:rPr>
          <w:spacing w:val="-4"/>
          <w:sz w:val="28"/>
          <w:szCs w:val="28"/>
        </w:rPr>
        <w:t>ụ</w:t>
      </w:r>
      <w:r>
        <w:rPr>
          <w:spacing w:val="-4"/>
          <w:sz w:val="28"/>
          <w:szCs w:val="28"/>
        </w:rPr>
        <w:t xml:space="preserve"> th</w:t>
      </w:r>
      <w:r w:rsidRPr="00CF6EF3">
        <w:rPr>
          <w:spacing w:val="-4"/>
          <w:sz w:val="28"/>
          <w:szCs w:val="28"/>
        </w:rPr>
        <w:t>ể</w:t>
      </w:r>
      <w:r>
        <w:rPr>
          <w:spacing w:val="-4"/>
          <w:sz w:val="28"/>
          <w:szCs w:val="28"/>
        </w:rPr>
        <w:t xml:space="preserve"> cho c</w:t>
      </w:r>
      <w:r w:rsidRPr="00CF6EF3">
        <w:rPr>
          <w:spacing w:val="-4"/>
          <w:sz w:val="28"/>
          <w:szCs w:val="28"/>
        </w:rPr>
        <w:t>án</w:t>
      </w:r>
      <w:r>
        <w:rPr>
          <w:spacing w:val="-4"/>
          <w:sz w:val="28"/>
          <w:szCs w:val="28"/>
        </w:rPr>
        <w:t xml:space="preserve"> b</w:t>
      </w:r>
      <w:r w:rsidRPr="00CF6EF3">
        <w:rPr>
          <w:spacing w:val="-4"/>
          <w:sz w:val="28"/>
          <w:szCs w:val="28"/>
        </w:rPr>
        <w:t>ộ</w:t>
      </w:r>
      <w:r>
        <w:rPr>
          <w:spacing w:val="-4"/>
          <w:sz w:val="28"/>
          <w:szCs w:val="28"/>
        </w:rPr>
        <w:t xml:space="preserve"> </w:t>
      </w:r>
      <w:r w:rsidR="00B94C09">
        <w:rPr>
          <w:spacing w:val="-4"/>
          <w:sz w:val="28"/>
          <w:szCs w:val="28"/>
        </w:rPr>
        <w:t>Qu</w:t>
      </w:r>
      <w:r w:rsidR="00B94C09" w:rsidRPr="00B94C09">
        <w:rPr>
          <w:spacing w:val="-4"/>
          <w:sz w:val="28"/>
          <w:szCs w:val="28"/>
        </w:rPr>
        <w:t>ận</w:t>
      </w:r>
      <w:r w:rsidR="00B94C09">
        <w:rPr>
          <w:spacing w:val="-4"/>
          <w:sz w:val="28"/>
          <w:szCs w:val="28"/>
        </w:rPr>
        <w:t xml:space="preserve"> </w:t>
      </w:r>
      <w:r w:rsidR="00B94C09" w:rsidRPr="00B94C09">
        <w:rPr>
          <w:spacing w:val="-4"/>
          <w:sz w:val="28"/>
          <w:szCs w:val="28"/>
        </w:rPr>
        <w:t>Đoàn</w:t>
      </w:r>
      <w:r w:rsidR="00B94C0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đư</w:t>
      </w:r>
      <w:r w:rsidRPr="00AB0A19">
        <w:rPr>
          <w:spacing w:val="-4"/>
          <w:sz w:val="28"/>
          <w:szCs w:val="28"/>
        </w:rPr>
        <w:t>ợc</w:t>
      </w:r>
      <w:r>
        <w:rPr>
          <w:spacing w:val="-4"/>
          <w:sz w:val="28"/>
          <w:szCs w:val="28"/>
        </w:rPr>
        <w:t xml:space="preserve"> ph</w:t>
      </w:r>
      <w:r w:rsidRPr="00AB0A19">
        <w:rPr>
          <w:spacing w:val="-4"/>
          <w:sz w:val="28"/>
          <w:szCs w:val="28"/>
        </w:rPr>
        <w:t>ân</w:t>
      </w:r>
      <w:r>
        <w:rPr>
          <w:spacing w:val="-4"/>
          <w:sz w:val="28"/>
          <w:szCs w:val="28"/>
        </w:rPr>
        <w:t xml:space="preserve"> c</w:t>
      </w:r>
      <w:r w:rsidRPr="00AB0A19">
        <w:rPr>
          <w:spacing w:val="-4"/>
          <w:sz w:val="28"/>
          <w:szCs w:val="28"/>
        </w:rPr>
        <w:t>ông</w:t>
      </w:r>
      <w:r>
        <w:rPr>
          <w:spacing w:val="-4"/>
          <w:sz w:val="28"/>
          <w:szCs w:val="28"/>
        </w:rPr>
        <w:t xml:space="preserve"> tham d</w:t>
      </w:r>
      <w:r w:rsidRPr="00AB0A19">
        <w:rPr>
          <w:spacing w:val="-4"/>
          <w:sz w:val="28"/>
          <w:szCs w:val="28"/>
        </w:rPr>
        <w:t>ự</w:t>
      </w:r>
      <w:r>
        <w:rPr>
          <w:spacing w:val="-4"/>
          <w:sz w:val="28"/>
          <w:szCs w:val="28"/>
        </w:rPr>
        <w:t xml:space="preserve"> trư</w:t>
      </w:r>
      <w:r w:rsidRPr="00E30E01">
        <w:rPr>
          <w:spacing w:val="-4"/>
          <w:sz w:val="28"/>
          <w:szCs w:val="28"/>
        </w:rPr>
        <w:t>ớc</w:t>
      </w:r>
      <w:r>
        <w:rPr>
          <w:spacing w:val="-4"/>
          <w:sz w:val="28"/>
          <w:szCs w:val="28"/>
        </w:rPr>
        <w:t xml:space="preserve"> ng</w:t>
      </w:r>
      <w:r w:rsidRPr="00E30E01">
        <w:rPr>
          <w:spacing w:val="-4"/>
          <w:sz w:val="28"/>
          <w:szCs w:val="28"/>
        </w:rPr>
        <w:t>ày</w:t>
      </w:r>
      <w:r>
        <w:rPr>
          <w:spacing w:val="-4"/>
          <w:sz w:val="28"/>
          <w:szCs w:val="28"/>
        </w:rPr>
        <w:t xml:space="preserve"> </w:t>
      </w:r>
      <w:r w:rsidRPr="002E4FD0">
        <w:rPr>
          <w:b/>
          <w:spacing w:val="-4"/>
          <w:sz w:val="28"/>
          <w:szCs w:val="28"/>
        </w:rPr>
        <w:t>02/10/2015 (thứ 6).</w:t>
      </w:r>
      <w:r w:rsidR="00516C0C">
        <w:rPr>
          <w:b/>
          <w:spacing w:val="-4"/>
          <w:sz w:val="28"/>
          <w:szCs w:val="28"/>
        </w:rPr>
        <w:t xml:space="preserve"> </w:t>
      </w:r>
      <w:r w:rsidR="00516C0C" w:rsidRPr="00516C0C">
        <w:rPr>
          <w:spacing w:val="-4"/>
          <w:sz w:val="28"/>
          <w:szCs w:val="28"/>
        </w:rPr>
        <w:t>Và gửi hình ảnh tổ chức “Ngày hội thanh niên khu phố tôi”</w:t>
      </w:r>
      <w:r w:rsidR="00516C0C">
        <w:rPr>
          <w:spacing w:val="-4"/>
          <w:sz w:val="28"/>
          <w:szCs w:val="28"/>
        </w:rPr>
        <w:t xml:space="preserve"> về Quận Đoàn 12 qua email: </w:t>
      </w:r>
      <w:hyperlink r:id="rId9" w:history="1">
        <w:r w:rsidR="00516C0C" w:rsidRPr="002D52D5">
          <w:rPr>
            <w:rStyle w:val="Hyperlink"/>
            <w:spacing w:val="-4"/>
            <w:sz w:val="28"/>
            <w:szCs w:val="28"/>
          </w:rPr>
          <w:t>doanquan12@gmail.com</w:t>
        </w:r>
      </w:hyperlink>
      <w:r w:rsidR="00516C0C">
        <w:rPr>
          <w:spacing w:val="-4"/>
          <w:sz w:val="28"/>
          <w:szCs w:val="28"/>
        </w:rPr>
        <w:t xml:space="preserve"> hạn chót là </w:t>
      </w:r>
      <w:r w:rsidR="00516C0C" w:rsidRPr="00516C0C">
        <w:rPr>
          <w:b/>
          <w:spacing w:val="-4"/>
          <w:sz w:val="28"/>
          <w:szCs w:val="28"/>
        </w:rPr>
        <w:t>11g00, ngày 04/10/2015.</w:t>
      </w:r>
    </w:p>
    <w:p w:rsidR="00516C0C" w:rsidRPr="000324B3" w:rsidRDefault="00516C0C" w:rsidP="000324B3">
      <w:pPr>
        <w:spacing w:before="120" w:after="120"/>
        <w:ind w:firstLine="540"/>
        <w:jc w:val="both"/>
        <w:rPr>
          <w:b/>
          <w:spacing w:val="-4"/>
          <w:sz w:val="12"/>
          <w:szCs w:val="28"/>
        </w:rPr>
      </w:pPr>
    </w:p>
    <w:p w:rsidR="00DF0189" w:rsidRDefault="00516C0C" w:rsidP="00516C0C">
      <w:p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3. </w:t>
      </w:r>
      <w:r w:rsidR="00DF0189" w:rsidRPr="00267597">
        <w:rPr>
          <w:b/>
          <w:spacing w:val="-2"/>
          <w:sz w:val="28"/>
          <w:szCs w:val="28"/>
        </w:rPr>
        <w:t>Phân công cán bộ</w:t>
      </w:r>
      <w:r w:rsidR="00DF0189">
        <w:rPr>
          <w:b/>
          <w:spacing w:val="-2"/>
          <w:sz w:val="28"/>
          <w:szCs w:val="28"/>
        </w:rPr>
        <w:t xml:space="preserve"> Quận Đoàn tham dự</w:t>
      </w:r>
      <w:r w:rsidR="000324B3">
        <w:rPr>
          <w:b/>
          <w:spacing w:val="-2"/>
          <w:sz w:val="28"/>
          <w:szCs w:val="28"/>
        </w:rPr>
        <w:t xml:space="preserve"> hoạt động</w:t>
      </w:r>
      <w:r w:rsidR="00DF0189" w:rsidRPr="00267597">
        <w:rPr>
          <w:b/>
          <w:spacing w:val="-2"/>
          <w:sz w:val="28"/>
          <w:szCs w:val="28"/>
        </w:rPr>
        <w:t>:</w:t>
      </w:r>
    </w:p>
    <w:p w:rsidR="00516C0C" w:rsidRPr="00BD570D" w:rsidRDefault="00516C0C" w:rsidP="00516C0C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5"/>
        <w:gridCol w:w="3685"/>
      </w:tblGrid>
      <w:tr w:rsidR="00DF0189" w:rsidRPr="00E30DF8" w:rsidTr="00E5043D">
        <w:trPr>
          <w:trHeight w:val="523"/>
        </w:trPr>
        <w:tc>
          <w:tcPr>
            <w:tcW w:w="567" w:type="dxa"/>
            <w:shd w:val="clear" w:color="auto" w:fill="auto"/>
            <w:vAlign w:val="center"/>
          </w:tcPr>
          <w:p w:rsidR="00DF0189" w:rsidRPr="00E30DF8" w:rsidRDefault="00DF0189" w:rsidP="00E5043D">
            <w:pPr>
              <w:jc w:val="center"/>
              <w:rPr>
                <w:b/>
                <w:sz w:val="26"/>
                <w:szCs w:val="26"/>
              </w:rPr>
            </w:pPr>
            <w:r w:rsidRPr="00E30DF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DF0189" w:rsidRPr="00E30DF8" w:rsidRDefault="00DF0189" w:rsidP="00E5043D">
            <w:pPr>
              <w:jc w:val="center"/>
              <w:rPr>
                <w:b/>
                <w:sz w:val="26"/>
                <w:szCs w:val="26"/>
              </w:rPr>
            </w:pPr>
            <w:r w:rsidRPr="00E30DF8">
              <w:rPr>
                <w:b/>
                <w:sz w:val="26"/>
                <w:szCs w:val="26"/>
              </w:rPr>
              <w:t>Cán bộ Quận Đoàn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0189" w:rsidRPr="00E30DF8" w:rsidRDefault="00DF0189" w:rsidP="00E5043D">
            <w:pPr>
              <w:jc w:val="center"/>
              <w:rPr>
                <w:b/>
                <w:sz w:val="26"/>
                <w:szCs w:val="26"/>
              </w:rPr>
            </w:pPr>
            <w:r w:rsidRPr="00E30DF8">
              <w:rPr>
                <w:b/>
                <w:sz w:val="26"/>
                <w:szCs w:val="26"/>
              </w:rPr>
              <w:t>Đơn vị</w:t>
            </w:r>
          </w:p>
        </w:tc>
      </w:tr>
      <w:tr w:rsidR="00DF0189" w:rsidRPr="00E30DF8" w:rsidTr="00E504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F0189" w:rsidRPr="00E30DF8" w:rsidRDefault="00DF0189" w:rsidP="00E5043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pacing w:val="-4"/>
                <w:sz w:val="26"/>
                <w:szCs w:val="26"/>
              </w:rPr>
            </w:pPr>
            <w:r w:rsidRPr="00E30DF8">
              <w:rPr>
                <w:spacing w:val="-4"/>
                <w:sz w:val="26"/>
                <w:szCs w:val="26"/>
              </w:rPr>
              <w:t>Đ/c Thái Bảo Ngân – UVTV, Chánh VP Quận Đoàn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Thạnh Lộc, Thạnh Xuân</w:t>
            </w:r>
          </w:p>
        </w:tc>
      </w:tr>
      <w:tr w:rsidR="00DF0189" w:rsidRPr="00E30DF8" w:rsidTr="00E504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F0189" w:rsidRPr="00E30DF8" w:rsidRDefault="00DF0189" w:rsidP="00E5043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 w:rsidRPr="00E30DF8">
              <w:rPr>
                <w:sz w:val="26"/>
                <w:szCs w:val="26"/>
              </w:rPr>
              <w:t xml:space="preserve">Đ/c Lê Duy Tùng – </w:t>
            </w:r>
            <w:r>
              <w:rPr>
                <w:sz w:val="26"/>
                <w:szCs w:val="26"/>
              </w:rPr>
              <w:t>Phó</w:t>
            </w:r>
            <w:r w:rsidRPr="00E30DF8">
              <w:rPr>
                <w:sz w:val="26"/>
                <w:szCs w:val="26"/>
              </w:rPr>
              <w:t xml:space="preserve"> Ban MT-ĐBDC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Phường Tân Chánh Hiệp </w:t>
            </w:r>
          </w:p>
        </w:tc>
      </w:tr>
      <w:tr w:rsidR="00DF0189" w:rsidRPr="00E30DF8" w:rsidTr="00E504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F0189" w:rsidRPr="00E30DF8" w:rsidRDefault="00DF0189" w:rsidP="00E5043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 w:rsidRPr="00E30DF8">
              <w:rPr>
                <w:sz w:val="26"/>
                <w:szCs w:val="26"/>
              </w:rPr>
              <w:t>Đ/c Nguyễn Thị Phương Nga – Phó VP Quận Đoàn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Đông Hưng Thuận</w:t>
            </w:r>
          </w:p>
        </w:tc>
      </w:tr>
      <w:tr w:rsidR="00DF0189" w:rsidRPr="00E30DF8" w:rsidTr="00E504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F0189" w:rsidRPr="00E30DF8" w:rsidRDefault="00DF0189" w:rsidP="00E5043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color w:val="000000"/>
                <w:sz w:val="26"/>
                <w:szCs w:val="26"/>
              </w:rPr>
            </w:pPr>
            <w:r w:rsidRPr="00E30DF8">
              <w:rPr>
                <w:color w:val="000000"/>
                <w:sz w:val="26"/>
                <w:szCs w:val="26"/>
              </w:rPr>
              <w:t xml:space="preserve">Đ/c </w:t>
            </w:r>
            <w:r w:rsidRPr="00E30DF8">
              <w:rPr>
                <w:sz w:val="26"/>
                <w:szCs w:val="26"/>
              </w:rPr>
              <w:t xml:space="preserve">Đinh Thị Quỳnh An – UVBCH, Trưởng Ban </w:t>
            </w:r>
            <w:r>
              <w:rPr>
                <w:sz w:val="26"/>
                <w:szCs w:val="26"/>
              </w:rPr>
              <w:t>TG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Thới An</w:t>
            </w:r>
          </w:p>
        </w:tc>
      </w:tr>
      <w:tr w:rsidR="00DF0189" w:rsidRPr="00E30DF8" w:rsidTr="00E504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F0189" w:rsidRPr="00E30DF8" w:rsidRDefault="00DF0189" w:rsidP="00E5043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 w:rsidRPr="00E30DF8">
              <w:rPr>
                <w:sz w:val="26"/>
                <w:szCs w:val="26"/>
              </w:rPr>
              <w:t>Đ/c Cao Minh Thông –</w:t>
            </w:r>
            <w:r>
              <w:rPr>
                <w:sz w:val="26"/>
                <w:szCs w:val="26"/>
              </w:rPr>
              <w:t xml:space="preserve"> UVBCH, </w:t>
            </w:r>
            <w:r w:rsidRPr="00E30DF8">
              <w:rPr>
                <w:sz w:val="26"/>
                <w:szCs w:val="26"/>
              </w:rPr>
              <w:t>Phó Ban CNLĐ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Tân Thới Nhất</w:t>
            </w:r>
          </w:p>
        </w:tc>
      </w:tr>
      <w:tr w:rsidR="00DF0189" w:rsidRPr="00E30DF8" w:rsidTr="00E504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F0189" w:rsidRPr="00E30DF8" w:rsidRDefault="00DF0189" w:rsidP="00E5043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 w:rsidRPr="00E30DF8">
              <w:rPr>
                <w:sz w:val="26"/>
                <w:szCs w:val="26"/>
              </w:rPr>
              <w:t>Đ/c Huỳnh Minh Lộc – Cán bộ Văn phòng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Hiệp Thành</w:t>
            </w:r>
          </w:p>
        </w:tc>
      </w:tr>
      <w:tr w:rsidR="00DF0189" w:rsidRPr="00E30DF8" w:rsidTr="00E504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F0189" w:rsidRPr="00E30DF8" w:rsidRDefault="00DF0189" w:rsidP="00E5043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 w:rsidRPr="00E30DF8">
              <w:rPr>
                <w:sz w:val="26"/>
                <w:szCs w:val="26"/>
              </w:rPr>
              <w:t>Đ/c Nguyễn Minh Thuận - Cán bộ Ban MT-ĐBDC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Tân Hưng Thuận</w:t>
            </w:r>
          </w:p>
        </w:tc>
      </w:tr>
      <w:tr w:rsidR="00DF0189" w:rsidRPr="00E30DF8" w:rsidTr="00E504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F0189" w:rsidRPr="00E30DF8" w:rsidRDefault="00DF0189" w:rsidP="00E5043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Phạm Văn Hòa – Cán bộ Ban CNLĐ Quận Đoàn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0189" w:rsidRPr="00E30DF8" w:rsidRDefault="00DF0189" w:rsidP="00E5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 Trung Mỹ Tây</w:t>
            </w:r>
          </w:p>
        </w:tc>
      </w:tr>
      <w:tr w:rsidR="00DF0189" w:rsidRPr="00E30DF8" w:rsidTr="00E504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F0189" w:rsidRPr="00E30DF8" w:rsidRDefault="00DF0189" w:rsidP="00E5043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F0189" w:rsidRDefault="00DF0189" w:rsidP="00E5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Nguyễn Tấn Đức - </w:t>
            </w:r>
            <w:r w:rsidRPr="00E30DF8">
              <w:rPr>
                <w:sz w:val="26"/>
                <w:szCs w:val="26"/>
              </w:rPr>
              <w:t>Cán bộ Ban MT-ĐBDC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0189" w:rsidRDefault="00DF0189" w:rsidP="00E5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Phường Tân Thới Hiệp</w:t>
            </w:r>
          </w:p>
        </w:tc>
      </w:tr>
      <w:tr w:rsidR="00DF0189" w:rsidRPr="00E30DF8" w:rsidTr="00E504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F0189" w:rsidRPr="00E30DF8" w:rsidRDefault="00DF0189" w:rsidP="00E5043D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DF0189" w:rsidRDefault="00DF0189" w:rsidP="00E5043D">
            <w:pPr>
              <w:rPr>
                <w:sz w:val="26"/>
                <w:szCs w:val="26"/>
              </w:rPr>
            </w:pPr>
            <w:r w:rsidRPr="0089257B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/c Nguy</w:t>
            </w:r>
            <w:r w:rsidRPr="0089257B">
              <w:rPr>
                <w:sz w:val="26"/>
                <w:szCs w:val="26"/>
              </w:rPr>
              <w:t>ễn</w:t>
            </w:r>
            <w:r>
              <w:rPr>
                <w:sz w:val="26"/>
                <w:szCs w:val="26"/>
              </w:rPr>
              <w:t xml:space="preserve"> Ho</w:t>
            </w:r>
            <w:r w:rsidRPr="0089257B">
              <w:rPr>
                <w:sz w:val="26"/>
                <w:szCs w:val="26"/>
              </w:rPr>
              <w:t>ài</w:t>
            </w:r>
            <w:r>
              <w:rPr>
                <w:sz w:val="26"/>
                <w:szCs w:val="26"/>
              </w:rPr>
              <w:t xml:space="preserve"> B</w:t>
            </w:r>
            <w:r w:rsidRPr="0089257B">
              <w:rPr>
                <w:sz w:val="26"/>
                <w:szCs w:val="26"/>
              </w:rPr>
              <w:t>ảo</w:t>
            </w:r>
            <w:r>
              <w:rPr>
                <w:sz w:val="26"/>
                <w:szCs w:val="26"/>
              </w:rPr>
              <w:t xml:space="preserve"> – C</w:t>
            </w:r>
            <w:r w:rsidRPr="0089257B">
              <w:rPr>
                <w:sz w:val="26"/>
                <w:szCs w:val="26"/>
              </w:rPr>
              <w:t>án</w:t>
            </w:r>
            <w:r>
              <w:rPr>
                <w:sz w:val="26"/>
                <w:szCs w:val="26"/>
              </w:rPr>
              <w:t xml:space="preserve"> b</w:t>
            </w:r>
            <w:r w:rsidRPr="0089257B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 ban TNTH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0189" w:rsidRDefault="00DF0189" w:rsidP="00E50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</w:t>
            </w:r>
            <w:r w:rsidRPr="0089257B">
              <w:rPr>
                <w:sz w:val="26"/>
                <w:szCs w:val="26"/>
              </w:rPr>
              <w:t>ường</w:t>
            </w:r>
            <w:r>
              <w:rPr>
                <w:sz w:val="26"/>
                <w:szCs w:val="26"/>
              </w:rPr>
              <w:t xml:space="preserve"> An Ph</w:t>
            </w:r>
            <w:r w:rsidRPr="0089257B">
              <w:rPr>
                <w:sz w:val="26"/>
                <w:szCs w:val="26"/>
              </w:rPr>
              <w:t>ú</w:t>
            </w:r>
            <w:r>
              <w:rPr>
                <w:sz w:val="26"/>
                <w:szCs w:val="26"/>
              </w:rPr>
              <w:t xml:space="preserve"> </w:t>
            </w:r>
            <w:r w:rsidRPr="0089257B">
              <w:rPr>
                <w:sz w:val="26"/>
                <w:szCs w:val="26"/>
              </w:rPr>
              <w:t>Đông</w:t>
            </w:r>
          </w:p>
        </w:tc>
      </w:tr>
    </w:tbl>
    <w:p w:rsidR="00267597" w:rsidRPr="00D4025E" w:rsidRDefault="00267597" w:rsidP="003C3D00">
      <w:pPr>
        <w:ind w:firstLine="540"/>
        <w:jc w:val="both"/>
        <w:rPr>
          <w:spacing w:val="-4"/>
          <w:sz w:val="28"/>
          <w:szCs w:val="28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0130AA" w:rsidTr="000130AA">
        <w:tc>
          <w:tcPr>
            <w:tcW w:w="4077" w:type="dxa"/>
          </w:tcPr>
          <w:p w:rsidR="000130AA" w:rsidRDefault="000130AA" w:rsidP="000130AA">
            <w:pPr>
              <w:rPr>
                <w:b/>
                <w:sz w:val="20"/>
                <w:szCs w:val="20"/>
              </w:rPr>
            </w:pPr>
          </w:p>
          <w:p w:rsidR="000130AA" w:rsidRPr="00572ADD" w:rsidRDefault="000130AA" w:rsidP="000130AA">
            <w:pPr>
              <w:rPr>
                <w:b/>
                <w:sz w:val="20"/>
                <w:szCs w:val="20"/>
              </w:rPr>
            </w:pPr>
            <w:r w:rsidRPr="00572ADD">
              <w:rPr>
                <w:b/>
                <w:sz w:val="20"/>
                <w:szCs w:val="20"/>
              </w:rPr>
              <w:t>Nơi nhận:</w:t>
            </w:r>
          </w:p>
          <w:p w:rsidR="000130AA" w:rsidRPr="00572ADD" w:rsidRDefault="000130AA" w:rsidP="000130AA">
            <w:pPr>
              <w:rPr>
                <w:sz w:val="20"/>
                <w:szCs w:val="20"/>
              </w:rPr>
            </w:pPr>
            <w:r w:rsidRPr="00572ADD">
              <w:rPr>
                <w:sz w:val="20"/>
                <w:szCs w:val="20"/>
              </w:rPr>
              <w:t>- BTV</w:t>
            </w:r>
            <w:r>
              <w:rPr>
                <w:sz w:val="20"/>
                <w:szCs w:val="20"/>
              </w:rPr>
              <w:t xml:space="preserve"> Quận</w:t>
            </w:r>
            <w:r w:rsidR="0043160E">
              <w:rPr>
                <w:sz w:val="20"/>
                <w:szCs w:val="20"/>
              </w:rPr>
              <w:t xml:space="preserve"> </w:t>
            </w:r>
            <w:r w:rsidRPr="00572ADD">
              <w:rPr>
                <w:sz w:val="20"/>
                <w:szCs w:val="20"/>
              </w:rPr>
              <w:t>Đoàn;</w:t>
            </w:r>
          </w:p>
          <w:p w:rsidR="000130AA" w:rsidRPr="00572ADD" w:rsidRDefault="000130AA" w:rsidP="000130AA">
            <w:pPr>
              <w:rPr>
                <w:sz w:val="20"/>
                <w:szCs w:val="20"/>
              </w:rPr>
            </w:pPr>
            <w:r w:rsidRPr="00572ADD">
              <w:rPr>
                <w:sz w:val="20"/>
                <w:szCs w:val="20"/>
              </w:rPr>
              <w:t>- CB</w:t>
            </w:r>
            <w:r>
              <w:rPr>
                <w:sz w:val="20"/>
                <w:szCs w:val="20"/>
              </w:rPr>
              <w:t>Q</w:t>
            </w:r>
            <w:r w:rsidRPr="00572ADD">
              <w:rPr>
                <w:sz w:val="20"/>
                <w:szCs w:val="20"/>
              </w:rPr>
              <w:t>Đ được phân công;</w:t>
            </w:r>
          </w:p>
          <w:p w:rsidR="000130AA" w:rsidRPr="00572ADD" w:rsidRDefault="000130AA" w:rsidP="000130AA">
            <w:pPr>
              <w:rPr>
                <w:sz w:val="20"/>
                <w:szCs w:val="20"/>
              </w:rPr>
            </w:pPr>
            <w:r w:rsidRPr="00572ADD">
              <w:rPr>
                <w:sz w:val="20"/>
                <w:szCs w:val="20"/>
              </w:rPr>
              <w:t>- Cơ sở Đoàn trực thuộc;</w:t>
            </w:r>
          </w:p>
          <w:p w:rsidR="000130AA" w:rsidRPr="00572ADD" w:rsidRDefault="000130AA" w:rsidP="000130AA">
            <w:pPr>
              <w:rPr>
                <w:sz w:val="20"/>
                <w:szCs w:val="20"/>
              </w:rPr>
            </w:pPr>
            <w:r w:rsidRPr="00572ADD">
              <w:rPr>
                <w:sz w:val="20"/>
                <w:szCs w:val="20"/>
              </w:rPr>
              <w:t xml:space="preserve">- Lưu VT </w:t>
            </w:r>
            <w:r>
              <w:rPr>
                <w:sz w:val="20"/>
                <w:szCs w:val="20"/>
              </w:rPr>
              <w:t>.</w:t>
            </w:r>
          </w:p>
          <w:p w:rsidR="000130AA" w:rsidRDefault="000130AA" w:rsidP="00E725D8">
            <w:pPr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5387" w:type="dxa"/>
          </w:tcPr>
          <w:p w:rsidR="000130AA" w:rsidRPr="0041297B" w:rsidRDefault="000130AA" w:rsidP="000130AA">
            <w:pPr>
              <w:pStyle w:val="BodyText"/>
              <w:tabs>
                <w:tab w:val="center" w:pos="900"/>
                <w:tab w:val="center" w:pos="6840"/>
              </w:tabs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41297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TL. BAN THƯỜNG VỤ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QUẬN </w:t>
            </w:r>
            <w:r w:rsidRPr="0041297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ĐOÀN</w:t>
            </w:r>
          </w:p>
          <w:p w:rsidR="000130AA" w:rsidRPr="0041297B" w:rsidRDefault="000130AA" w:rsidP="000130AA">
            <w:pPr>
              <w:pStyle w:val="BodyText"/>
              <w:tabs>
                <w:tab w:val="center" w:pos="900"/>
                <w:tab w:val="center" w:pos="6840"/>
              </w:tabs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1297B">
              <w:rPr>
                <w:rFonts w:ascii="Times New Roman" w:hAnsi="Times New Roman"/>
                <w:bCs/>
                <w:noProof/>
                <w:sz w:val="28"/>
                <w:szCs w:val="28"/>
              </w:rPr>
              <w:t>CHÁNH VĂN PHÒNG</w:t>
            </w:r>
          </w:p>
          <w:p w:rsidR="000130AA" w:rsidRPr="0041297B" w:rsidRDefault="000130AA" w:rsidP="000130AA">
            <w:pPr>
              <w:pStyle w:val="BodyText"/>
              <w:tabs>
                <w:tab w:val="center" w:pos="900"/>
                <w:tab w:val="center" w:pos="6840"/>
              </w:tabs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130AA" w:rsidRDefault="000130AA" w:rsidP="000130AA">
            <w:pPr>
              <w:pStyle w:val="BodyText"/>
              <w:tabs>
                <w:tab w:val="center" w:pos="6840"/>
              </w:tabs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130AA" w:rsidRDefault="000130AA" w:rsidP="000130AA">
            <w:pPr>
              <w:pStyle w:val="BodyText"/>
              <w:tabs>
                <w:tab w:val="center" w:pos="900"/>
                <w:tab w:val="center" w:pos="6840"/>
              </w:tabs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C267A" w:rsidRPr="0041297B" w:rsidRDefault="00FC267A" w:rsidP="000130AA">
            <w:pPr>
              <w:pStyle w:val="BodyText"/>
              <w:tabs>
                <w:tab w:val="center" w:pos="900"/>
                <w:tab w:val="center" w:pos="6840"/>
              </w:tabs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0130AA" w:rsidRPr="0041297B" w:rsidRDefault="000130AA" w:rsidP="000130AA">
            <w:pPr>
              <w:pStyle w:val="BodyText"/>
              <w:tabs>
                <w:tab w:val="center" w:pos="1800"/>
                <w:tab w:val="center" w:pos="6840"/>
              </w:tabs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41297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Thái Bảo Ngân</w:t>
            </w:r>
          </w:p>
          <w:p w:rsidR="000130AA" w:rsidRDefault="000130AA" w:rsidP="00E725D8">
            <w:pPr>
              <w:jc w:val="both"/>
              <w:rPr>
                <w:bCs/>
                <w:noProof/>
                <w:sz w:val="28"/>
                <w:szCs w:val="28"/>
              </w:rPr>
            </w:pPr>
          </w:p>
        </w:tc>
      </w:tr>
    </w:tbl>
    <w:p w:rsidR="000130AA" w:rsidRDefault="000130AA" w:rsidP="00E725D8">
      <w:pPr>
        <w:jc w:val="both"/>
        <w:rPr>
          <w:bCs/>
          <w:noProof/>
          <w:sz w:val="28"/>
          <w:szCs w:val="28"/>
        </w:rPr>
      </w:pPr>
    </w:p>
    <w:p w:rsidR="00531F74" w:rsidRDefault="00531F74">
      <w:pPr>
        <w:pStyle w:val="BodyText"/>
        <w:tabs>
          <w:tab w:val="center" w:pos="1800"/>
          <w:tab w:val="center" w:pos="6840"/>
        </w:tabs>
        <w:rPr>
          <w:rFonts w:ascii="Times New Roman" w:hAnsi="Times New Roman"/>
          <w:b/>
          <w:bCs/>
          <w:noProof/>
          <w:sz w:val="28"/>
          <w:szCs w:val="28"/>
        </w:rPr>
      </w:pPr>
    </w:p>
    <w:p w:rsidR="00531F74" w:rsidRPr="0041297B" w:rsidRDefault="00531F74">
      <w:pPr>
        <w:pStyle w:val="BodyText"/>
        <w:tabs>
          <w:tab w:val="center" w:pos="1800"/>
          <w:tab w:val="center" w:pos="6840"/>
        </w:tabs>
        <w:rPr>
          <w:rFonts w:ascii="Times New Roman" w:hAnsi="Times New Roman"/>
          <w:b/>
          <w:bCs/>
          <w:noProof/>
          <w:sz w:val="28"/>
          <w:szCs w:val="28"/>
        </w:rPr>
      </w:pPr>
    </w:p>
    <w:sectPr w:rsidR="00531F74" w:rsidRPr="0041297B" w:rsidSect="000324B3">
      <w:headerReference w:type="even" r:id="rId10"/>
      <w:footerReference w:type="even" r:id="rId11"/>
      <w:footerReference w:type="default" r:id="rId12"/>
      <w:footerReference w:type="first" r:id="rId13"/>
      <w:pgSz w:w="11907" w:h="16840" w:code="9"/>
      <w:pgMar w:top="1134" w:right="708" w:bottom="567" w:left="1418" w:header="113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D0" w:rsidRDefault="00D027D0">
      <w:r>
        <w:separator/>
      </w:r>
    </w:p>
  </w:endnote>
  <w:endnote w:type="continuationSeparator" w:id="0">
    <w:p w:rsidR="00D027D0" w:rsidRDefault="00D0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3C" w:rsidRDefault="00CC046B" w:rsidP="00CC5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7D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D3C" w:rsidRDefault="00A27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3C" w:rsidRDefault="00CC046B" w:rsidP="00CC5D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7D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4D6">
      <w:rPr>
        <w:rStyle w:val="PageNumber"/>
        <w:noProof/>
      </w:rPr>
      <w:t>2</w:t>
    </w:r>
    <w:r>
      <w:rPr>
        <w:rStyle w:val="PageNumber"/>
      </w:rPr>
      <w:fldChar w:fldCharType="end"/>
    </w:r>
  </w:p>
  <w:p w:rsidR="00A27D3C" w:rsidRDefault="00A27D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00" w:rsidRDefault="00CC046B" w:rsidP="00024E99">
    <w:pPr>
      <w:pStyle w:val="Footer"/>
      <w:jc w:val="center"/>
    </w:pPr>
    <w:r>
      <w:fldChar w:fldCharType="begin"/>
    </w:r>
    <w:r w:rsidR="00F55200">
      <w:instrText xml:space="preserve"> PAGE   \* MERGEFORMAT </w:instrText>
    </w:r>
    <w:r>
      <w:fldChar w:fldCharType="separate"/>
    </w:r>
    <w:r w:rsidR="003564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D0" w:rsidRDefault="00D027D0">
      <w:r>
        <w:separator/>
      </w:r>
    </w:p>
  </w:footnote>
  <w:footnote w:type="continuationSeparator" w:id="0">
    <w:p w:rsidR="00D027D0" w:rsidRDefault="00D0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18" w:rsidRDefault="00CC046B" w:rsidP="00ED5A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1A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A18" w:rsidRDefault="00861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92D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34C27"/>
    <w:multiLevelType w:val="hybridMultilevel"/>
    <w:tmpl w:val="1DC43E40"/>
    <w:lvl w:ilvl="0" w:tplc="E5B8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26BB1"/>
    <w:multiLevelType w:val="hybridMultilevel"/>
    <w:tmpl w:val="6EB2013E"/>
    <w:lvl w:ilvl="0" w:tplc="949482E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">
    <w:nsid w:val="1761214B"/>
    <w:multiLevelType w:val="hybridMultilevel"/>
    <w:tmpl w:val="0966D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15604A"/>
    <w:multiLevelType w:val="multilevel"/>
    <w:tmpl w:val="8B0A9C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4C80B77"/>
    <w:multiLevelType w:val="hybridMultilevel"/>
    <w:tmpl w:val="701418CC"/>
    <w:lvl w:ilvl="0" w:tplc="422CFF7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3FEE5DE5"/>
    <w:multiLevelType w:val="hybridMultilevel"/>
    <w:tmpl w:val="57DE6114"/>
    <w:lvl w:ilvl="0" w:tplc="9F9CD0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0333618"/>
    <w:multiLevelType w:val="hybridMultilevel"/>
    <w:tmpl w:val="83BAE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F55FA"/>
    <w:multiLevelType w:val="multilevel"/>
    <w:tmpl w:val="2B4C6B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E3C1107"/>
    <w:multiLevelType w:val="hybridMultilevel"/>
    <w:tmpl w:val="36B63FA4"/>
    <w:lvl w:ilvl="0" w:tplc="A404BC96">
      <w:start w:val="1"/>
      <w:numFmt w:val="decimal"/>
      <w:lvlText w:val="%1-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4FE25CB5"/>
    <w:multiLevelType w:val="hybridMultilevel"/>
    <w:tmpl w:val="8EC22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CB565F"/>
    <w:multiLevelType w:val="multilevel"/>
    <w:tmpl w:val="8EC22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011712"/>
    <w:multiLevelType w:val="multilevel"/>
    <w:tmpl w:val="688C64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abstractNum w:abstractNumId="13">
    <w:nsid w:val="60A44E18"/>
    <w:multiLevelType w:val="hybridMultilevel"/>
    <w:tmpl w:val="8C144D3A"/>
    <w:lvl w:ilvl="0" w:tplc="23F276D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7113AAB"/>
    <w:multiLevelType w:val="hybridMultilevel"/>
    <w:tmpl w:val="D9D419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351744"/>
    <w:multiLevelType w:val="multilevel"/>
    <w:tmpl w:val="B5481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728076C8"/>
    <w:multiLevelType w:val="hybridMultilevel"/>
    <w:tmpl w:val="3148EBB8"/>
    <w:lvl w:ilvl="0" w:tplc="0836600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C9"/>
    <w:rsid w:val="000077E6"/>
    <w:rsid w:val="0001061F"/>
    <w:rsid w:val="000130AA"/>
    <w:rsid w:val="00017937"/>
    <w:rsid w:val="000229C0"/>
    <w:rsid w:val="00024E99"/>
    <w:rsid w:val="0002614E"/>
    <w:rsid w:val="000316BC"/>
    <w:rsid w:val="000324B3"/>
    <w:rsid w:val="00036C45"/>
    <w:rsid w:val="0003782B"/>
    <w:rsid w:val="00037F4A"/>
    <w:rsid w:val="00040AE0"/>
    <w:rsid w:val="00041B0E"/>
    <w:rsid w:val="00046E77"/>
    <w:rsid w:val="00050949"/>
    <w:rsid w:val="000511C6"/>
    <w:rsid w:val="000607E2"/>
    <w:rsid w:val="00060F39"/>
    <w:rsid w:val="00061D5D"/>
    <w:rsid w:val="00062DE4"/>
    <w:rsid w:val="000630BF"/>
    <w:rsid w:val="00063EFD"/>
    <w:rsid w:val="00071076"/>
    <w:rsid w:val="0007496E"/>
    <w:rsid w:val="00075009"/>
    <w:rsid w:val="0007579D"/>
    <w:rsid w:val="0008262F"/>
    <w:rsid w:val="000872F5"/>
    <w:rsid w:val="00091076"/>
    <w:rsid w:val="000A761D"/>
    <w:rsid w:val="000B1AFD"/>
    <w:rsid w:val="000B29AD"/>
    <w:rsid w:val="000B2CAE"/>
    <w:rsid w:val="000B5FFB"/>
    <w:rsid w:val="000B6BE1"/>
    <w:rsid w:val="000B7058"/>
    <w:rsid w:val="000C12C0"/>
    <w:rsid w:val="000C60A1"/>
    <w:rsid w:val="000E3301"/>
    <w:rsid w:val="000E399D"/>
    <w:rsid w:val="000E41F2"/>
    <w:rsid w:val="000E544A"/>
    <w:rsid w:val="000E63CF"/>
    <w:rsid w:val="000E6E89"/>
    <w:rsid w:val="000F21FF"/>
    <w:rsid w:val="000F4AFD"/>
    <w:rsid w:val="001003BB"/>
    <w:rsid w:val="001009C0"/>
    <w:rsid w:val="001019E6"/>
    <w:rsid w:val="00120D86"/>
    <w:rsid w:val="001253A3"/>
    <w:rsid w:val="00127C29"/>
    <w:rsid w:val="0013684C"/>
    <w:rsid w:val="00136AC0"/>
    <w:rsid w:val="0013720E"/>
    <w:rsid w:val="00142C9A"/>
    <w:rsid w:val="001467FD"/>
    <w:rsid w:val="00153F20"/>
    <w:rsid w:val="00156E4C"/>
    <w:rsid w:val="0016194A"/>
    <w:rsid w:val="00165A95"/>
    <w:rsid w:val="001671DF"/>
    <w:rsid w:val="00180FB7"/>
    <w:rsid w:val="00182656"/>
    <w:rsid w:val="00184B12"/>
    <w:rsid w:val="00187AA6"/>
    <w:rsid w:val="00187CFD"/>
    <w:rsid w:val="001901DF"/>
    <w:rsid w:val="00190705"/>
    <w:rsid w:val="00196364"/>
    <w:rsid w:val="001A0282"/>
    <w:rsid w:val="001C06B6"/>
    <w:rsid w:val="001C0AE9"/>
    <w:rsid w:val="001C451B"/>
    <w:rsid w:val="001D146E"/>
    <w:rsid w:val="001D5A99"/>
    <w:rsid w:val="001D6CB3"/>
    <w:rsid w:val="001E4C29"/>
    <w:rsid w:val="001F03C6"/>
    <w:rsid w:val="001F3581"/>
    <w:rsid w:val="001F4041"/>
    <w:rsid w:val="001F5D81"/>
    <w:rsid w:val="00202F7C"/>
    <w:rsid w:val="00211C15"/>
    <w:rsid w:val="0021273E"/>
    <w:rsid w:val="0021413A"/>
    <w:rsid w:val="00214172"/>
    <w:rsid w:val="00216556"/>
    <w:rsid w:val="0022626F"/>
    <w:rsid w:val="002340CC"/>
    <w:rsid w:val="0024218F"/>
    <w:rsid w:val="00242E6C"/>
    <w:rsid w:val="00244CDA"/>
    <w:rsid w:val="0024745C"/>
    <w:rsid w:val="00250EE7"/>
    <w:rsid w:val="00251AE0"/>
    <w:rsid w:val="0025247F"/>
    <w:rsid w:val="0025727C"/>
    <w:rsid w:val="00257CAF"/>
    <w:rsid w:val="00257D49"/>
    <w:rsid w:val="0026119A"/>
    <w:rsid w:val="0026180E"/>
    <w:rsid w:val="00264F49"/>
    <w:rsid w:val="00266B9F"/>
    <w:rsid w:val="00267597"/>
    <w:rsid w:val="002703AC"/>
    <w:rsid w:val="00295CC3"/>
    <w:rsid w:val="002A692C"/>
    <w:rsid w:val="002A6CBC"/>
    <w:rsid w:val="002B4CB0"/>
    <w:rsid w:val="002B6FB2"/>
    <w:rsid w:val="002B7B1C"/>
    <w:rsid w:val="002C13ED"/>
    <w:rsid w:val="002C4AD4"/>
    <w:rsid w:val="002E25D7"/>
    <w:rsid w:val="002E3EF9"/>
    <w:rsid w:val="002E4DE0"/>
    <w:rsid w:val="002E4FCC"/>
    <w:rsid w:val="002E4FD0"/>
    <w:rsid w:val="002E5346"/>
    <w:rsid w:val="002F6C90"/>
    <w:rsid w:val="00301C60"/>
    <w:rsid w:val="00305AAF"/>
    <w:rsid w:val="00306391"/>
    <w:rsid w:val="003075A7"/>
    <w:rsid w:val="00310B2B"/>
    <w:rsid w:val="003123DA"/>
    <w:rsid w:val="00320C05"/>
    <w:rsid w:val="00320E0F"/>
    <w:rsid w:val="003217EC"/>
    <w:rsid w:val="00321CE6"/>
    <w:rsid w:val="00321F58"/>
    <w:rsid w:val="00324087"/>
    <w:rsid w:val="00324506"/>
    <w:rsid w:val="00330B85"/>
    <w:rsid w:val="00332B87"/>
    <w:rsid w:val="00337CB3"/>
    <w:rsid w:val="003412F8"/>
    <w:rsid w:val="00341E0F"/>
    <w:rsid w:val="003437B3"/>
    <w:rsid w:val="003466C8"/>
    <w:rsid w:val="003564D6"/>
    <w:rsid w:val="00357B1D"/>
    <w:rsid w:val="003615E3"/>
    <w:rsid w:val="00371610"/>
    <w:rsid w:val="00372E98"/>
    <w:rsid w:val="00375964"/>
    <w:rsid w:val="003765ED"/>
    <w:rsid w:val="003811F3"/>
    <w:rsid w:val="00381B02"/>
    <w:rsid w:val="00390C2E"/>
    <w:rsid w:val="00391101"/>
    <w:rsid w:val="00394214"/>
    <w:rsid w:val="00394A80"/>
    <w:rsid w:val="003968AD"/>
    <w:rsid w:val="003A2DE8"/>
    <w:rsid w:val="003A30E3"/>
    <w:rsid w:val="003A34B2"/>
    <w:rsid w:val="003A3777"/>
    <w:rsid w:val="003A523B"/>
    <w:rsid w:val="003B0936"/>
    <w:rsid w:val="003C3D00"/>
    <w:rsid w:val="003C45AB"/>
    <w:rsid w:val="003C7916"/>
    <w:rsid w:val="003D03B1"/>
    <w:rsid w:val="003D224F"/>
    <w:rsid w:val="003D52AB"/>
    <w:rsid w:val="003E2C6E"/>
    <w:rsid w:val="003E681D"/>
    <w:rsid w:val="003E6924"/>
    <w:rsid w:val="003E778B"/>
    <w:rsid w:val="003F0D00"/>
    <w:rsid w:val="003F200F"/>
    <w:rsid w:val="003F32D2"/>
    <w:rsid w:val="003F3771"/>
    <w:rsid w:val="003F6A51"/>
    <w:rsid w:val="003F7C23"/>
    <w:rsid w:val="00403504"/>
    <w:rsid w:val="00404C4B"/>
    <w:rsid w:val="00405933"/>
    <w:rsid w:val="00406FE0"/>
    <w:rsid w:val="004124A6"/>
    <w:rsid w:val="0041297B"/>
    <w:rsid w:val="00413061"/>
    <w:rsid w:val="004218B5"/>
    <w:rsid w:val="00424B17"/>
    <w:rsid w:val="00425EF2"/>
    <w:rsid w:val="0043160E"/>
    <w:rsid w:val="00435C58"/>
    <w:rsid w:val="004409BA"/>
    <w:rsid w:val="00440E01"/>
    <w:rsid w:val="00443328"/>
    <w:rsid w:val="00444CC1"/>
    <w:rsid w:val="004456FC"/>
    <w:rsid w:val="004464E6"/>
    <w:rsid w:val="00446663"/>
    <w:rsid w:val="00446888"/>
    <w:rsid w:val="004522FD"/>
    <w:rsid w:val="00455225"/>
    <w:rsid w:val="00461071"/>
    <w:rsid w:val="00461290"/>
    <w:rsid w:val="00463510"/>
    <w:rsid w:val="00464A51"/>
    <w:rsid w:val="004679FE"/>
    <w:rsid w:val="004703AB"/>
    <w:rsid w:val="004727E9"/>
    <w:rsid w:val="004736A4"/>
    <w:rsid w:val="0047483D"/>
    <w:rsid w:val="00481D76"/>
    <w:rsid w:val="0048463F"/>
    <w:rsid w:val="0048719D"/>
    <w:rsid w:val="00487574"/>
    <w:rsid w:val="004908AE"/>
    <w:rsid w:val="004A6CD4"/>
    <w:rsid w:val="004B0480"/>
    <w:rsid w:val="004B14D4"/>
    <w:rsid w:val="004B1CE8"/>
    <w:rsid w:val="004B23CA"/>
    <w:rsid w:val="004B2B35"/>
    <w:rsid w:val="004B69B8"/>
    <w:rsid w:val="004C1D3C"/>
    <w:rsid w:val="004C1EEF"/>
    <w:rsid w:val="004D2741"/>
    <w:rsid w:val="004D67B3"/>
    <w:rsid w:val="004E325A"/>
    <w:rsid w:val="004E3BB2"/>
    <w:rsid w:val="004E6CE9"/>
    <w:rsid w:val="004F2ACC"/>
    <w:rsid w:val="004F7AAA"/>
    <w:rsid w:val="00500A29"/>
    <w:rsid w:val="005059AA"/>
    <w:rsid w:val="00506F85"/>
    <w:rsid w:val="00512651"/>
    <w:rsid w:val="00516C0C"/>
    <w:rsid w:val="00530604"/>
    <w:rsid w:val="00531F74"/>
    <w:rsid w:val="00533E8D"/>
    <w:rsid w:val="005340CA"/>
    <w:rsid w:val="00540186"/>
    <w:rsid w:val="005448CC"/>
    <w:rsid w:val="005470C9"/>
    <w:rsid w:val="0055124C"/>
    <w:rsid w:val="0055320E"/>
    <w:rsid w:val="00560159"/>
    <w:rsid w:val="00560614"/>
    <w:rsid w:val="00563A66"/>
    <w:rsid w:val="00564CEC"/>
    <w:rsid w:val="0056619F"/>
    <w:rsid w:val="005704E2"/>
    <w:rsid w:val="00570D21"/>
    <w:rsid w:val="00572ADD"/>
    <w:rsid w:val="00575046"/>
    <w:rsid w:val="005839D5"/>
    <w:rsid w:val="00584690"/>
    <w:rsid w:val="005853F8"/>
    <w:rsid w:val="005926D7"/>
    <w:rsid w:val="00594294"/>
    <w:rsid w:val="00596A5C"/>
    <w:rsid w:val="0059769C"/>
    <w:rsid w:val="005A1B1F"/>
    <w:rsid w:val="005A2C9E"/>
    <w:rsid w:val="005A3FD3"/>
    <w:rsid w:val="005A5729"/>
    <w:rsid w:val="005B07AC"/>
    <w:rsid w:val="005B5CF2"/>
    <w:rsid w:val="005C4ABF"/>
    <w:rsid w:val="005D1313"/>
    <w:rsid w:val="005D1814"/>
    <w:rsid w:val="005D1A5A"/>
    <w:rsid w:val="005D3607"/>
    <w:rsid w:val="005D7A99"/>
    <w:rsid w:val="005E0FE0"/>
    <w:rsid w:val="005E111E"/>
    <w:rsid w:val="005E55A9"/>
    <w:rsid w:val="005E7CC4"/>
    <w:rsid w:val="005F177D"/>
    <w:rsid w:val="005F5BF0"/>
    <w:rsid w:val="0060140D"/>
    <w:rsid w:val="0060171F"/>
    <w:rsid w:val="006051D6"/>
    <w:rsid w:val="00605C6A"/>
    <w:rsid w:val="00605C9D"/>
    <w:rsid w:val="00606878"/>
    <w:rsid w:val="00611410"/>
    <w:rsid w:val="00617F8F"/>
    <w:rsid w:val="006219F6"/>
    <w:rsid w:val="00630277"/>
    <w:rsid w:val="00634172"/>
    <w:rsid w:val="00634490"/>
    <w:rsid w:val="00635704"/>
    <w:rsid w:val="0064299E"/>
    <w:rsid w:val="00643848"/>
    <w:rsid w:val="006561C5"/>
    <w:rsid w:val="00664920"/>
    <w:rsid w:val="00665445"/>
    <w:rsid w:val="006708FF"/>
    <w:rsid w:val="00675043"/>
    <w:rsid w:val="00675A8B"/>
    <w:rsid w:val="00676344"/>
    <w:rsid w:val="0068019F"/>
    <w:rsid w:val="00684F7C"/>
    <w:rsid w:val="00694F01"/>
    <w:rsid w:val="006B3FA1"/>
    <w:rsid w:val="006B6857"/>
    <w:rsid w:val="006C0B38"/>
    <w:rsid w:val="006C1B19"/>
    <w:rsid w:val="006C6430"/>
    <w:rsid w:val="006D43E4"/>
    <w:rsid w:val="006D5378"/>
    <w:rsid w:val="006D563E"/>
    <w:rsid w:val="006E4829"/>
    <w:rsid w:val="006E7C1A"/>
    <w:rsid w:val="006F3430"/>
    <w:rsid w:val="006F485A"/>
    <w:rsid w:val="007029A9"/>
    <w:rsid w:val="007036C6"/>
    <w:rsid w:val="00704C3C"/>
    <w:rsid w:val="007064D7"/>
    <w:rsid w:val="007116E6"/>
    <w:rsid w:val="00712B2C"/>
    <w:rsid w:val="007206BA"/>
    <w:rsid w:val="00722861"/>
    <w:rsid w:val="00723CDB"/>
    <w:rsid w:val="00724902"/>
    <w:rsid w:val="00724CE4"/>
    <w:rsid w:val="00730EBB"/>
    <w:rsid w:val="0073477B"/>
    <w:rsid w:val="00736828"/>
    <w:rsid w:val="00745251"/>
    <w:rsid w:val="00746C4F"/>
    <w:rsid w:val="0076008C"/>
    <w:rsid w:val="00764C44"/>
    <w:rsid w:val="00766F8F"/>
    <w:rsid w:val="007679AE"/>
    <w:rsid w:val="00767A6D"/>
    <w:rsid w:val="00770390"/>
    <w:rsid w:val="00771408"/>
    <w:rsid w:val="00775730"/>
    <w:rsid w:val="0077686D"/>
    <w:rsid w:val="00781D5D"/>
    <w:rsid w:val="007837BB"/>
    <w:rsid w:val="00787F3B"/>
    <w:rsid w:val="0079030B"/>
    <w:rsid w:val="0079447D"/>
    <w:rsid w:val="00794DF1"/>
    <w:rsid w:val="007965A4"/>
    <w:rsid w:val="007A701C"/>
    <w:rsid w:val="007A7A4C"/>
    <w:rsid w:val="007B1348"/>
    <w:rsid w:val="007B1A46"/>
    <w:rsid w:val="007B3F55"/>
    <w:rsid w:val="007C6D46"/>
    <w:rsid w:val="007C71D9"/>
    <w:rsid w:val="007D0873"/>
    <w:rsid w:val="007D0DAD"/>
    <w:rsid w:val="007D1FCE"/>
    <w:rsid w:val="007D355E"/>
    <w:rsid w:val="007E252B"/>
    <w:rsid w:val="007F01BF"/>
    <w:rsid w:val="007F61CF"/>
    <w:rsid w:val="007F7194"/>
    <w:rsid w:val="0080408F"/>
    <w:rsid w:val="008054BD"/>
    <w:rsid w:val="00807A63"/>
    <w:rsid w:val="00814366"/>
    <w:rsid w:val="008146C2"/>
    <w:rsid w:val="008164B3"/>
    <w:rsid w:val="008176E4"/>
    <w:rsid w:val="00827E36"/>
    <w:rsid w:val="0083140A"/>
    <w:rsid w:val="00836E3E"/>
    <w:rsid w:val="00837386"/>
    <w:rsid w:val="008379BE"/>
    <w:rsid w:val="008424F6"/>
    <w:rsid w:val="00844736"/>
    <w:rsid w:val="00844B00"/>
    <w:rsid w:val="00846D8B"/>
    <w:rsid w:val="00855096"/>
    <w:rsid w:val="00855D4D"/>
    <w:rsid w:val="00861A18"/>
    <w:rsid w:val="008621D5"/>
    <w:rsid w:val="00863A26"/>
    <w:rsid w:val="0086406A"/>
    <w:rsid w:val="00866034"/>
    <w:rsid w:val="0087197A"/>
    <w:rsid w:val="00873CA7"/>
    <w:rsid w:val="00873F6D"/>
    <w:rsid w:val="00875521"/>
    <w:rsid w:val="00881B60"/>
    <w:rsid w:val="00881D99"/>
    <w:rsid w:val="008916AF"/>
    <w:rsid w:val="0089257B"/>
    <w:rsid w:val="00892647"/>
    <w:rsid w:val="00893005"/>
    <w:rsid w:val="008A25DE"/>
    <w:rsid w:val="008B35B8"/>
    <w:rsid w:val="008B37B1"/>
    <w:rsid w:val="008B79F9"/>
    <w:rsid w:val="008B7CB7"/>
    <w:rsid w:val="008C4F12"/>
    <w:rsid w:val="008C52B2"/>
    <w:rsid w:val="008D28ED"/>
    <w:rsid w:val="008D3AF2"/>
    <w:rsid w:val="008E0EA3"/>
    <w:rsid w:val="008E2BDB"/>
    <w:rsid w:val="008E336D"/>
    <w:rsid w:val="008E3CAD"/>
    <w:rsid w:val="008E3D07"/>
    <w:rsid w:val="008E44BD"/>
    <w:rsid w:val="008E47D3"/>
    <w:rsid w:val="008F03B1"/>
    <w:rsid w:val="008F0863"/>
    <w:rsid w:val="008F1ABB"/>
    <w:rsid w:val="008F3189"/>
    <w:rsid w:val="008F32A3"/>
    <w:rsid w:val="008F4F05"/>
    <w:rsid w:val="008F635C"/>
    <w:rsid w:val="009108F4"/>
    <w:rsid w:val="00911FDD"/>
    <w:rsid w:val="009130DB"/>
    <w:rsid w:val="009160ED"/>
    <w:rsid w:val="00917067"/>
    <w:rsid w:val="00924C7D"/>
    <w:rsid w:val="009308D4"/>
    <w:rsid w:val="00931047"/>
    <w:rsid w:val="009317FD"/>
    <w:rsid w:val="0093295C"/>
    <w:rsid w:val="00941262"/>
    <w:rsid w:val="00942010"/>
    <w:rsid w:val="0094314F"/>
    <w:rsid w:val="00943A86"/>
    <w:rsid w:val="00944246"/>
    <w:rsid w:val="009458B5"/>
    <w:rsid w:val="00947903"/>
    <w:rsid w:val="009500FB"/>
    <w:rsid w:val="009514B6"/>
    <w:rsid w:val="00951BDF"/>
    <w:rsid w:val="0095207D"/>
    <w:rsid w:val="00957150"/>
    <w:rsid w:val="009571CD"/>
    <w:rsid w:val="00960416"/>
    <w:rsid w:val="00960524"/>
    <w:rsid w:val="009620AD"/>
    <w:rsid w:val="00965F55"/>
    <w:rsid w:val="00967C33"/>
    <w:rsid w:val="009713F9"/>
    <w:rsid w:val="009743B9"/>
    <w:rsid w:val="0097776D"/>
    <w:rsid w:val="00993A55"/>
    <w:rsid w:val="00993C43"/>
    <w:rsid w:val="0099454F"/>
    <w:rsid w:val="00995FAC"/>
    <w:rsid w:val="009963C3"/>
    <w:rsid w:val="009A2E4A"/>
    <w:rsid w:val="009B3C70"/>
    <w:rsid w:val="009B40D6"/>
    <w:rsid w:val="009C05FF"/>
    <w:rsid w:val="009C2300"/>
    <w:rsid w:val="009C7C6A"/>
    <w:rsid w:val="009E0D0B"/>
    <w:rsid w:val="009E1BF2"/>
    <w:rsid w:val="009E4091"/>
    <w:rsid w:val="009E7F81"/>
    <w:rsid w:val="009F0345"/>
    <w:rsid w:val="009F03C9"/>
    <w:rsid w:val="009F1054"/>
    <w:rsid w:val="009F5DEF"/>
    <w:rsid w:val="00A006E0"/>
    <w:rsid w:val="00A02341"/>
    <w:rsid w:val="00A031F0"/>
    <w:rsid w:val="00A0419A"/>
    <w:rsid w:val="00A105BB"/>
    <w:rsid w:val="00A1134C"/>
    <w:rsid w:val="00A12844"/>
    <w:rsid w:val="00A12B50"/>
    <w:rsid w:val="00A14091"/>
    <w:rsid w:val="00A153FD"/>
    <w:rsid w:val="00A17974"/>
    <w:rsid w:val="00A2227D"/>
    <w:rsid w:val="00A22D56"/>
    <w:rsid w:val="00A2329B"/>
    <w:rsid w:val="00A23C14"/>
    <w:rsid w:val="00A23E34"/>
    <w:rsid w:val="00A25DC5"/>
    <w:rsid w:val="00A27D3C"/>
    <w:rsid w:val="00A30B8E"/>
    <w:rsid w:val="00A31F58"/>
    <w:rsid w:val="00A33600"/>
    <w:rsid w:val="00A34289"/>
    <w:rsid w:val="00A40834"/>
    <w:rsid w:val="00A46128"/>
    <w:rsid w:val="00A51B90"/>
    <w:rsid w:val="00A55116"/>
    <w:rsid w:val="00A65CF4"/>
    <w:rsid w:val="00A671FE"/>
    <w:rsid w:val="00A778E9"/>
    <w:rsid w:val="00A834D8"/>
    <w:rsid w:val="00A87079"/>
    <w:rsid w:val="00A877D2"/>
    <w:rsid w:val="00A9090A"/>
    <w:rsid w:val="00A93350"/>
    <w:rsid w:val="00A939B0"/>
    <w:rsid w:val="00A942EF"/>
    <w:rsid w:val="00A94CDA"/>
    <w:rsid w:val="00A956F0"/>
    <w:rsid w:val="00A964FE"/>
    <w:rsid w:val="00A96D77"/>
    <w:rsid w:val="00AA6C34"/>
    <w:rsid w:val="00AB0A19"/>
    <w:rsid w:val="00AB2549"/>
    <w:rsid w:val="00AB6F31"/>
    <w:rsid w:val="00AC1334"/>
    <w:rsid w:val="00AC529F"/>
    <w:rsid w:val="00AD398F"/>
    <w:rsid w:val="00AD3B28"/>
    <w:rsid w:val="00AE11F6"/>
    <w:rsid w:val="00AE2864"/>
    <w:rsid w:val="00AE40C8"/>
    <w:rsid w:val="00AE560A"/>
    <w:rsid w:val="00AF05A2"/>
    <w:rsid w:val="00AF0B50"/>
    <w:rsid w:val="00AF1012"/>
    <w:rsid w:val="00AF5DBD"/>
    <w:rsid w:val="00B0172B"/>
    <w:rsid w:val="00B01ECB"/>
    <w:rsid w:val="00B0351D"/>
    <w:rsid w:val="00B11136"/>
    <w:rsid w:val="00B12471"/>
    <w:rsid w:val="00B1400B"/>
    <w:rsid w:val="00B152B0"/>
    <w:rsid w:val="00B22B7C"/>
    <w:rsid w:val="00B22F14"/>
    <w:rsid w:val="00B24580"/>
    <w:rsid w:val="00B25CED"/>
    <w:rsid w:val="00B26862"/>
    <w:rsid w:val="00B26B18"/>
    <w:rsid w:val="00B26CB3"/>
    <w:rsid w:val="00B276FC"/>
    <w:rsid w:val="00B27E7E"/>
    <w:rsid w:val="00B308D4"/>
    <w:rsid w:val="00B32214"/>
    <w:rsid w:val="00B64312"/>
    <w:rsid w:val="00B66D7D"/>
    <w:rsid w:val="00B7453D"/>
    <w:rsid w:val="00B75858"/>
    <w:rsid w:val="00B8178B"/>
    <w:rsid w:val="00B83743"/>
    <w:rsid w:val="00B8542A"/>
    <w:rsid w:val="00B94C09"/>
    <w:rsid w:val="00B9568A"/>
    <w:rsid w:val="00BA6203"/>
    <w:rsid w:val="00BB0ECC"/>
    <w:rsid w:val="00BB14C5"/>
    <w:rsid w:val="00BC1D9D"/>
    <w:rsid w:val="00BC2788"/>
    <w:rsid w:val="00BC7566"/>
    <w:rsid w:val="00BD17CA"/>
    <w:rsid w:val="00BD46F4"/>
    <w:rsid w:val="00BD5612"/>
    <w:rsid w:val="00BD570D"/>
    <w:rsid w:val="00BE1209"/>
    <w:rsid w:val="00BE12C6"/>
    <w:rsid w:val="00BE28D7"/>
    <w:rsid w:val="00BE3D45"/>
    <w:rsid w:val="00BE7BD3"/>
    <w:rsid w:val="00BF1E63"/>
    <w:rsid w:val="00BF4998"/>
    <w:rsid w:val="00BF61C3"/>
    <w:rsid w:val="00BF6C25"/>
    <w:rsid w:val="00BF7601"/>
    <w:rsid w:val="00C07078"/>
    <w:rsid w:val="00C12207"/>
    <w:rsid w:val="00C20C1D"/>
    <w:rsid w:val="00C25216"/>
    <w:rsid w:val="00C252B5"/>
    <w:rsid w:val="00C27A5F"/>
    <w:rsid w:val="00C30622"/>
    <w:rsid w:val="00C30C82"/>
    <w:rsid w:val="00C44C7B"/>
    <w:rsid w:val="00C44F1E"/>
    <w:rsid w:val="00C504EE"/>
    <w:rsid w:val="00C55047"/>
    <w:rsid w:val="00C60902"/>
    <w:rsid w:val="00C61D5A"/>
    <w:rsid w:val="00C6352B"/>
    <w:rsid w:val="00C70254"/>
    <w:rsid w:val="00C75A1D"/>
    <w:rsid w:val="00C7747B"/>
    <w:rsid w:val="00C80870"/>
    <w:rsid w:val="00C8262F"/>
    <w:rsid w:val="00C84C66"/>
    <w:rsid w:val="00C86AF3"/>
    <w:rsid w:val="00C9379D"/>
    <w:rsid w:val="00C953D8"/>
    <w:rsid w:val="00C97551"/>
    <w:rsid w:val="00C97856"/>
    <w:rsid w:val="00CA4D84"/>
    <w:rsid w:val="00CA6F84"/>
    <w:rsid w:val="00CB3629"/>
    <w:rsid w:val="00CB5F1B"/>
    <w:rsid w:val="00CC046B"/>
    <w:rsid w:val="00CC08DB"/>
    <w:rsid w:val="00CC5D1E"/>
    <w:rsid w:val="00CD2670"/>
    <w:rsid w:val="00CD424B"/>
    <w:rsid w:val="00CE3724"/>
    <w:rsid w:val="00CE4E23"/>
    <w:rsid w:val="00CE5557"/>
    <w:rsid w:val="00CE7E36"/>
    <w:rsid w:val="00CF38DD"/>
    <w:rsid w:val="00CF612B"/>
    <w:rsid w:val="00CF629D"/>
    <w:rsid w:val="00CF6EF3"/>
    <w:rsid w:val="00D00DD3"/>
    <w:rsid w:val="00D0146A"/>
    <w:rsid w:val="00D014F5"/>
    <w:rsid w:val="00D027D0"/>
    <w:rsid w:val="00D02889"/>
    <w:rsid w:val="00D04338"/>
    <w:rsid w:val="00D04DA8"/>
    <w:rsid w:val="00D1275B"/>
    <w:rsid w:val="00D1372D"/>
    <w:rsid w:val="00D24C30"/>
    <w:rsid w:val="00D25178"/>
    <w:rsid w:val="00D3189A"/>
    <w:rsid w:val="00D4025E"/>
    <w:rsid w:val="00D4090C"/>
    <w:rsid w:val="00D42AE2"/>
    <w:rsid w:val="00D453BD"/>
    <w:rsid w:val="00D47D58"/>
    <w:rsid w:val="00D52DB1"/>
    <w:rsid w:val="00D56B51"/>
    <w:rsid w:val="00D5760F"/>
    <w:rsid w:val="00D57E22"/>
    <w:rsid w:val="00D61906"/>
    <w:rsid w:val="00D72E16"/>
    <w:rsid w:val="00D7540F"/>
    <w:rsid w:val="00D82EE2"/>
    <w:rsid w:val="00D87AA8"/>
    <w:rsid w:val="00D90AF2"/>
    <w:rsid w:val="00D9189E"/>
    <w:rsid w:val="00D95FB2"/>
    <w:rsid w:val="00DA1547"/>
    <w:rsid w:val="00DA2318"/>
    <w:rsid w:val="00DA3675"/>
    <w:rsid w:val="00DA53AA"/>
    <w:rsid w:val="00DA67F8"/>
    <w:rsid w:val="00DA7405"/>
    <w:rsid w:val="00DA7798"/>
    <w:rsid w:val="00DB4A01"/>
    <w:rsid w:val="00DB5A80"/>
    <w:rsid w:val="00DC12C3"/>
    <w:rsid w:val="00DC17C9"/>
    <w:rsid w:val="00DC7355"/>
    <w:rsid w:val="00DC7FBD"/>
    <w:rsid w:val="00DD27FC"/>
    <w:rsid w:val="00DD30F0"/>
    <w:rsid w:val="00DD60EF"/>
    <w:rsid w:val="00DD6577"/>
    <w:rsid w:val="00DE4F1E"/>
    <w:rsid w:val="00DE5910"/>
    <w:rsid w:val="00DE5A0B"/>
    <w:rsid w:val="00DF0189"/>
    <w:rsid w:val="00DF4853"/>
    <w:rsid w:val="00E03567"/>
    <w:rsid w:val="00E16597"/>
    <w:rsid w:val="00E16871"/>
    <w:rsid w:val="00E30DF8"/>
    <w:rsid w:val="00E30E01"/>
    <w:rsid w:val="00E33FDA"/>
    <w:rsid w:val="00E40493"/>
    <w:rsid w:val="00E43DEC"/>
    <w:rsid w:val="00E527DC"/>
    <w:rsid w:val="00E53E06"/>
    <w:rsid w:val="00E54CF4"/>
    <w:rsid w:val="00E57195"/>
    <w:rsid w:val="00E6291A"/>
    <w:rsid w:val="00E725D8"/>
    <w:rsid w:val="00E7414F"/>
    <w:rsid w:val="00E769E8"/>
    <w:rsid w:val="00E77559"/>
    <w:rsid w:val="00E77786"/>
    <w:rsid w:val="00E834B6"/>
    <w:rsid w:val="00E87E0F"/>
    <w:rsid w:val="00E9005F"/>
    <w:rsid w:val="00E9069B"/>
    <w:rsid w:val="00E9529A"/>
    <w:rsid w:val="00E9662F"/>
    <w:rsid w:val="00EA4953"/>
    <w:rsid w:val="00EA55B6"/>
    <w:rsid w:val="00EA63A7"/>
    <w:rsid w:val="00EB3EAE"/>
    <w:rsid w:val="00EB54BF"/>
    <w:rsid w:val="00EC01C9"/>
    <w:rsid w:val="00EC062C"/>
    <w:rsid w:val="00EC0C13"/>
    <w:rsid w:val="00EC1108"/>
    <w:rsid w:val="00EC7118"/>
    <w:rsid w:val="00ED1885"/>
    <w:rsid w:val="00ED5A42"/>
    <w:rsid w:val="00ED7049"/>
    <w:rsid w:val="00ED7A29"/>
    <w:rsid w:val="00EE19D2"/>
    <w:rsid w:val="00EE6DD0"/>
    <w:rsid w:val="00EF1133"/>
    <w:rsid w:val="00EF4571"/>
    <w:rsid w:val="00F0129D"/>
    <w:rsid w:val="00F12A6C"/>
    <w:rsid w:val="00F145BA"/>
    <w:rsid w:val="00F1509B"/>
    <w:rsid w:val="00F26118"/>
    <w:rsid w:val="00F26A9D"/>
    <w:rsid w:val="00F26AE3"/>
    <w:rsid w:val="00F271A6"/>
    <w:rsid w:val="00F34409"/>
    <w:rsid w:val="00F34CF3"/>
    <w:rsid w:val="00F36C3D"/>
    <w:rsid w:val="00F36D4D"/>
    <w:rsid w:val="00F4593B"/>
    <w:rsid w:val="00F45A10"/>
    <w:rsid w:val="00F51422"/>
    <w:rsid w:val="00F52B67"/>
    <w:rsid w:val="00F55200"/>
    <w:rsid w:val="00F57168"/>
    <w:rsid w:val="00F633AB"/>
    <w:rsid w:val="00F7690C"/>
    <w:rsid w:val="00F808E0"/>
    <w:rsid w:val="00F93CA2"/>
    <w:rsid w:val="00FA053D"/>
    <w:rsid w:val="00FA066B"/>
    <w:rsid w:val="00FA16DA"/>
    <w:rsid w:val="00FA1868"/>
    <w:rsid w:val="00FA1F8E"/>
    <w:rsid w:val="00FA23DD"/>
    <w:rsid w:val="00FA25B4"/>
    <w:rsid w:val="00FA28CB"/>
    <w:rsid w:val="00FA4EE5"/>
    <w:rsid w:val="00FB2E1F"/>
    <w:rsid w:val="00FB47BC"/>
    <w:rsid w:val="00FB4FB6"/>
    <w:rsid w:val="00FC267A"/>
    <w:rsid w:val="00FD6190"/>
    <w:rsid w:val="00FD6799"/>
    <w:rsid w:val="00FD7C35"/>
    <w:rsid w:val="00FE2603"/>
    <w:rsid w:val="00FE6EA9"/>
    <w:rsid w:val="00FF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3C9"/>
    <w:rPr>
      <w:sz w:val="24"/>
      <w:szCs w:val="24"/>
    </w:rPr>
  </w:style>
  <w:style w:type="paragraph" w:styleId="Heading1">
    <w:name w:val="heading 1"/>
    <w:basedOn w:val="Normal"/>
    <w:next w:val="Normal"/>
    <w:qFormat/>
    <w:rsid w:val="009F03C9"/>
    <w:pPr>
      <w:keepNext/>
      <w:jc w:val="center"/>
      <w:outlineLvl w:val="0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0B8E"/>
    <w:rPr>
      <w:color w:val="0000FF"/>
      <w:u w:val="single"/>
    </w:rPr>
  </w:style>
  <w:style w:type="paragraph" w:styleId="BodyText">
    <w:name w:val="Body Text"/>
    <w:basedOn w:val="Normal"/>
    <w:link w:val="BodyTextChar"/>
    <w:rsid w:val="00E9662F"/>
    <w:pPr>
      <w:autoSpaceDE w:val="0"/>
      <w:autoSpaceDN w:val="0"/>
      <w:jc w:val="both"/>
    </w:pPr>
    <w:rPr>
      <w:rFonts w:ascii="VNI-Korin" w:hAnsi="VNI-Korin"/>
      <w:sz w:val="22"/>
      <w:szCs w:val="22"/>
    </w:rPr>
  </w:style>
  <w:style w:type="character" w:customStyle="1" w:styleId="BodyTextChar">
    <w:name w:val="Body Text Char"/>
    <w:link w:val="BodyText"/>
    <w:rsid w:val="00E9662F"/>
    <w:rPr>
      <w:rFonts w:ascii="VNI-Korin" w:hAnsi="VNI-Korin"/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951BD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BE1209"/>
    <w:pPr>
      <w:spacing w:after="120" w:line="480" w:lineRule="auto"/>
      <w:ind w:left="360"/>
    </w:pPr>
  </w:style>
  <w:style w:type="table" w:styleId="TableGrid">
    <w:name w:val="Table Grid"/>
    <w:basedOn w:val="TableNormal"/>
    <w:rsid w:val="0003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61C3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paragraph" w:styleId="Footer">
    <w:name w:val="footer"/>
    <w:basedOn w:val="Normal"/>
    <w:link w:val="FooterChar"/>
    <w:uiPriority w:val="99"/>
    <w:rsid w:val="004D67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7B3"/>
  </w:style>
  <w:style w:type="paragraph" w:customStyle="1" w:styleId="ListParagraph1">
    <w:name w:val="List Paragraph1"/>
    <w:basedOn w:val="Normal"/>
    <w:qFormat/>
    <w:rsid w:val="003D0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55200"/>
    <w:rPr>
      <w:sz w:val="24"/>
      <w:szCs w:val="24"/>
    </w:rPr>
  </w:style>
  <w:style w:type="paragraph" w:styleId="ListBullet">
    <w:name w:val="List Bullet"/>
    <w:basedOn w:val="Normal"/>
    <w:rsid w:val="000B5FFB"/>
    <w:pPr>
      <w:numPr>
        <w:numId w:val="17"/>
      </w:numPr>
      <w:contextualSpacing/>
    </w:pPr>
  </w:style>
  <w:style w:type="paragraph" w:styleId="ListParagraph">
    <w:name w:val="List Paragraph"/>
    <w:basedOn w:val="Normal"/>
    <w:qFormat/>
    <w:rsid w:val="00B25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3C9"/>
    <w:rPr>
      <w:sz w:val="24"/>
      <w:szCs w:val="24"/>
    </w:rPr>
  </w:style>
  <w:style w:type="paragraph" w:styleId="Heading1">
    <w:name w:val="heading 1"/>
    <w:basedOn w:val="Normal"/>
    <w:next w:val="Normal"/>
    <w:qFormat/>
    <w:rsid w:val="009F03C9"/>
    <w:pPr>
      <w:keepNext/>
      <w:jc w:val="center"/>
      <w:outlineLvl w:val="0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0B8E"/>
    <w:rPr>
      <w:color w:val="0000FF"/>
      <w:u w:val="single"/>
    </w:rPr>
  </w:style>
  <w:style w:type="paragraph" w:styleId="BodyText">
    <w:name w:val="Body Text"/>
    <w:basedOn w:val="Normal"/>
    <w:link w:val="BodyTextChar"/>
    <w:rsid w:val="00E9662F"/>
    <w:pPr>
      <w:autoSpaceDE w:val="0"/>
      <w:autoSpaceDN w:val="0"/>
      <w:jc w:val="both"/>
    </w:pPr>
    <w:rPr>
      <w:rFonts w:ascii="VNI-Korin" w:hAnsi="VNI-Korin"/>
      <w:sz w:val="22"/>
      <w:szCs w:val="22"/>
    </w:rPr>
  </w:style>
  <w:style w:type="character" w:customStyle="1" w:styleId="BodyTextChar">
    <w:name w:val="Body Text Char"/>
    <w:link w:val="BodyText"/>
    <w:rsid w:val="00E9662F"/>
    <w:rPr>
      <w:rFonts w:ascii="VNI-Korin" w:hAnsi="VNI-Korin"/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951BD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BE1209"/>
    <w:pPr>
      <w:spacing w:after="120" w:line="480" w:lineRule="auto"/>
      <w:ind w:left="360"/>
    </w:pPr>
  </w:style>
  <w:style w:type="table" w:styleId="TableGrid">
    <w:name w:val="Table Grid"/>
    <w:basedOn w:val="TableNormal"/>
    <w:rsid w:val="0003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61C3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paragraph" w:styleId="Footer">
    <w:name w:val="footer"/>
    <w:basedOn w:val="Normal"/>
    <w:link w:val="FooterChar"/>
    <w:uiPriority w:val="99"/>
    <w:rsid w:val="004D67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7B3"/>
  </w:style>
  <w:style w:type="paragraph" w:customStyle="1" w:styleId="ListParagraph1">
    <w:name w:val="List Paragraph1"/>
    <w:basedOn w:val="Normal"/>
    <w:qFormat/>
    <w:rsid w:val="003D0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55200"/>
    <w:rPr>
      <w:sz w:val="24"/>
      <w:szCs w:val="24"/>
    </w:rPr>
  </w:style>
  <w:style w:type="paragraph" w:styleId="ListBullet">
    <w:name w:val="List Bullet"/>
    <w:basedOn w:val="Normal"/>
    <w:rsid w:val="000B5FFB"/>
    <w:pPr>
      <w:numPr>
        <w:numId w:val="17"/>
      </w:numPr>
      <w:contextualSpacing/>
    </w:pPr>
  </w:style>
  <w:style w:type="paragraph" w:styleId="ListParagraph">
    <w:name w:val="List Paragraph"/>
    <w:basedOn w:val="Normal"/>
    <w:qFormat/>
    <w:rsid w:val="00B25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anquan1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4A70-EBD3-44D6-8868-10C9EE8C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LHTN VIỆT NAM - HỘI SINH VIÊN</vt:lpstr>
    </vt:vector>
  </TitlesOfParts>
  <Company>Microsoft Corporation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LHTN VIỆT NAM - HỘI SINH VIÊN</dc:title>
  <dc:creator>ANHTINH</dc:creator>
  <cp:lastModifiedBy>ACER</cp:lastModifiedBy>
  <cp:revision>8</cp:revision>
  <cp:lastPrinted>2015-09-30T07:43:00Z</cp:lastPrinted>
  <dcterms:created xsi:type="dcterms:W3CDTF">2015-09-30T08:03:00Z</dcterms:created>
  <dcterms:modified xsi:type="dcterms:W3CDTF">2015-09-30T08:42:00Z</dcterms:modified>
</cp:coreProperties>
</file>