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612" w:type="dxa"/>
        <w:tblLook w:val="00A0" w:firstRow="1" w:lastRow="0" w:firstColumn="1" w:lastColumn="0" w:noHBand="0" w:noVBand="0"/>
      </w:tblPr>
      <w:tblGrid>
        <w:gridCol w:w="5400"/>
        <w:gridCol w:w="5220"/>
      </w:tblGrid>
      <w:tr w:rsidR="00B3132D" w:rsidRPr="00804A6D" w:rsidTr="00974D86">
        <w:tc>
          <w:tcPr>
            <w:tcW w:w="5400" w:type="dxa"/>
          </w:tcPr>
          <w:p w:rsidR="00B3132D" w:rsidRPr="00804A6D" w:rsidRDefault="00B3132D" w:rsidP="005E44FF">
            <w:pPr>
              <w:spacing w:line="240" w:lineRule="auto"/>
              <w:rPr>
                <w:bCs/>
                <w:sz w:val="30"/>
              </w:rPr>
            </w:pPr>
            <w:r w:rsidRPr="00804A6D">
              <w:rPr>
                <w:bCs/>
                <w:sz w:val="30"/>
              </w:rPr>
              <w:t>THÀNH ĐOÀN TP. HỒ CHÍ MINH</w:t>
            </w:r>
          </w:p>
          <w:p w:rsidR="00B3132D" w:rsidRPr="00804A6D" w:rsidRDefault="00B3132D" w:rsidP="005E44FF">
            <w:pPr>
              <w:spacing w:line="240" w:lineRule="auto"/>
              <w:rPr>
                <w:b/>
                <w:bCs/>
                <w:sz w:val="30"/>
              </w:rPr>
            </w:pPr>
            <w:r w:rsidRPr="00804A6D">
              <w:rPr>
                <w:b/>
                <w:bCs/>
                <w:sz w:val="30"/>
              </w:rPr>
              <w:t>BCH ĐOÀN QUẬN 12</w:t>
            </w:r>
          </w:p>
          <w:p w:rsidR="00B3132D" w:rsidRPr="00804A6D" w:rsidRDefault="00B3132D" w:rsidP="005E44FF">
            <w:pPr>
              <w:spacing w:line="240" w:lineRule="auto"/>
              <w:rPr>
                <w:bCs/>
                <w:sz w:val="30"/>
              </w:rPr>
            </w:pPr>
            <w:r w:rsidRPr="00804A6D">
              <w:rPr>
                <w:bCs/>
                <w:sz w:val="30"/>
              </w:rPr>
              <w:t>***</w:t>
            </w:r>
          </w:p>
          <w:p w:rsidR="00B3132D" w:rsidRPr="00804A6D" w:rsidRDefault="00B3132D" w:rsidP="00E47527">
            <w:pPr>
              <w:spacing w:line="240" w:lineRule="auto"/>
              <w:rPr>
                <w:b/>
                <w:bCs/>
                <w:sz w:val="26"/>
              </w:rPr>
            </w:pPr>
            <w:r w:rsidRPr="00804A6D">
              <w:rPr>
                <w:bCs/>
                <w:sz w:val="30"/>
              </w:rPr>
              <w:t xml:space="preserve">Số: </w:t>
            </w:r>
            <w:r w:rsidR="00E47527">
              <w:rPr>
                <w:bCs/>
                <w:sz w:val="30"/>
                <w:lang w:val="en-US"/>
              </w:rPr>
              <w:t>215</w:t>
            </w:r>
            <w:r>
              <w:rPr>
                <w:bCs/>
                <w:sz w:val="30"/>
                <w:lang w:val="en-US"/>
              </w:rPr>
              <w:t xml:space="preserve"> </w:t>
            </w:r>
            <w:r w:rsidRPr="00804A6D">
              <w:rPr>
                <w:bCs/>
                <w:sz w:val="30"/>
              </w:rPr>
              <w:t>-KH/ĐTN-BTNTH</w:t>
            </w:r>
          </w:p>
        </w:tc>
        <w:tc>
          <w:tcPr>
            <w:tcW w:w="5220" w:type="dxa"/>
          </w:tcPr>
          <w:p w:rsidR="00B3132D" w:rsidRPr="00804A6D" w:rsidRDefault="00B3132D" w:rsidP="005E44FF">
            <w:pPr>
              <w:spacing w:line="240" w:lineRule="auto"/>
              <w:rPr>
                <w:b/>
                <w:bCs/>
                <w:sz w:val="32"/>
                <w:szCs w:val="30"/>
                <w:u w:val="single"/>
              </w:rPr>
            </w:pPr>
            <w:r w:rsidRPr="00804A6D">
              <w:rPr>
                <w:b/>
                <w:bCs/>
                <w:sz w:val="32"/>
                <w:szCs w:val="30"/>
                <w:u w:val="single"/>
              </w:rPr>
              <w:t>ĐOÀN TNCS HỒ CHÍ MINH</w:t>
            </w:r>
          </w:p>
          <w:p w:rsidR="00B3132D" w:rsidRDefault="00B3132D" w:rsidP="005E44FF">
            <w:pPr>
              <w:spacing w:line="240" w:lineRule="auto"/>
              <w:jc w:val="right"/>
              <w:rPr>
                <w:bCs/>
                <w:i/>
                <w:sz w:val="28"/>
                <w:szCs w:val="26"/>
                <w:lang w:val="en-US"/>
              </w:rPr>
            </w:pPr>
          </w:p>
          <w:p w:rsidR="008A34C9" w:rsidRDefault="008A34C9" w:rsidP="008A34C9">
            <w:pPr>
              <w:spacing w:line="240" w:lineRule="auto"/>
              <w:ind w:firstLine="0"/>
              <w:jc w:val="both"/>
              <w:rPr>
                <w:bCs/>
                <w:i/>
                <w:sz w:val="28"/>
                <w:szCs w:val="26"/>
                <w:lang w:val="en-US"/>
              </w:rPr>
            </w:pPr>
          </w:p>
          <w:p w:rsidR="00B3132D" w:rsidRPr="00804A6D" w:rsidRDefault="00B3132D" w:rsidP="008A34C9">
            <w:pPr>
              <w:spacing w:line="240" w:lineRule="auto"/>
              <w:ind w:firstLine="0"/>
              <w:rPr>
                <w:b/>
                <w:bCs/>
                <w:sz w:val="28"/>
                <w:szCs w:val="26"/>
              </w:rPr>
            </w:pPr>
            <w:r w:rsidRPr="00804A6D">
              <w:rPr>
                <w:bCs/>
                <w:i/>
                <w:sz w:val="28"/>
                <w:szCs w:val="26"/>
              </w:rPr>
              <w:t xml:space="preserve">Quận 12, ngày </w:t>
            </w:r>
            <w:r w:rsidR="00E47527">
              <w:rPr>
                <w:bCs/>
                <w:i/>
                <w:sz w:val="28"/>
                <w:szCs w:val="26"/>
                <w:lang w:val="en-US"/>
              </w:rPr>
              <w:t>23</w:t>
            </w:r>
            <w:r w:rsidRPr="00804A6D">
              <w:rPr>
                <w:bCs/>
                <w:i/>
                <w:sz w:val="28"/>
                <w:szCs w:val="26"/>
              </w:rPr>
              <w:t xml:space="preserve">  tháng </w:t>
            </w:r>
            <w:r>
              <w:rPr>
                <w:bCs/>
                <w:i/>
                <w:sz w:val="28"/>
                <w:szCs w:val="26"/>
                <w:lang w:val="en-US"/>
              </w:rPr>
              <w:t>12</w:t>
            </w:r>
            <w:r w:rsidRPr="00804A6D">
              <w:rPr>
                <w:bCs/>
                <w:i/>
                <w:sz w:val="28"/>
                <w:szCs w:val="26"/>
              </w:rPr>
              <w:t xml:space="preserve"> năm 2016</w:t>
            </w:r>
          </w:p>
        </w:tc>
      </w:tr>
    </w:tbl>
    <w:p w:rsidR="00B3132D" w:rsidRDefault="00B3132D" w:rsidP="005E44FF">
      <w:pPr>
        <w:spacing w:line="240" w:lineRule="auto"/>
        <w:ind w:firstLine="0"/>
        <w:rPr>
          <w:b/>
          <w:color w:val="000000"/>
          <w:kern w:val="2"/>
          <w:sz w:val="30"/>
          <w:szCs w:val="32"/>
          <w:lang w:val="en-US"/>
        </w:rPr>
      </w:pPr>
    </w:p>
    <w:p w:rsidR="00B3132D" w:rsidRPr="008A34C9" w:rsidRDefault="00B3132D" w:rsidP="005E44FF">
      <w:pPr>
        <w:spacing w:line="240" w:lineRule="auto"/>
        <w:ind w:firstLine="0"/>
        <w:rPr>
          <w:b/>
          <w:color w:val="000000"/>
          <w:kern w:val="2"/>
          <w:sz w:val="32"/>
          <w:szCs w:val="32"/>
        </w:rPr>
      </w:pPr>
      <w:r w:rsidRPr="008A34C9">
        <w:rPr>
          <w:b/>
          <w:color w:val="000000"/>
          <w:kern w:val="2"/>
          <w:sz w:val="32"/>
          <w:szCs w:val="32"/>
        </w:rPr>
        <w:t>KẾ HOẠCH</w:t>
      </w:r>
    </w:p>
    <w:p w:rsidR="00B3132D" w:rsidRPr="00F35EB0" w:rsidRDefault="00B3132D" w:rsidP="005E44FF">
      <w:pPr>
        <w:spacing w:line="240" w:lineRule="auto"/>
        <w:ind w:firstLine="0"/>
        <w:rPr>
          <w:b/>
          <w:color w:val="000000"/>
          <w:kern w:val="2"/>
          <w:sz w:val="26"/>
          <w:szCs w:val="26"/>
        </w:rPr>
      </w:pPr>
      <w:r>
        <w:rPr>
          <w:b/>
          <w:color w:val="000000"/>
          <w:kern w:val="2"/>
          <w:sz w:val="28"/>
          <w:szCs w:val="28"/>
          <w:lang w:val="en-US"/>
        </w:rPr>
        <w:t>Tổ chức</w:t>
      </w:r>
      <w:r w:rsidRPr="00F35EB0">
        <w:rPr>
          <w:b/>
          <w:color w:val="000000"/>
          <w:kern w:val="2"/>
          <w:sz w:val="28"/>
          <w:szCs w:val="28"/>
        </w:rPr>
        <w:t xml:space="preserve"> Chiến dịch Xuân tình nguyện - Năm 2017</w:t>
      </w:r>
    </w:p>
    <w:p w:rsidR="00B3132D" w:rsidRPr="00F35EB0" w:rsidRDefault="00B3132D" w:rsidP="005E44FF">
      <w:pPr>
        <w:spacing w:line="240" w:lineRule="auto"/>
        <w:ind w:firstLine="0"/>
        <w:rPr>
          <w:b/>
          <w:color w:val="000000"/>
          <w:kern w:val="2"/>
          <w:sz w:val="26"/>
          <w:szCs w:val="26"/>
        </w:rPr>
      </w:pPr>
      <w:r w:rsidRPr="00F35EB0">
        <w:rPr>
          <w:b/>
          <w:color w:val="000000"/>
          <w:kern w:val="2"/>
          <w:sz w:val="26"/>
          <w:szCs w:val="26"/>
        </w:rPr>
        <w:t>_________</w:t>
      </w:r>
    </w:p>
    <w:p w:rsidR="00B3132D" w:rsidRPr="00F35EB0" w:rsidRDefault="00B3132D" w:rsidP="005E44FF">
      <w:pPr>
        <w:spacing w:line="240" w:lineRule="auto"/>
        <w:ind w:firstLine="0"/>
        <w:rPr>
          <w:b/>
          <w:color w:val="000000"/>
          <w:kern w:val="2"/>
          <w:sz w:val="10"/>
          <w:szCs w:val="10"/>
        </w:rPr>
      </w:pPr>
    </w:p>
    <w:p w:rsidR="00B3132D" w:rsidRPr="00D01CA6" w:rsidRDefault="00B3132D" w:rsidP="005E44FF">
      <w:pPr>
        <w:spacing w:line="240" w:lineRule="auto"/>
        <w:ind w:firstLine="0"/>
        <w:jc w:val="both"/>
        <w:rPr>
          <w:b/>
          <w:color w:val="000000"/>
          <w:kern w:val="2"/>
          <w:sz w:val="28"/>
          <w:szCs w:val="28"/>
        </w:rPr>
      </w:pPr>
      <w:r w:rsidRPr="00D01CA6">
        <w:rPr>
          <w:b/>
          <w:color w:val="000000"/>
          <w:kern w:val="2"/>
          <w:sz w:val="28"/>
          <w:szCs w:val="28"/>
        </w:rPr>
        <w:t>I. MỤC ĐÍCH - YÊU CẦU:</w:t>
      </w:r>
    </w:p>
    <w:p w:rsidR="00B3132D" w:rsidRPr="00D01CA6" w:rsidRDefault="00B3132D" w:rsidP="005E44FF">
      <w:pPr>
        <w:spacing w:line="240" w:lineRule="auto"/>
        <w:jc w:val="both"/>
        <w:rPr>
          <w:b/>
          <w:color w:val="000000"/>
          <w:kern w:val="2"/>
          <w:sz w:val="28"/>
          <w:szCs w:val="28"/>
        </w:rPr>
      </w:pPr>
      <w:r w:rsidRPr="00D01CA6">
        <w:rPr>
          <w:b/>
          <w:color w:val="000000"/>
          <w:kern w:val="2"/>
          <w:sz w:val="28"/>
          <w:szCs w:val="28"/>
        </w:rPr>
        <w:t xml:space="preserve">1. Mục đích: </w:t>
      </w:r>
    </w:p>
    <w:p w:rsidR="00B3132D" w:rsidRPr="00D01CA6" w:rsidRDefault="00B3132D" w:rsidP="005E44FF">
      <w:pPr>
        <w:pStyle w:val="BodyTextIndent2"/>
        <w:spacing w:line="240" w:lineRule="auto"/>
        <w:ind w:left="0" w:firstLine="709"/>
        <w:rPr>
          <w:rFonts w:ascii="Times New Roman" w:hAnsi="Times New Roman"/>
          <w:color w:val="000000"/>
          <w:spacing w:val="-4"/>
          <w:kern w:val="2"/>
          <w:sz w:val="28"/>
          <w:szCs w:val="28"/>
          <w:lang w:val="vi-VN"/>
        </w:rPr>
      </w:pPr>
      <w:r w:rsidRPr="00D01CA6">
        <w:rPr>
          <w:rFonts w:ascii="Times New Roman" w:hAnsi="Times New Roman"/>
          <w:color w:val="000000"/>
          <w:spacing w:val="-4"/>
          <w:kern w:val="2"/>
          <w:sz w:val="28"/>
          <w:szCs w:val="28"/>
          <w:lang w:val="vi-VN"/>
        </w:rPr>
        <w:t xml:space="preserve">- Tạo điều kiện cho </w:t>
      </w:r>
      <w:r w:rsidRPr="00D01CA6">
        <w:rPr>
          <w:rFonts w:ascii="Times New Roman" w:hAnsi="Times New Roman"/>
          <w:color w:val="000000"/>
          <w:spacing w:val="-4"/>
          <w:kern w:val="2"/>
          <w:sz w:val="28"/>
          <w:szCs w:val="28"/>
        </w:rPr>
        <w:t>học sinh</w:t>
      </w:r>
      <w:r w:rsidRPr="00D01CA6">
        <w:rPr>
          <w:rFonts w:ascii="Times New Roman" w:hAnsi="Times New Roman"/>
          <w:color w:val="000000"/>
          <w:spacing w:val="-4"/>
          <w:kern w:val="2"/>
          <w:sz w:val="28"/>
          <w:szCs w:val="28"/>
          <w:lang w:val="vi-VN"/>
        </w:rPr>
        <w:t xml:space="preserve"> tham gia hoạt động tình nguyện trong dịp Tết, nêu cao tinh thần vì cộng đồng, chăm lo cho các đối tượng có hoàn cảnh khó khăn vui Tết.</w:t>
      </w:r>
    </w:p>
    <w:p w:rsidR="00B3132D" w:rsidRPr="00D01CA6" w:rsidRDefault="00B3132D" w:rsidP="005E44FF">
      <w:pPr>
        <w:spacing w:line="240" w:lineRule="auto"/>
        <w:jc w:val="both"/>
        <w:rPr>
          <w:b/>
          <w:bCs/>
          <w:color w:val="000000"/>
          <w:kern w:val="2"/>
          <w:sz w:val="28"/>
          <w:szCs w:val="28"/>
        </w:rPr>
      </w:pPr>
      <w:r w:rsidRPr="00D01CA6">
        <w:rPr>
          <w:b/>
          <w:bCs/>
          <w:color w:val="000000"/>
          <w:kern w:val="2"/>
          <w:sz w:val="28"/>
          <w:szCs w:val="28"/>
        </w:rPr>
        <w:t>2. Yêu cầu:</w:t>
      </w:r>
    </w:p>
    <w:p w:rsidR="00B3132D" w:rsidRPr="00D01CA6" w:rsidRDefault="00B3132D" w:rsidP="005E44FF">
      <w:pPr>
        <w:spacing w:line="240" w:lineRule="auto"/>
        <w:jc w:val="both"/>
        <w:rPr>
          <w:color w:val="000000"/>
          <w:kern w:val="2"/>
          <w:sz w:val="28"/>
          <w:szCs w:val="28"/>
        </w:rPr>
      </w:pPr>
      <w:r w:rsidRPr="00D01CA6">
        <w:rPr>
          <w:color w:val="000000"/>
          <w:kern w:val="2"/>
          <w:sz w:val="28"/>
          <w:szCs w:val="28"/>
        </w:rPr>
        <w:t xml:space="preserve">- Phát huy tính chủ động, sáng tạo của các cơ sở </w:t>
      </w:r>
      <w:r w:rsidRPr="00D01CA6">
        <w:rPr>
          <w:color w:val="000000"/>
          <w:kern w:val="2"/>
          <w:sz w:val="28"/>
          <w:szCs w:val="28"/>
          <w:lang w:val="en-US"/>
        </w:rPr>
        <w:t>Đoàn</w:t>
      </w:r>
      <w:r w:rsidRPr="00D01CA6">
        <w:rPr>
          <w:color w:val="000000"/>
          <w:kern w:val="2"/>
          <w:sz w:val="28"/>
          <w:szCs w:val="28"/>
        </w:rPr>
        <w:t xml:space="preserve"> trong tham gia tổ chức, thực hiện chiến dịch.</w:t>
      </w:r>
    </w:p>
    <w:p w:rsidR="00B3132D" w:rsidRPr="00D01CA6" w:rsidRDefault="00B3132D" w:rsidP="005E44FF">
      <w:pPr>
        <w:spacing w:line="240" w:lineRule="auto"/>
        <w:jc w:val="both"/>
        <w:rPr>
          <w:color w:val="000000"/>
          <w:kern w:val="2"/>
          <w:sz w:val="28"/>
          <w:szCs w:val="28"/>
        </w:rPr>
      </w:pPr>
      <w:r w:rsidRPr="00D01CA6">
        <w:rPr>
          <w:color w:val="000000"/>
          <w:kern w:val="2"/>
          <w:sz w:val="28"/>
          <w:szCs w:val="28"/>
        </w:rPr>
        <w:t>- Công tác thông tin, tuyên truyền kịp thời; hình thức hỗ trợ, chăm lo cho các đối tượng thiết thực, hiệu quả.</w:t>
      </w:r>
    </w:p>
    <w:p w:rsidR="00B3132D" w:rsidRPr="00D01CA6" w:rsidRDefault="00B3132D" w:rsidP="005E44FF">
      <w:pPr>
        <w:spacing w:line="240" w:lineRule="auto"/>
        <w:jc w:val="both"/>
        <w:rPr>
          <w:color w:val="000000"/>
          <w:kern w:val="2"/>
          <w:sz w:val="28"/>
          <w:szCs w:val="28"/>
        </w:rPr>
      </w:pPr>
      <w:r w:rsidRPr="00D01CA6">
        <w:rPr>
          <w:color w:val="000000"/>
          <w:kern w:val="2"/>
          <w:sz w:val="28"/>
          <w:szCs w:val="28"/>
        </w:rPr>
        <w:t xml:space="preserve">- Đảm bảo an toàn tuyệt đối, thống nhất hành động, kỷ luật nghiêm. </w:t>
      </w:r>
    </w:p>
    <w:p w:rsidR="00B3132D" w:rsidRPr="00D01CA6" w:rsidRDefault="00B3132D" w:rsidP="005E44FF">
      <w:pPr>
        <w:spacing w:line="240" w:lineRule="auto"/>
        <w:jc w:val="both"/>
        <w:rPr>
          <w:color w:val="000000"/>
          <w:kern w:val="2"/>
          <w:sz w:val="28"/>
          <w:szCs w:val="28"/>
          <w:lang w:val="en-US"/>
        </w:rPr>
      </w:pPr>
      <w:r w:rsidRPr="00D01CA6">
        <w:rPr>
          <w:color w:val="000000"/>
          <w:kern w:val="2"/>
          <w:sz w:val="28"/>
          <w:szCs w:val="28"/>
        </w:rPr>
        <w:t xml:space="preserve">- Phối hợp chặt chẽ với các đơn vị liên quan trong việc xác định nội dung, địa bàn tổ chức các hoạt động. </w:t>
      </w:r>
    </w:p>
    <w:p w:rsidR="00B3132D" w:rsidRPr="00D01CA6" w:rsidRDefault="00B3132D" w:rsidP="005E44FF">
      <w:pPr>
        <w:spacing w:line="240" w:lineRule="auto"/>
        <w:jc w:val="both"/>
        <w:rPr>
          <w:color w:val="000000"/>
          <w:kern w:val="2"/>
          <w:sz w:val="28"/>
          <w:szCs w:val="28"/>
          <w:lang w:val="en-US"/>
        </w:rPr>
      </w:pPr>
    </w:p>
    <w:p w:rsidR="00B3132D" w:rsidRPr="00D01CA6" w:rsidRDefault="00B3132D" w:rsidP="005E44FF">
      <w:pPr>
        <w:spacing w:line="240" w:lineRule="auto"/>
        <w:ind w:firstLine="0"/>
        <w:jc w:val="both"/>
        <w:rPr>
          <w:b/>
          <w:bCs/>
          <w:color w:val="000000"/>
          <w:kern w:val="2"/>
          <w:sz w:val="28"/>
          <w:szCs w:val="28"/>
        </w:rPr>
      </w:pPr>
      <w:r w:rsidRPr="00D01CA6">
        <w:rPr>
          <w:b/>
          <w:bCs/>
          <w:color w:val="000000"/>
          <w:kern w:val="2"/>
          <w:sz w:val="28"/>
          <w:szCs w:val="28"/>
        </w:rPr>
        <w:t>II. ĐỊA BÀN - THỜI GIAN - ĐỐI TƯỢNG THỤ HƯỞNG - LỰC LƯỢNG:</w:t>
      </w:r>
    </w:p>
    <w:p w:rsidR="00B3132D" w:rsidRPr="00D01CA6" w:rsidRDefault="00B3132D" w:rsidP="005E44FF">
      <w:pPr>
        <w:spacing w:line="240" w:lineRule="auto"/>
        <w:jc w:val="both"/>
        <w:rPr>
          <w:b/>
          <w:bCs/>
          <w:color w:val="000000"/>
          <w:kern w:val="2"/>
          <w:sz w:val="28"/>
          <w:szCs w:val="28"/>
        </w:rPr>
      </w:pPr>
      <w:r w:rsidRPr="00D01CA6">
        <w:rPr>
          <w:b/>
          <w:bCs/>
          <w:color w:val="000000"/>
          <w:kern w:val="2"/>
          <w:sz w:val="28"/>
          <w:szCs w:val="28"/>
        </w:rPr>
        <w:t>1. Địa bàn công tác:</w:t>
      </w:r>
    </w:p>
    <w:p w:rsidR="00B3132D" w:rsidRPr="00D01CA6" w:rsidRDefault="00B3132D" w:rsidP="005E44FF">
      <w:pPr>
        <w:spacing w:line="240" w:lineRule="auto"/>
        <w:jc w:val="both"/>
        <w:rPr>
          <w:color w:val="000000"/>
          <w:kern w:val="2"/>
          <w:sz w:val="28"/>
          <w:szCs w:val="28"/>
          <w:lang w:val="en-US"/>
        </w:rPr>
      </w:pPr>
      <w:r w:rsidRPr="00D01CA6">
        <w:rPr>
          <w:color w:val="000000"/>
          <w:kern w:val="2"/>
          <w:sz w:val="28"/>
          <w:szCs w:val="28"/>
        </w:rPr>
        <w:t>- Các bệnh viện, mái ấm, nhà mở, các trường chuyên biệt;</w:t>
      </w:r>
    </w:p>
    <w:p w:rsidR="00B3132D" w:rsidRPr="00D01CA6" w:rsidRDefault="00B3132D" w:rsidP="005E44FF">
      <w:pPr>
        <w:spacing w:line="240" w:lineRule="auto"/>
        <w:jc w:val="both"/>
        <w:rPr>
          <w:color w:val="000000"/>
          <w:kern w:val="2"/>
          <w:sz w:val="28"/>
          <w:szCs w:val="28"/>
          <w:lang w:val="en-US"/>
        </w:rPr>
      </w:pPr>
      <w:r w:rsidRPr="00D01CA6">
        <w:rPr>
          <w:color w:val="000000"/>
          <w:kern w:val="2"/>
          <w:sz w:val="28"/>
          <w:szCs w:val="28"/>
          <w:lang w:val="en-US"/>
        </w:rPr>
        <w:t>- Kí túc xá, khu lưu trú học sinh, sinh viên.</w:t>
      </w:r>
    </w:p>
    <w:p w:rsidR="00B3132D" w:rsidRPr="00D01CA6" w:rsidRDefault="00B3132D" w:rsidP="005E44FF">
      <w:pPr>
        <w:spacing w:line="240" w:lineRule="auto"/>
        <w:jc w:val="both"/>
        <w:rPr>
          <w:i/>
          <w:color w:val="000000"/>
          <w:kern w:val="2"/>
          <w:sz w:val="28"/>
          <w:szCs w:val="28"/>
          <w:lang w:val="en-US"/>
        </w:rPr>
      </w:pPr>
      <w:r w:rsidRPr="00D01CA6">
        <w:rPr>
          <w:b/>
          <w:bCs/>
          <w:color w:val="000000"/>
          <w:kern w:val="2"/>
          <w:sz w:val="28"/>
          <w:szCs w:val="28"/>
        </w:rPr>
        <w:t xml:space="preserve">2. </w:t>
      </w:r>
      <w:r w:rsidRPr="00D01CA6">
        <w:rPr>
          <w:b/>
          <w:color w:val="000000"/>
          <w:kern w:val="2"/>
          <w:sz w:val="28"/>
          <w:szCs w:val="28"/>
        </w:rPr>
        <w:t>Thời gian:</w:t>
      </w:r>
      <w:r w:rsidRPr="00D01CA6">
        <w:rPr>
          <w:color w:val="000000"/>
          <w:kern w:val="2"/>
          <w:sz w:val="28"/>
          <w:szCs w:val="28"/>
        </w:rPr>
        <w:t xml:space="preserve"> Chiến dịch diễn ra từ ngày </w:t>
      </w:r>
      <w:r w:rsidRPr="00D01CA6">
        <w:rPr>
          <w:b/>
          <w:color w:val="000000"/>
          <w:kern w:val="2"/>
          <w:sz w:val="28"/>
          <w:szCs w:val="28"/>
        </w:rPr>
        <w:t>08/01/201</w:t>
      </w:r>
      <w:r w:rsidRPr="00D01CA6">
        <w:rPr>
          <w:b/>
          <w:color w:val="000000"/>
          <w:kern w:val="2"/>
          <w:sz w:val="28"/>
          <w:szCs w:val="28"/>
          <w:lang w:val="en-US"/>
        </w:rPr>
        <w:t>7</w:t>
      </w:r>
      <w:r w:rsidRPr="00D01CA6">
        <w:rPr>
          <w:color w:val="000000"/>
          <w:kern w:val="2"/>
          <w:sz w:val="28"/>
          <w:szCs w:val="28"/>
        </w:rPr>
        <w:t xml:space="preserve"> </w:t>
      </w:r>
      <w:r w:rsidRPr="00D01CA6">
        <w:rPr>
          <w:i/>
          <w:color w:val="000000"/>
          <w:kern w:val="2"/>
          <w:sz w:val="28"/>
          <w:szCs w:val="28"/>
        </w:rPr>
        <w:t>(nhằm ngày 11 tháng chạp âm lịch)</w:t>
      </w:r>
      <w:r w:rsidRPr="00D01CA6">
        <w:rPr>
          <w:color w:val="000000"/>
          <w:kern w:val="2"/>
          <w:sz w:val="28"/>
          <w:szCs w:val="28"/>
        </w:rPr>
        <w:t xml:space="preserve"> đến </w:t>
      </w:r>
      <w:r w:rsidRPr="00D01CA6">
        <w:rPr>
          <w:b/>
          <w:color w:val="000000"/>
          <w:kern w:val="2"/>
          <w:sz w:val="28"/>
          <w:szCs w:val="28"/>
        </w:rPr>
        <w:t>25/01/201</w:t>
      </w:r>
      <w:r w:rsidRPr="00D01CA6">
        <w:rPr>
          <w:b/>
          <w:color w:val="000000"/>
          <w:kern w:val="2"/>
          <w:sz w:val="28"/>
          <w:szCs w:val="28"/>
          <w:lang w:val="en-US"/>
        </w:rPr>
        <w:t>7</w:t>
      </w:r>
      <w:r w:rsidRPr="00D01CA6">
        <w:rPr>
          <w:color w:val="000000"/>
          <w:kern w:val="2"/>
          <w:sz w:val="28"/>
          <w:szCs w:val="28"/>
        </w:rPr>
        <w:t xml:space="preserve"> </w:t>
      </w:r>
      <w:r w:rsidRPr="00D01CA6">
        <w:rPr>
          <w:i/>
          <w:color w:val="000000"/>
          <w:kern w:val="2"/>
          <w:sz w:val="28"/>
          <w:szCs w:val="28"/>
        </w:rPr>
        <w:t>(nhằm ngày 28 tháng chạp âm lịch).</w:t>
      </w:r>
    </w:p>
    <w:p w:rsidR="00B3132D" w:rsidRPr="00D01CA6" w:rsidRDefault="00B3132D" w:rsidP="005E44FF">
      <w:pPr>
        <w:spacing w:line="240" w:lineRule="auto"/>
        <w:jc w:val="both"/>
        <w:rPr>
          <w:color w:val="000000"/>
          <w:kern w:val="2"/>
          <w:sz w:val="28"/>
          <w:szCs w:val="28"/>
        </w:rPr>
      </w:pPr>
      <w:r w:rsidRPr="00D01CA6">
        <w:rPr>
          <w:b/>
          <w:color w:val="000000"/>
          <w:kern w:val="2"/>
          <w:sz w:val="28"/>
          <w:szCs w:val="28"/>
        </w:rPr>
        <w:t xml:space="preserve">3. Đối tượng chăm lo: </w:t>
      </w:r>
    </w:p>
    <w:p w:rsidR="00B3132D" w:rsidRPr="00D01CA6" w:rsidRDefault="00B3132D" w:rsidP="005E44FF">
      <w:pPr>
        <w:spacing w:line="240" w:lineRule="auto"/>
        <w:jc w:val="both"/>
        <w:rPr>
          <w:color w:val="000000"/>
          <w:kern w:val="2"/>
          <w:sz w:val="28"/>
          <w:szCs w:val="28"/>
        </w:rPr>
      </w:pPr>
      <w:r w:rsidRPr="00D01CA6">
        <w:rPr>
          <w:color w:val="000000"/>
          <w:kern w:val="2"/>
          <w:sz w:val="28"/>
          <w:szCs w:val="28"/>
        </w:rPr>
        <w:t>- Mẹ Việt Nam anh hùng, ba má phong trào học sinh sinh viên, gia đình chính sách, cơ sở lực lượng vũ trang.</w:t>
      </w:r>
    </w:p>
    <w:p w:rsidR="00B3132D" w:rsidRPr="00D01CA6" w:rsidRDefault="00B3132D" w:rsidP="005E44FF">
      <w:pPr>
        <w:spacing w:line="240" w:lineRule="auto"/>
        <w:jc w:val="both"/>
        <w:rPr>
          <w:color w:val="000000"/>
          <w:spacing w:val="4"/>
          <w:kern w:val="2"/>
          <w:sz w:val="28"/>
          <w:szCs w:val="28"/>
          <w:lang w:val="en-US"/>
        </w:rPr>
      </w:pPr>
      <w:r w:rsidRPr="00D01CA6">
        <w:rPr>
          <w:color w:val="000000"/>
          <w:spacing w:val="4"/>
          <w:kern w:val="2"/>
          <w:sz w:val="28"/>
          <w:szCs w:val="28"/>
        </w:rPr>
        <w:t>-</w:t>
      </w:r>
      <w:r w:rsidRPr="00D01CA6">
        <w:rPr>
          <w:b/>
          <w:color w:val="000000"/>
          <w:spacing w:val="4"/>
          <w:kern w:val="2"/>
          <w:sz w:val="28"/>
          <w:szCs w:val="28"/>
        </w:rPr>
        <w:t xml:space="preserve"> </w:t>
      </w:r>
      <w:r w:rsidRPr="00D01CA6">
        <w:rPr>
          <w:color w:val="000000"/>
          <w:spacing w:val="4"/>
          <w:kern w:val="2"/>
          <w:sz w:val="28"/>
          <w:szCs w:val="28"/>
        </w:rPr>
        <w:t>Trẻ em mồ côi, tật nguyền, trẻ em có hoàn cảnh đặc biệt khó khăn, trẻ em tại các bệnh viện, mái ấm, nhà mở; người già neo đơn tại các trung tâm dưỡng lão</w:t>
      </w:r>
      <w:r w:rsidRPr="00D01CA6">
        <w:rPr>
          <w:color w:val="000000"/>
          <w:spacing w:val="4"/>
          <w:kern w:val="2"/>
          <w:sz w:val="28"/>
          <w:szCs w:val="28"/>
          <w:lang w:val="en-US"/>
        </w:rPr>
        <w:t>.</w:t>
      </w:r>
    </w:p>
    <w:p w:rsidR="00B3132D" w:rsidRPr="00D01CA6" w:rsidRDefault="00B3132D" w:rsidP="005E44FF">
      <w:pPr>
        <w:spacing w:line="240" w:lineRule="auto"/>
        <w:jc w:val="both"/>
        <w:rPr>
          <w:color w:val="000000"/>
          <w:kern w:val="2"/>
          <w:sz w:val="28"/>
          <w:szCs w:val="28"/>
        </w:rPr>
      </w:pPr>
      <w:r w:rsidRPr="00D01CA6">
        <w:rPr>
          <w:color w:val="000000"/>
          <w:kern w:val="2"/>
          <w:sz w:val="28"/>
          <w:szCs w:val="28"/>
        </w:rPr>
        <w:t xml:space="preserve">- Bệnh nhân nghèo đang điều trị tại các bệnh viện trên địa bàn </w:t>
      </w:r>
      <w:r w:rsidRPr="00D01CA6">
        <w:rPr>
          <w:color w:val="000000"/>
          <w:kern w:val="2"/>
          <w:sz w:val="28"/>
          <w:szCs w:val="28"/>
          <w:lang w:val="en-US"/>
        </w:rPr>
        <w:t>quận</w:t>
      </w:r>
      <w:r w:rsidRPr="00D01CA6">
        <w:rPr>
          <w:color w:val="000000"/>
          <w:kern w:val="2"/>
          <w:sz w:val="28"/>
          <w:szCs w:val="28"/>
        </w:rPr>
        <w:t xml:space="preserve">. </w:t>
      </w:r>
    </w:p>
    <w:p w:rsidR="00B3132D" w:rsidRPr="008A34C9" w:rsidRDefault="00B3132D" w:rsidP="005E44FF">
      <w:pPr>
        <w:spacing w:line="240" w:lineRule="auto"/>
        <w:jc w:val="both"/>
        <w:rPr>
          <w:color w:val="000000"/>
          <w:spacing w:val="-12"/>
          <w:kern w:val="2"/>
          <w:sz w:val="28"/>
          <w:szCs w:val="28"/>
        </w:rPr>
      </w:pPr>
      <w:r w:rsidRPr="008A34C9">
        <w:rPr>
          <w:color w:val="000000"/>
          <w:spacing w:val="-12"/>
          <w:kern w:val="2"/>
          <w:sz w:val="28"/>
          <w:szCs w:val="28"/>
        </w:rPr>
        <w:t>- Học sinh, sinh viên có hoàn cảnh khó khăn không có điều kiện về quê ăn Tết.</w:t>
      </w:r>
    </w:p>
    <w:p w:rsidR="00B3132D" w:rsidRPr="00D01CA6" w:rsidRDefault="00B3132D" w:rsidP="005E44FF">
      <w:pPr>
        <w:spacing w:line="240" w:lineRule="auto"/>
        <w:jc w:val="both"/>
        <w:rPr>
          <w:b/>
          <w:bCs/>
          <w:color w:val="000000"/>
          <w:kern w:val="2"/>
          <w:sz w:val="28"/>
          <w:szCs w:val="28"/>
        </w:rPr>
      </w:pPr>
      <w:r w:rsidRPr="00D01CA6">
        <w:rPr>
          <w:b/>
          <w:bCs/>
          <w:color w:val="000000"/>
          <w:kern w:val="2"/>
          <w:sz w:val="28"/>
          <w:szCs w:val="28"/>
        </w:rPr>
        <w:t xml:space="preserve">4. Lực lượng tham gia: </w:t>
      </w:r>
    </w:p>
    <w:p w:rsidR="00B3132D" w:rsidRPr="00D01CA6" w:rsidRDefault="00B3132D" w:rsidP="005E44FF">
      <w:pPr>
        <w:spacing w:line="240" w:lineRule="auto"/>
        <w:jc w:val="both"/>
        <w:rPr>
          <w:bCs/>
          <w:color w:val="000000"/>
          <w:kern w:val="2"/>
          <w:sz w:val="28"/>
          <w:szCs w:val="28"/>
          <w:lang w:val="en-US"/>
        </w:rPr>
      </w:pPr>
      <w:r w:rsidRPr="00D01CA6">
        <w:rPr>
          <w:bCs/>
          <w:color w:val="000000"/>
          <w:kern w:val="2"/>
          <w:sz w:val="28"/>
          <w:szCs w:val="28"/>
        </w:rPr>
        <w:t>-</w:t>
      </w:r>
      <w:r w:rsidRPr="00D01CA6">
        <w:rPr>
          <w:b/>
          <w:bCs/>
          <w:color w:val="000000"/>
          <w:kern w:val="2"/>
          <w:sz w:val="28"/>
          <w:szCs w:val="28"/>
        </w:rPr>
        <w:t xml:space="preserve"> </w:t>
      </w:r>
      <w:r>
        <w:rPr>
          <w:bCs/>
          <w:color w:val="000000"/>
          <w:kern w:val="2"/>
          <w:sz w:val="28"/>
          <w:szCs w:val="28"/>
          <w:lang w:val="en-US"/>
        </w:rPr>
        <w:t>Đoàn viên, học sinh</w:t>
      </w:r>
      <w:r w:rsidRPr="00D01CA6">
        <w:rPr>
          <w:bCs/>
          <w:color w:val="000000"/>
          <w:kern w:val="2"/>
          <w:sz w:val="28"/>
          <w:szCs w:val="28"/>
        </w:rPr>
        <w:t xml:space="preserve"> THPT, </w:t>
      </w:r>
      <w:r w:rsidRPr="00D01CA6">
        <w:rPr>
          <w:bCs/>
          <w:color w:val="000000"/>
          <w:kern w:val="2"/>
          <w:sz w:val="28"/>
          <w:szCs w:val="28"/>
          <w:lang w:val="en-US"/>
        </w:rPr>
        <w:t>Trung cấp chuyên nghiệp.</w:t>
      </w:r>
    </w:p>
    <w:p w:rsidR="00B3132D" w:rsidRPr="00D01CA6" w:rsidRDefault="00B3132D" w:rsidP="005E44FF">
      <w:pPr>
        <w:spacing w:line="240" w:lineRule="auto"/>
        <w:jc w:val="both"/>
        <w:rPr>
          <w:b/>
          <w:bCs/>
          <w:color w:val="000000"/>
          <w:kern w:val="2"/>
          <w:sz w:val="28"/>
          <w:szCs w:val="28"/>
          <w:lang w:val="en-US"/>
        </w:rPr>
      </w:pPr>
      <w:r w:rsidRPr="00D01CA6">
        <w:rPr>
          <w:b/>
          <w:bCs/>
          <w:color w:val="000000"/>
          <w:kern w:val="2"/>
          <w:sz w:val="28"/>
          <w:szCs w:val="28"/>
          <w:lang w:val="en-US"/>
        </w:rPr>
        <w:t>5. Đồng phục:</w:t>
      </w:r>
    </w:p>
    <w:p w:rsidR="00B3132D" w:rsidRPr="00B75F5E" w:rsidRDefault="00B3132D" w:rsidP="00B75F5E">
      <w:pPr>
        <w:spacing w:line="240" w:lineRule="auto"/>
        <w:jc w:val="both"/>
        <w:rPr>
          <w:color w:val="000000"/>
          <w:kern w:val="2"/>
          <w:sz w:val="28"/>
          <w:szCs w:val="28"/>
          <w:lang w:val="en-US"/>
        </w:rPr>
      </w:pPr>
      <w:r w:rsidRPr="00D01CA6">
        <w:rPr>
          <w:bCs/>
          <w:color w:val="000000"/>
          <w:kern w:val="2"/>
          <w:sz w:val="28"/>
          <w:szCs w:val="28"/>
          <w:lang w:val="en-US"/>
        </w:rPr>
        <w:t>- Áo chiến dịch xuân tình nguyện, áo của chiến dịch Hoa Phượng Đỏ.</w:t>
      </w:r>
    </w:p>
    <w:p w:rsidR="00B3132D" w:rsidRDefault="00B3132D" w:rsidP="008A34C9">
      <w:pPr>
        <w:pStyle w:val="BodyTextIndent2"/>
        <w:spacing w:line="240" w:lineRule="auto"/>
        <w:ind w:left="0"/>
        <w:rPr>
          <w:rFonts w:ascii="Times New Roman" w:hAnsi="Times New Roman"/>
          <w:b/>
          <w:bCs/>
          <w:i/>
          <w:iCs/>
          <w:color w:val="000000"/>
          <w:kern w:val="2"/>
          <w:sz w:val="28"/>
          <w:szCs w:val="28"/>
        </w:rPr>
      </w:pPr>
      <w:r w:rsidRPr="00D01CA6">
        <w:rPr>
          <w:rFonts w:ascii="Times New Roman" w:hAnsi="Times New Roman"/>
          <w:color w:val="000000"/>
          <w:kern w:val="2"/>
          <w:sz w:val="28"/>
          <w:szCs w:val="28"/>
          <w:lang w:val="vi-VN"/>
        </w:rPr>
        <w:t xml:space="preserve">* Các đơn vị đăng ký danh sách, số lượng về Ban </w:t>
      </w:r>
      <w:r w:rsidRPr="00D01CA6">
        <w:rPr>
          <w:rFonts w:ascii="Times New Roman" w:hAnsi="Times New Roman"/>
          <w:color w:val="000000"/>
          <w:kern w:val="2"/>
          <w:sz w:val="28"/>
          <w:szCs w:val="28"/>
        </w:rPr>
        <w:t>TNTH Quận Đoàn</w:t>
      </w:r>
      <w:r w:rsidRPr="00D01CA6">
        <w:rPr>
          <w:rFonts w:ascii="Times New Roman" w:hAnsi="Times New Roman"/>
          <w:color w:val="000000"/>
          <w:kern w:val="2"/>
          <w:sz w:val="28"/>
          <w:szCs w:val="28"/>
          <w:lang w:val="vi-VN"/>
        </w:rPr>
        <w:t xml:space="preserve"> </w:t>
      </w:r>
      <w:r w:rsidRPr="00D01CA6">
        <w:rPr>
          <w:rFonts w:ascii="Times New Roman" w:hAnsi="Times New Roman"/>
          <w:b/>
          <w:bCs/>
          <w:i/>
          <w:iCs/>
          <w:color w:val="000000"/>
          <w:kern w:val="2"/>
          <w:sz w:val="28"/>
          <w:szCs w:val="28"/>
          <w:lang w:val="vi-VN"/>
        </w:rPr>
        <w:t>chậm nhất là ngày 2</w:t>
      </w:r>
      <w:r w:rsidRPr="00D01CA6">
        <w:rPr>
          <w:rFonts w:ascii="Times New Roman" w:hAnsi="Times New Roman"/>
          <w:b/>
          <w:bCs/>
          <w:i/>
          <w:iCs/>
          <w:color w:val="000000"/>
          <w:kern w:val="2"/>
          <w:sz w:val="28"/>
          <w:szCs w:val="28"/>
        </w:rPr>
        <w:t>6</w:t>
      </w:r>
      <w:r w:rsidRPr="00D01CA6">
        <w:rPr>
          <w:rFonts w:ascii="Times New Roman" w:hAnsi="Times New Roman"/>
          <w:b/>
          <w:bCs/>
          <w:i/>
          <w:iCs/>
          <w:color w:val="000000"/>
          <w:kern w:val="2"/>
          <w:sz w:val="28"/>
          <w:szCs w:val="28"/>
          <w:lang w:val="vi-VN"/>
        </w:rPr>
        <w:t>/12/201</w:t>
      </w:r>
      <w:r w:rsidRPr="00D01CA6">
        <w:rPr>
          <w:rFonts w:ascii="Times New Roman" w:hAnsi="Times New Roman"/>
          <w:b/>
          <w:bCs/>
          <w:i/>
          <w:iCs/>
          <w:color w:val="000000"/>
          <w:kern w:val="2"/>
          <w:sz w:val="28"/>
          <w:szCs w:val="28"/>
        </w:rPr>
        <w:t>6</w:t>
      </w:r>
      <w:r w:rsidRPr="00D01CA6">
        <w:rPr>
          <w:rFonts w:ascii="Times New Roman" w:hAnsi="Times New Roman"/>
          <w:b/>
          <w:bCs/>
          <w:i/>
          <w:iCs/>
          <w:color w:val="000000"/>
          <w:kern w:val="2"/>
          <w:sz w:val="28"/>
          <w:szCs w:val="28"/>
          <w:lang w:val="vi-VN"/>
        </w:rPr>
        <w:t xml:space="preserve"> (thứ </w:t>
      </w:r>
      <w:r w:rsidRPr="00D01CA6">
        <w:rPr>
          <w:rFonts w:ascii="Times New Roman" w:hAnsi="Times New Roman"/>
          <w:b/>
          <w:bCs/>
          <w:i/>
          <w:iCs/>
          <w:color w:val="000000"/>
          <w:kern w:val="2"/>
          <w:sz w:val="28"/>
          <w:szCs w:val="28"/>
        </w:rPr>
        <w:t>hai</w:t>
      </w:r>
      <w:r w:rsidRPr="00D01CA6">
        <w:rPr>
          <w:rFonts w:ascii="Times New Roman" w:hAnsi="Times New Roman"/>
          <w:b/>
          <w:bCs/>
          <w:i/>
          <w:iCs/>
          <w:color w:val="000000"/>
          <w:kern w:val="2"/>
          <w:sz w:val="28"/>
          <w:szCs w:val="28"/>
          <w:lang w:val="vi-VN"/>
        </w:rPr>
        <w:t xml:space="preserve">). </w:t>
      </w:r>
      <w:r w:rsidRPr="00D01CA6">
        <w:rPr>
          <w:rFonts w:ascii="Times New Roman" w:hAnsi="Times New Roman"/>
          <w:bCs/>
          <w:iCs/>
          <w:color w:val="000000"/>
          <w:kern w:val="2"/>
          <w:sz w:val="28"/>
          <w:szCs w:val="28"/>
          <w:lang w:val="vi-VN"/>
        </w:rPr>
        <w:t xml:space="preserve">Liên hệ đồng chí </w:t>
      </w:r>
      <w:r w:rsidRPr="00D01CA6">
        <w:rPr>
          <w:rFonts w:ascii="Times New Roman" w:hAnsi="Times New Roman"/>
          <w:b/>
          <w:bCs/>
          <w:i/>
          <w:iCs/>
          <w:color w:val="000000"/>
          <w:kern w:val="2"/>
          <w:sz w:val="28"/>
          <w:szCs w:val="28"/>
        </w:rPr>
        <w:t>Lê Duy Tùng</w:t>
      </w:r>
      <w:r w:rsidRPr="00D01CA6">
        <w:rPr>
          <w:rFonts w:ascii="Times New Roman" w:hAnsi="Times New Roman"/>
          <w:b/>
          <w:bCs/>
          <w:i/>
          <w:iCs/>
          <w:color w:val="000000"/>
          <w:kern w:val="2"/>
          <w:sz w:val="28"/>
          <w:szCs w:val="28"/>
          <w:lang w:val="vi-VN"/>
        </w:rPr>
        <w:t xml:space="preserve"> – </w:t>
      </w:r>
      <w:r w:rsidRPr="00D01CA6">
        <w:rPr>
          <w:rFonts w:ascii="Times New Roman" w:hAnsi="Times New Roman"/>
          <w:b/>
          <w:bCs/>
          <w:i/>
          <w:iCs/>
          <w:color w:val="000000"/>
          <w:kern w:val="2"/>
          <w:sz w:val="28"/>
          <w:szCs w:val="28"/>
        </w:rPr>
        <w:t xml:space="preserve">Phó ban TNTH Quận Đoàn (số điện thoại: 0901.772200 – email: </w:t>
      </w:r>
      <w:hyperlink r:id="rId8" w:history="1">
        <w:r w:rsidRPr="00D01CA6">
          <w:rPr>
            <w:rStyle w:val="Hyperlink"/>
            <w:b/>
            <w:bCs/>
            <w:i/>
            <w:iCs/>
            <w:kern w:val="2"/>
            <w:sz w:val="28"/>
            <w:szCs w:val="28"/>
          </w:rPr>
          <w:t>bantnthq12@gmail.com</w:t>
        </w:r>
      </w:hyperlink>
      <w:r w:rsidRPr="00D01CA6">
        <w:rPr>
          <w:rFonts w:ascii="Times New Roman" w:hAnsi="Times New Roman"/>
          <w:b/>
          <w:bCs/>
          <w:i/>
          <w:iCs/>
          <w:color w:val="000000"/>
          <w:kern w:val="2"/>
          <w:sz w:val="28"/>
          <w:szCs w:val="28"/>
        </w:rPr>
        <w:t>).</w:t>
      </w:r>
    </w:p>
    <w:p w:rsidR="008A34C9" w:rsidRPr="00D01CA6" w:rsidRDefault="008A34C9" w:rsidP="008A34C9">
      <w:pPr>
        <w:pStyle w:val="BodyTextIndent2"/>
        <w:spacing w:line="240" w:lineRule="auto"/>
        <w:ind w:left="0"/>
        <w:rPr>
          <w:rFonts w:ascii="Times New Roman" w:hAnsi="Times New Roman"/>
          <w:b/>
          <w:bCs/>
          <w:i/>
          <w:iCs/>
          <w:color w:val="000000"/>
          <w:kern w:val="2"/>
          <w:sz w:val="28"/>
          <w:szCs w:val="28"/>
        </w:rPr>
      </w:pPr>
    </w:p>
    <w:p w:rsidR="00B3132D" w:rsidRPr="00D01CA6" w:rsidRDefault="00B3132D" w:rsidP="005A4855">
      <w:pPr>
        <w:spacing w:line="240" w:lineRule="auto"/>
        <w:ind w:firstLine="0"/>
        <w:jc w:val="both"/>
        <w:rPr>
          <w:b/>
          <w:kern w:val="2"/>
          <w:sz w:val="28"/>
          <w:szCs w:val="28"/>
          <w:lang w:val="en-US"/>
        </w:rPr>
      </w:pPr>
      <w:r w:rsidRPr="00D01CA6">
        <w:rPr>
          <w:b/>
          <w:kern w:val="2"/>
          <w:sz w:val="28"/>
          <w:szCs w:val="28"/>
        </w:rPr>
        <w:lastRenderedPageBreak/>
        <w:t xml:space="preserve">III. NỘI DUNG THỰC HIỆN TRONG CHIẾN DỊCH: </w:t>
      </w:r>
    </w:p>
    <w:p w:rsidR="00B3132D" w:rsidRPr="00D01CA6" w:rsidRDefault="00B3132D" w:rsidP="005A4855">
      <w:pPr>
        <w:spacing w:line="240" w:lineRule="auto"/>
        <w:jc w:val="both"/>
        <w:rPr>
          <w:b/>
          <w:kern w:val="2"/>
          <w:sz w:val="28"/>
          <w:szCs w:val="28"/>
        </w:rPr>
      </w:pPr>
      <w:r w:rsidRPr="00D01CA6">
        <w:rPr>
          <w:b/>
          <w:kern w:val="2"/>
          <w:sz w:val="28"/>
          <w:szCs w:val="28"/>
          <w:lang w:val="en-US"/>
        </w:rPr>
        <w:t xml:space="preserve">1. </w:t>
      </w:r>
      <w:r w:rsidRPr="00D01CA6">
        <w:rPr>
          <w:b/>
          <w:kern w:val="2"/>
          <w:sz w:val="28"/>
          <w:szCs w:val="28"/>
        </w:rPr>
        <w:t>Chương trình “Tết bạn bè”:</w:t>
      </w:r>
    </w:p>
    <w:p w:rsidR="00B3132D" w:rsidRPr="00D01CA6" w:rsidRDefault="00B3132D" w:rsidP="005E44FF">
      <w:pPr>
        <w:spacing w:line="240" w:lineRule="auto"/>
        <w:jc w:val="both"/>
        <w:rPr>
          <w:color w:val="000000"/>
          <w:spacing w:val="2"/>
          <w:kern w:val="2"/>
          <w:sz w:val="28"/>
          <w:szCs w:val="28"/>
          <w:lang w:val="en-US"/>
        </w:rPr>
      </w:pPr>
      <w:r w:rsidRPr="00D01CA6">
        <w:rPr>
          <w:color w:val="000000"/>
          <w:spacing w:val="2"/>
          <w:kern w:val="2"/>
          <w:sz w:val="28"/>
          <w:szCs w:val="28"/>
        </w:rPr>
        <w:t xml:space="preserve">- </w:t>
      </w:r>
      <w:r w:rsidRPr="00D01CA6">
        <w:rPr>
          <w:color w:val="000000"/>
          <w:spacing w:val="2"/>
          <w:kern w:val="2"/>
          <w:sz w:val="28"/>
          <w:szCs w:val="28"/>
          <w:lang w:val="en-US"/>
        </w:rPr>
        <w:t xml:space="preserve">Ngày 08/01/2017 </w:t>
      </w:r>
      <w:r w:rsidRPr="00D01CA6">
        <w:rPr>
          <w:color w:val="000000"/>
          <w:spacing w:val="2"/>
          <w:kern w:val="2"/>
          <w:sz w:val="28"/>
          <w:szCs w:val="28"/>
        </w:rPr>
        <w:t xml:space="preserve">Tổ chức </w:t>
      </w:r>
      <w:r w:rsidRPr="00D01CA6">
        <w:rPr>
          <w:color w:val="000000"/>
          <w:spacing w:val="2"/>
          <w:kern w:val="2"/>
          <w:sz w:val="28"/>
          <w:szCs w:val="28"/>
          <w:lang w:val="en-US"/>
        </w:rPr>
        <w:t xml:space="preserve">hoạt động </w:t>
      </w:r>
      <w:r w:rsidRPr="00D01CA6">
        <w:rPr>
          <w:color w:val="000000"/>
          <w:spacing w:val="2"/>
          <w:kern w:val="2"/>
          <w:sz w:val="28"/>
          <w:szCs w:val="28"/>
        </w:rPr>
        <w:t xml:space="preserve">“Bữa cơm tình bạn” </w:t>
      </w:r>
      <w:r w:rsidRPr="00D01CA6">
        <w:rPr>
          <w:color w:val="000000"/>
          <w:spacing w:val="2"/>
          <w:kern w:val="2"/>
          <w:sz w:val="28"/>
          <w:szCs w:val="28"/>
          <w:lang w:val="en-US"/>
        </w:rPr>
        <w:t>tại trung tâm Học tập cộng đồng Phường Thạnh Lộc.</w:t>
      </w:r>
    </w:p>
    <w:p w:rsidR="00B3132D" w:rsidRPr="00D01CA6" w:rsidRDefault="00B3132D" w:rsidP="005E44FF">
      <w:pPr>
        <w:spacing w:line="240" w:lineRule="auto"/>
        <w:jc w:val="both"/>
        <w:rPr>
          <w:color w:val="000000"/>
          <w:spacing w:val="2"/>
          <w:kern w:val="2"/>
          <w:sz w:val="28"/>
          <w:szCs w:val="28"/>
          <w:lang w:val="en-US"/>
        </w:rPr>
      </w:pPr>
      <w:r w:rsidRPr="00D01CA6">
        <w:rPr>
          <w:color w:val="000000"/>
          <w:spacing w:val="2"/>
          <w:kern w:val="2"/>
          <w:sz w:val="28"/>
          <w:szCs w:val="28"/>
          <w:lang w:val="en-US"/>
        </w:rPr>
        <w:t>+ Phân công CLB Công tác Xã hội Đoàn trường THPT Võ Trường Toản, Đoàn Trường THPT Thạnh Lộc phối hợp thực hiện theo thông báo riêng.</w:t>
      </w:r>
    </w:p>
    <w:p w:rsidR="00B3132D" w:rsidRPr="00D01CA6" w:rsidRDefault="00B3132D" w:rsidP="005E44FF">
      <w:pPr>
        <w:spacing w:line="240" w:lineRule="auto"/>
        <w:jc w:val="both"/>
        <w:rPr>
          <w:color w:val="000000"/>
          <w:spacing w:val="2"/>
          <w:kern w:val="2"/>
          <w:sz w:val="28"/>
          <w:szCs w:val="28"/>
          <w:lang w:val="en-US"/>
        </w:rPr>
      </w:pPr>
      <w:r w:rsidRPr="00D01CA6">
        <w:rPr>
          <w:color w:val="000000"/>
          <w:spacing w:val="2"/>
          <w:kern w:val="2"/>
          <w:sz w:val="28"/>
          <w:szCs w:val="28"/>
          <w:lang w:val="en-US"/>
        </w:rPr>
        <w:t xml:space="preserve">- Phân công Đoàn trường THPT Trường Chinh tổ chức dọn dẹp và trang trí Tết tại gia đình bạn Trần </w:t>
      </w:r>
      <w:r w:rsidR="00114BD9">
        <w:rPr>
          <w:color w:val="000000"/>
          <w:spacing w:val="2"/>
          <w:kern w:val="2"/>
          <w:sz w:val="28"/>
          <w:szCs w:val="28"/>
          <w:lang w:val="en-US"/>
        </w:rPr>
        <w:t>Thị Thảo</w:t>
      </w:r>
      <w:r w:rsidRPr="00D01CA6">
        <w:rPr>
          <w:color w:val="000000"/>
          <w:spacing w:val="2"/>
          <w:kern w:val="2"/>
          <w:sz w:val="28"/>
          <w:szCs w:val="28"/>
          <w:lang w:val="en-US"/>
        </w:rPr>
        <w:t xml:space="preserve"> Nguyên – Học sinh nghèo tinh thần vượt khó.</w:t>
      </w:r>
    </w:p>
    <w:p w:rsidR="00B3132D" w:rsidRPr="00D01CA6" w:rsidRDefault="00B3132D" w:rsidP="005A4855">
      <w:pPr>
        <w:spacing w:line="240" w:lineRule="auto"/>
        <w:jc w:val="both"/>
        <w:rPr>
          <w:kern w:val="2"/>
          <w:sz w:val="28"/>
          <w:szCs w:val="28"/>
          <w:lang w:val="en-US"/>
        </w:rPr>
      </w:pPr>
      <w:r w:rsidRPr="00D01CA6">
        <w:rPr>
          <w:kern w:val="2"/>
          <w:sz w:val="28"/>
          <w:szCs w:val="28"/>
          <w:lang w:val="en-US"/>
        </w:rPr>
        <w:t>- Phân công Đoàn trung tâm Giáo dục Thường xuyên Quận 12 tổ chức dọn dẹp và trang trí Tết tại gia đình bạn Lưu Thúy Huỳnh – Học sinh nghèo tinh thần vượt khó.</w:t>
      </w:r>
    </w:p>
    <w:p w:rsidR="00B3132D" w:rsidRPr="00D01CA6" w:rsidRDefault="00B3132D" w:rsidP="005A4855">
      <w:pPr>
        <w:spacing w:line="240" w:lineRule="auto"/>
        <w:jc w:val="both"/>
        <w:rPr>
          <w:kern w:val="2"/>
          <w:sz w:val="28"/>
          <w:szCs w:val="28"/>
          <w:lang w:val="en-US"/>
        </w:rPr>
      </w:pPr>
    </w:p>
    <w:p w:rsidR="00B3132D" w:rsidRPr="00D01CA6" w:rsidRDefault="00B3132D" w:rsidP="005A4855">
      <w:pPr>
        <w:spacing w:line="240" w:lineRule="auto"/>
        <w:jc w:val="both"/>
        <w:rPr>
          <w:b/>
          <w:kern w:val="2"/>
          <w:sz w:val="28"/>
          <w:szCs w:val="28"/>
        </w:rPr>
      </w:pPr>
      <w:r w:rsidRPr="00D01CA6">
        <w:rPr>
          <w:b/>
          <w:kern w:val="2"/>
          <w:sz w:val="28"/>
          <w:szCs w:val="28"/>
          <w:lang w:val="en-US"/>
        </w:rPr>
        <w:t>2.</w:t>
      </w:r>
      <w:r w:rsidRPr="00D01CA6">
        <w:rPr>
          <w:kern w:val="2"/>
          <w:sz w:val="28"/>
          <w:szCs w:val="28"/>
          <w:lang w:val="en-US"/>
        </w:rPr>
        <w:t xml:space="preserve"> </w:t>
      </w:r>
      <w:r w:rsidRPr="00D01CA6">
        <w:rPr>
          <w:b/>
          <w:kern w:val="2"/>
          <w:sz w:val="28"/>
          <w:szCs w:val="28"/>
        </w:rPr>
        <w:t>Chương trình “Xuân sẻ chia”:</w:t>
      </w:r>
    </w:p>
    <w:p w:rsidR="00B3132D" w:rsidRPr="00D01CA6" w:rsidRDefault="00B3132D" w:rsidP="005E44FF">
      <w:pPr>
        <w:pStyle w:val="BodyText"/>
        <w:spacing w:after="0" w:line="240" w:lineRule="auto"/>
        <w:jc w:val="both"/>
        <w:rPr>
          <w:color w:val="000000"/>
          <w:kern w:val="2"/>
          <w:sz w:val="28"/>
          <w:szCs w:val="28"/>
          <w:lang w:val="en-US"/>
        </w:rPr>
      </w:pPr>
      <w:r w:rsidRPr="00D01CA6">
        <w:rPr>
          <w:color w:val="000000"/>
          <w:kern w:val="2"/>
          <w:sz w:val="28"/>
          <w:szCs w:val="28"/>
        </w:rPr>
        <w:t xml:space="preserve">- </w:t>
      </w:r>
      <w:r w:rsidRPr="00D01CA6">
        <w:rPr>
          <w:color w:val="000000"/>
          <w:kern w:val="2"/>
          <w:sz w:val="28"/>
          <w:szCs w:val="28"/>
          <w:lang w:val="en-US"/>
        </w:rPr>
        <w:t xml:space="preserve">Ngày </w:t>
      </w:r>
      <w:r>
        <w:rPr>
          <w:color w:val="000000"/>
          <w:kern w:val="2"/>
          <w:sz w:val="28"/>
          <w:szCs w:val="28"/>
          <w:lang w:val="en-US"/>
        </w:rPr>
        <w:t>21</w:t>
      </w:r>
      <w:r w:rsidRPr="00D01CA6">
        <w:rPr>
          <w:color w:val="000000"/>
          <w:kern w:val="2"/>
          <w:sz w:val="28"/>
          <w:szCs w:val="28"/>
          <w:lang w:val="en-US"/>
        </w:rPr>
        <w:t xml:space="preserve">/01/2017 Phân công Đoàn trường THPT Thạnh Lộc, Trung tâm Giáo dục Thường xuyên phối hợp với chi đoàn giáo viên tham gia hỗ trợ Trung tâm nuôi dưỡng và bảo trợ người già và tàn tật Thạnh Lộc </w:t>
      </w:r>
      <w:r w:rsidRPr="00D01CA6">
        <w:rPr>
          <w:color w:val="000000"/>
          <w:kern w:val="2"/>
          <w:sz w:val="28"/>
          <w:szCs w:val="28"/>
        </w:rPr>
        <w:t>dọn dẹp vệ sinh, trang trí để đón Tết</w:t>
      </w:r>
      <w:r w:rsidRPr="00D01CA6">
        <w:rPr>
          <w:color w:val="000000"/>
          <w:kern w:val="2"/>
          <w:sz w:val="28"/>
          <w:szCs w:val="28"/>
          <w:lang w:val="en-US"/>
        </w:rPr>
        <w:t>.</w:t>
      </w:r>
    </w:p>
    <w:p w:rsidR="00B3132D" w:rsidRPr="00D01CA6" w:rsidRDefault="00B3132D" w:rsidP="005A4855">
      <w:pPr>
        <w:pStyle w:val="BodyText"/>
        <w:spacing w:after="0" w:line="240" w:lineRule="auto"/>
        <w:jc w:val="both"/>
        <w:rPr>
          <w:kern w:val="2"/>
          <w:sz w:val="28"/>
          <w:szCs w:val="28"/>
          <w:lang w:val="en-US"/>
        </w:rPr>
      </w:pPr>
      <w:r w:rsidRPr="00D01CA6">
        <w:rPr>
          <w:kern w:val="2"/>
          <w:sz w:val="28"/>
          <w:szCs w:val="28"/>
          <w:lang w:val="en-US"/>
        </w:rPr>
        <w:t xml:space="preserve">- Ngày </w:t>
      </w:r>
      <w:r>
        <w:rPr>
          <w:kern w:val="2"/>
          <w:sz w:val="28"/>
          <w:szCs w:val="28"/>
          <w:lang w:val="en-US"/>
        </w:rPr>
        <w:t>21</w:t>
      </w:r>
      <w:r w:rsidRPr="00D01CA6">
        <w:rPr>
          <w:kern w:val="2"/>
          <w:sz w:val="28"/>
          <w:szCs w:val="28"/>
          <w:lang w:val="en-US"/>
        </w:rPr>
        <w:t xml:space="preserve">/01/2017 Phân Công các Đoàn trường Trung cấp chuyên nghiệp tham gia </w:t>
      </w:r>
      <w:r w:rsidRPr="00D01CA6">
        <w:rPr>
          <w:kern w:val="2"/>
          <w:sz w:val="28"/>
          <w:szCs w:val="28"/>
        </w:rPr>
        <w:t>dọn dẹp vệ sinh, trang trí để đón Tết</w:t>
      </w:r>
      <w:r w:rsidRPr="00D01CA6">
        <w:rPr>
          <w:kern w:val="2"/>
          <w:sz w:val="28"/>
          <w:szCs w:val="28"/>
          <w:lang w:val="en-US"/>
        </w:rPr>
        <w:t xml:space="preserve"> và nấu 01 bữa cơm tại gia đình Gia đình bà Thái Thị Huệ - Phường Hiệp Thành (mẹ liệt sỹ).</w:t>
      </w:r>
    </w:p>
    <w:p w:rsidR="00B3132D" w:rsidRPr="00D01CA6" w:rsidRDefault="00B3132D" w:rsidP="005A4855">
      <w:pPr>
        <w:pStyle w:val="BodyText"/>
        <w:spacing w:after="0" w:line="240" w:lineRule="auto"/>
        <w:jc w:val="both"/>
        <w:rPr>
          <w:kern w:val="2"/>
          <w:sz w:val="28"/>
          <w:szCs w:val="28"/>
          <w:lang w:val="en-US"/>
        </w:rPr>
      </w:pPr>
    </w:p>
    <w:p w:rsidR="00B3132D" w:rsidRPr="00D01CA6" w:rsidRDefault="00B3132D" w:rsidP="005A4855">
      <w:pPr>
        <w:pStyle w:val="BodyText"/>
        <w:spacing w:after="0" w:line="240" w:lineRule="auto"/>
        <w:jc w:val="both"/>
        <w:rPr>
          <w:color w:val="000000"/>
          <w:kern w:val="2"/>
          <w:sz w:val="28"/>
          <w:szCs w:val="28"/>
          <w:lang w:val="en-US"/>
        </w:rPr>
      </w:pPr>
      <w:r w:rsidRPr="00D01CA6">
        <w:rPr>
          <w:b/>
          <w:kern w:val="2"/>
          <w:sz w:val="28"/>
          <w:szCs w:val="28"/>
          <w:lang w:val="en-US"/>
        </w:rPr>
        <w:t>3.</w:t>
      </w:r>
      <w:r w:rsidRPr="00D01CA6">
        <w:rPr>
          <w:kern w:val="2"/>
          <w:sz w:val="28"/>
          <w:szCs w:val="28"/>
          <w:lang w:val="en-US"/>
        </w:rPr>
        <w:t xml:space="preserve"> </w:t>
      </w:r>
      <w:r w:rsidRPr="00D01CA6">
        <w:rPr>
          <w:b/>
          <w:kern w:val="2"/>
          <w:sz w:val="28"/>
          <w:szCs w:val="28"/>
        </w:rPr>
        <w:t>Chương trình “Tết trẻ thơ”:</w:t>
      </w:r>
    </w:p>
    <w:p w:rsidR="00B3132D" w:rsidRPr="00D01CA6" w:rsidRDefault="00B3132D" w:rsidP="005E44FF">
      <w:pPr>
        <w:pStyle w:val="BodyText"/>
        <w:spacing w:after="0" w:line="240" w:lineRule="auto"/>
        <w:jc w:val="both"/>
        <w:rPr>
          <w:color w:val="000000"/>
          <w:kern w:val="2"/>
          <w:sz w:val="28"/>
          <w:szCs w:val="28"/>
          <w:lang w:val="en-US"/>
        </w:rPr>
      </w:pPr>
      <w:r w:rsidRPr="00D01CA6">
        <w:rPr>
          <w:color w:val="000000"/>
          <w:kern w:val="2"/>
          <w:sz w:val="28"/>
          <w:szCs w:val="28"/>
        </w:rPr>
        <w:t xml:space="preserve">- </w:t>
      </w:r>
      <w:r w:rsidRPr="00D01CA6">
        <w:rPr>
          <w:color w:val="000000"/>
          <w:kern w:val="2"/>
          <w:sz w:val="28"/>
          <w:szCs w:val="28"/>
          <w:lang w:val="en-US"/>
        </w:rPr>
        <w:t>Ngày 16/01/2016 tham gia chương trình “Xuân Yêu Thương”:</w:t>
      </w:r>
    </w:p>
    <w:p w:rsidR="00B3132D" w:rsidRPr="00D01CA6" w:rsidRDefault="00B3132D" w:rsidP="005E44FF">
      <w:pPr>
        <w:pStyle w:val="BodyText"/>
        <w:spacing w:after="0" w:line="240" w:lineRule="auto"/>
        <w:jc w:val="both"/>
        <w:rPr>
          <w:color w:val="000000"/>
          <w:kern w:val="2"/>
          <w:sz w:val="28"/>
          <w:szCs w:val="28"/>
          <w:lang w:val="en-US"/>
        </w:rPr>
      </w:pPr>
      <w:r w:rsidRPr="00D01CA6">
        <w:rPr>
          <w:color w:val="000000"/>
          <w:kern w:val="2"/>
          <w:sz w:val="28"/>
          <w:szCs w:val="28"/>
          <w:lang w:val="en-US"/>
        </w:rPr>
        <w:t>+ Phân công mỗi Đoàn trường phụ trách 02 gian hang trò chơi và chuẩn bị 100 phần quà cho các thiếu nhi tham gia các trò chơi.</w:t>
      </w:r>
    </w:p>
    <w:p w:rsidR="00B3132D" w:rsidRPr="00D01CA6" w:rsidRDefault="00B3132D" w:rsidP="005A4855">
      <w:pPr>
        <w:pStyle w:val="BodyText"/>
        <w:spacing w:after="0" w:line="240" w:lineRule="auto"/>
        <w:jc w:val="both"/>
        <w:rPr>
          <w:kern w:val="2"/>
          <w:sz w:val="28"/>
          <w:szCs w:val="28"/>
          <w:lang w:val="en-US"/>
        </w:rPr>
      </w:pPr>
      <w:r w:rsidRPr="00D01CA6">
        <w:rPr>
          <w:kern w:val="2"/>
          <w:sz w:val="28"/>
          <w:szCs w:val="28"/>
          <w:lang w:val="en-US"/>
        </w:rPr>
        <w:t xml:space="preserve">+ Phân công mỗi chi đoàn giáo viên tham gia phục vụ 01 gian hàng ẩm thực miễn phí, mỗi gian </w:t>
      </w:r>
      <w:r>
        <w:rPr>
          <w:kern w:val="2"/>
          <w:sz w:val="28"/>
          <w:szCs w:val="28"/>
          <w:lang w:val="en-US"/>
        </w:rPr>
        <w:t>hàng</w:t>
      </w:r>
      <w:r w:rsidRPr="00D01CA6">
        <w:rPr>
          <w:kern w:val="2"/>
          <w:sz w:val="28"/>
          <w:szCs w:val="28"/>
          <w:lang w:val="en-US"/>
        </w:rPr>
        <w:t xml:space="preserve"> trị giá ít nhất 1.000.000đ.</w:t>
      </w:r>
    </w:p>
    <w:p w:rsidR="00B3132D" w:rsidRPr="00D01CA6" w:rsidRDefault="00B3132D" w:rsidP="005A4855">
      <w:pPr>
        <w:pStyle w:val="BodyText"/>
        <w:spacing w:after="0" w:line="240" w:lineRule="auto"/>
        <w:jc w:val="both"/>
        <w:rPr>
          <w:kern w:val="2"/>
          <w:sz w:val="28"/>
          <w:szCs w:val="28"/>
          <w:lang w:val="en-US"/>
        </w:rPr>
      </w:pPr>
    </w:p>
    <w:p w:rsidR="00B3132D" w:rsidRPr="00D01CA6" w:rsidRDefault="00B3132D" w:rsidP="005A4855">
      <w:pPr>
        <w:pStyle w:val="BodyText"/>
        <w:spacing w:after="0" w:line="240" w:lineRule="auto"/>
        <w:jc w:val="both"/>
        <w:rPr>
          <w:color w:val="000000"/>
          <w:kern w:val="2"/>
          <w:sz w:val="28"/>
          <w:szCs w:val="28"/>
          <w:lang w:val="en-US"/>
        </w:rPr>
      </w:pPr>
      <w:r w:rsidRPr="00D01CA6">
        <w:rPr>
          <w:b/>
          <w:kern w:val="2"/>
          <w:sz w:val="28"/>
          <w:szCs w:val="28"/>
          <w:lang w:val="en-US"/>
        </w:rPr>
        <w:t xml:space="preserve">4. </w:t>
      </w:r>
      <w:r w:rsidRPr="00D01CA6">
        <w:rPr>
          <w:b/>
          <w:kern w:val="2"/>
          <w:sz w:val="28"/>
          <w:szCs w:val="28"/>
        </w:rPr>
        <w:t>Chương trình “Xuân chiến sĩ”:</w:t>
      </w:r>
    </w:p>
    <w:p w:rsidR="00B3132D" w:rsidRPr="00D01CA6" w:rsidRDefault="00B3132D" w:rsidP="005E44FF">
      <w:pPr>
        <w:pStyle w:val="BodyText"/>
        <w:spacing w:after="0" w:line="240" w:lineRule="auto"/>
        <w:jc w:val="both"/>
        <w:rPr>
          <w:color w:val="000000"/>
          <w:kern w:val="2"/>
          <w:sz w:val="28"/>
          <w:szCs w:val="28"/>
          <w:lang w:val="en-US"/>
        </w:rPr>
      </w:pPr>
      <w:r w:rsidRPr="00D01CA6">
        <w:rPr>
          <w:color w:val="000000"/>
          <w:kern w:val="2"/>
          <w:sz w:val="28"/>
          <w:szCs w:val="28"/>
        </w:rPr>
        <w:t xml:space="preserve">- </w:t>
      </w:r>
      <w:r w:rsidRPr="00D01CA6">
        <w:rPr>
          <w:color w:val="000000"/>
          <w:kern w:val="2"/>
          <w:sz w:val="28"/>
          <w:szCs w:val="28"/>
          <w:lang w:val="en-US"/>
        </w:rPr>
        <w:t>Ngày 20/01/2017 thực hiện chương trình Giao lưu cùng bạn học sinh tại kí túc xá trường THPT Mỹ Việt.</w:t>
      </w:r>
    </w:p>
    <w:p w:rsidR="00B3132D" w:rsidRPr="00D01CA6" w:rsidRDefault="00B3132D" w:rsidP="005E44FF">
      <w:pPr>
        <w:pStyle w:val="BodyText"/>
        <w:spacing w:after="0" w:line="240" w:lineRule="auto"/>
        <w:ind w:firstLine="0"/>
        <w:jc w:val="both"/>
        <w:rPr>
          <w:color w:val="000000"/>
          <w:kern w:val="2"/>
          <w:sz w:val="28"/>
          <w:szCs w:val="28"/>
          <w:lang w:val="en-US"/>
        </w:rPr>
      </w:pPr>
      <w:r w:rsidRPr="00D01CA6">
        <w:rPr>
          <w:i/>
          <w:color w:val="000000"/>
          <w:kern w:val="2"/>
          <w:sz w:val="28"/>
          <w:szCs w:val="28"/>
          <w:lang w:val="en-US"/>
        </w:rPr>
        <w:tab/>
      </w:r>
      <w:r w:rsidRPr="00D01CA6">
        <w:rPr>
          <w:color w:val="000000"/>
          <w:kern w:val="2"/>
          <w:sz w:val="28"/>
          <w:szCs w:val="28"/>
          <w:lang w:val="en-US"/>
        </w:rPr>
        <w:t>+ Mỗi đơn vị chuẩn bị 02 tiết mục văn nghệ giao lưu.</w:t>
      </w:r>
    </w:p>
    <w:p w:rsidR="00B3132D" w:rsidRPr="00D01CA6" w:rsidRDefault="00B3132D" w:rsidP="006A4636">
      <w:pPr>
        <w:pStyle w:val="BodyText"/>
        <w:spacing w:after="0" w:line="240" w:lineRule="auto"/>
        <w:ind w:firstLine="720"/>
        <w:jc w:val="both"/>
        <w:rPr>
          <w:color w:val="000000"/>
          <w:kern w:val="2"/>
          <w:sz w:val="28"/>
          <w:szCs w:val="28"/>
          <w:lang w:val="en-US"/>
        </w:rPr>
      </w:pPr>
      <w:r w:rsidRPr="00D01CA6">
        <w:rPr>
          <w:sz w:val="28"/>
          <w:szCs w:val="28"/>
          <w:lang w:val="en-US"/>
        </w:rPr>
        <w:t>+</w:t>
      </w:r>
      <w:r w:rsidRPr="00D01CA6">
        <w:rPr>
          <w:sz w:val="28"/>
          <w:szCs w:val="28"/>
        </w:rPr>
        <w:t xml:space="preserve"> CLB Vật Lý trường THPT Thạnh Lộc biểu diễn bắn tên lửa nước</w:t>
      </w:r>
      <w:r w:rsidRPr="00D01CA6">
        <w:rPr>
          <w:sz w:val="28"/>
          <w:szCs w:val="28"/>
          <w:lang w:val="en-US"/>
        </w:rPr>
        <w:t xml:space="preserve">, </w:t>
      </w:r>
      <w:r w:rsidRPr="00D01CA6">
        <w:rPr>
          <w:sz w:val="28"/>
          <w:szCs w:val="28"/>
        </w:rPr>
        <w:t>CLB Ong Sáng Tạo trường THPT Võ Trường Toản biểu diễn phản ứng hóa học.</w:t>
      </w:r>
    </w:p>
    <w:p w:rsidR="00B3132D" w:rsidRPr="00D01CA6" w:rsidRDefault="00B3132D" w:rsidP="005A4855">
      <w:pPr>
        <w:pStyle w:val="BodyText"/>
        <w:spacing w:after="0" w:line="240" w:lineRule="auto"/>
        <w:ind w:firstLine="0"/>
        <w:jc w:val="both"/>
        <w:rPr>
          <w:kern w:val="2"/>
          <w:sz w:val="28"/>
          <w:szCs w:val="28"/>
          <w:lang w:val="en-US"/>
        </w:rPr>
      </w:pPr>
      <w:r w:rsidRPr="00D01CA6">
        <w:rPr>
          <w:kern w:val="2"/>
          <w:sz w:val="28"/>
          <w:szCs w:val="28"/>
          <w:lang w:val="en-US"/>
        </w:rPr>
        <w:tab/>
        <w:t>+ Mỗi đơn vị cử 01 đội tham gia hội thi Báo tường với chủ đề “Tết ba miền”.</w:t>
      </w:r>
    </w:p>
    <w:p w:rsidR="00B3132D" w:rsidRPr="00D01CA6" w:rsidRDefault="00B3132D" w:rsidP="005A4855">
      <w:pPr>
        <w:pStyle w:val="BodyText"/>
        <w:spacing w:after="0" w:line="240" w:lineRule="auto"/>
        <w:jc w:val="both"/>
        <w:rPr>
          <w:kern w:val="2"/>
          <w:sz w:val="28"/>
          <w:szCs w:val="28"/>
          <w:lang w:val="en-US"/>
        </w:rPr>
      </w:pPr>
    </w:p>
    <w:p w:rsidR="00B3132D" w:rsidRPr="00D01CA6" w:rsidRDefault="00B3132D" w:rsidP="005A4855">
      <w:pPr>
        <w:pStyle w:val="BodyText"/>
        <w:spacing w:after="0" w:line="240" w:lineRule="auto"/>
        <w:jc w:val="both"/>
        <w:rPr>
          <w:color w:val="000000"/>
          <w:kern w:val="2"/>
          <w:sz w:val="28"/>
          <w:szCs w:val="28"/>
          <w:lang w:val="en-US"/>
        </w:rPr>
      </w:pPr>
      <w:r w:rsidRPr="00D01CA6">
        <w:rPr>
          <w:b/>
          <w:kern w:val="2"/>
          <w:sz w:val="28"/>
          <w:szCs w:val="28"/>
          <w:lang w:val="en-US"/>
        </w:rPr>
        <w:t>5.</w:t>
      </w:r>
      <w:r w:rsidRPr="00D01CA6">
        <w:rPr>
          <w:kern w:val="2"/>
          <w:sz w:val="28"/>
          <w:szCs w:val="28"/>
          <w:lang w:val="en-US"/>
        </w:rPr>
        <w:t xml:space="preserve"> </w:t>
      </w:r>
      <w:r w:rsidRPr="00D01CA6">
        <w:rPr>
          <w:b/>
          <w:kern w:val="2"/>
          <w:sz w:val="28"/>
          <w:szCs w:val="28"/>
        </w:rPr>
        <w:t>Chương trình “Xuân kết nối”:</w:t>
      </w:r>
    </w:p>
    <w:p w:rsidR="00B3132D" w:rsidRPr="00D01CA6" w:rsidRDefault="00B3132D" w:rsidP="005E44FF">
      <w:pPr>
        <w:pStyle w:val="BodyText"/>
        <w:spacing w:after="0" w:line="240" w:lineRule="auto"/>
        <w:jc w:val="both"/>
        <w:rPr>
          <w:kern w:val="2"/>
          <w:sz w:val="28"/>
          <w:szCs w:val="28"/>
        </w:rPr>
      </w:pPr>
      <w:r w:rsidRPr="00D01CA6">
        <w:rPr>
          <w:kern w:val="2"/>
          <w:sz w:val="28"/>
          <w:szCs w:val="28"/>
        </w:rPr>
        <w:t xml:space="preserve">- Đội hình Phóng viên </w:t>
      </w:r>
      <w:r w:rsidRPr="00D01CA6">
        <w:rPr>
          <w:kern w:val="2"/>
          <w:sz w:val="28"/>
          <w:szCs w:val="28"/>
          <w:lang w:val="en-US"/>
        </w:rPr>
        <w:t>Hoa Phượng Đỏ tiếp tục</w:t>
      </w:r>
      <w:r w:rsidRPr="00D01CA6">
        <w:rPr>
          <w:kern w:val="2"/>
          <w:sz w:val="28"/>
          <w:szCs w:val="28"/>
        </w:rPr>
        <w:t xml:space="preserve"> đẩy mạnh hoạt động truyền thông giới thiệu ý nghĩa và các hoạt động trong chiến dịch</w:t>
      </w:r>
      <w:r w:rsidRPr="00D01CA6">
        <w:rPr>
          <w:kern w:val="2"/>
          <w:sz w:val="28"/>
          <w:szCs w:val="28"/>
          <w:lang w:val="en-US"/>
        </w:rPr>
        <w:t xml:space="preserve"> Xuân tình nguyện - 2017</w:t>
      </w:r>
      <w:r w:rsidRPr="00D01CA6">
        <w:rPr>
          <w:kern w:val="2"/>
          <w:sz w:val="28"/>
          <w:szCs w:val="28"/>
        </w:rPr>
        <w:t>, thực hiện bộ sưu tập ảnh “Nụ cười đón xuân” và sáng tác các thể loại phóng sự, phim ngắn,… lấy cảm hứng từ các hoạt động trong chiến dịch.</w:t>
      </w:r>
    </w:p>
    <w:p w:rsidR="00B3132D" w:rsidRPr="00D01CA6" w:rsidRDefault="00B3132D" w:rsidP="005E44FF">
      <w:pPr>
        <w:pStyle w:val="BodyText"/>
        <w:spacing w:after="0" w:line="240" w:lineRule="auto"/>
        <w:jc w:val="both"/>
        <w:rPr>
          <w:kern w:val="2"/>
          <w:sz w:val="28"/>
          <w:szCs w:val="28"/>
        </w:rPr>
      </w:pPr>
    </w:p>
    <w:p w:rsidR="00B3132D" w:rsidRPr="00D01CA6" w:rsidRDefault="00B3132D" w:rsidP="005E44FF">
      <w:pPr>
        <w:pStyle w:val="BodyText"/>
        <w:spacing w:after="0" w:line="240" w:lineRule="auto"/>
        <w:ind w:firstLine="0"/>
        <w:jc w:val="both"/>
        <w:rPr>
          <w:b/>
          <w:color w:val="000000"/>
          <w:kern w:val="2"/>
          <w:sz w:val="28"/>
          <w:szCs w:val="28"/>
        </w:rPr>
      </w:pPr>
      <w:r w:rsidRPr="00D01CA6">
        <w:rPr>
          <w:b/>
          <w:color w:val="000000"/>
          <w:kern w:val="2"/>
          <w:sz w:val="28"/>
          <w:szCs w:val="28"/>
        </w:rPr>
        <w:lastRenderedPageBreak/>
        <w:t>IV. BIỆN PHÁP THỰC HIỆN:</w:t>
      </w:r>
    </w:p>
    <w:p w:rsidR="00B3132D" w:rsidRPr="00D01CA6" w:rsidRDefault="00B3132D" w:rsidP="005E44FF">
      <w:pPr>
        <w:pStyle w:val="BodyText"/>
        <w:spacing w:after="0" w:line="240" w:lineRule="auto"/>
        <w:jc w:val="both"/>
        <w:rPr>
          <w:bCs/>
          <w:iCs/>
          <w:color w:val="000000"/>
          <w:kern w:val="2"/>
          <w:sz w:val="28"/>
          <w:szCs w:val="28"/>
          <w:lang w:val="en-US"/>
        </w:rPr>
      </w:pPr>
      <w:r w:rsidRPr="00D01CA6">
        <w:rPr>
          <w:b/>
          <w:bCs/>
          <w:iCs/>
          <w:color w:val="000000"/>
          <w:kern w:val="2"/>
          <w:sz w:val="28"/>
          <w:szCs w:val="28"/>
        </w:rPr>
        <w:t>1. Thành lập</w:t>
      </w:r>
      <w:r>
        <w:rPr>
          <w:b/>
          <w:bCs/>
          <w:iCs/>
          <w:color w:val="000000"/>
          <w:kern w:val="2"/>
          <w:sz w:val="28"/>
          <w:szCs w:val="28"/>
          <w:lang w:val="en-US"/>
        </w:rPr>
        <w:t xml:space="preserve"> Ban</w:t>
      </w:r>
      <w:r w:rsidRPr="00D01CA6">
        <w:rPr>
          <w:b/>
          <w:bCs/>
          <w:iCs/>
          <w:color w:val="000000"/>
          <w:kern w:val="2"/>
          <w:sz w:val="28"/>
          <w:szCs w:val="28"/>
        </w:rPr>
        <w:t xml:space="preserve"> </w:t>
      </w:r>
      <w:r w:rsidRPr="00D01CA6">
        <w:rPr>
          <w:b/>
          <w:bCs/>
          <w:iCs/>
          <w:color w:val="000000"/>
          <w:kern w:val="2"/>
          <w:sz w:val="28"/>
          <w:szCs w:val="28"/>
          <w:lang w:val="en-US"/>
        </w:rPr>
        <w:t>Chỉ huy chiến dịch</w:t>
      </w:r>
      <w:r w:rsidRPr="00D01CA6">
        <w:rPr>
          <w:b/>
          <w:bCs/>
          <w:iCs/>
          <w:color w:val="000000"/>
          <w:kern w:val="2"/>
          <w:sz w:val="28"/>
          <w:szCs w:val="28"/>
        </w:rPr>
        <w:t>:</w:t>
      </w:r>
    </w:p>
    <w:p w:rsidR="00B3132D" w:rsidRPr="00D01CA6" w:rsidRDefault="00B3132D" w:rsidP="005E44FF">
      <w:pPr>
        <w:spacing w:line="240" w:lineRule="auto"/>
        <w:jc w:val="both"/>
        <w:rPr>
          <w:b/>
          <w:bCs/>
          <w:i/>
          <w:iCs/>
          <w:color w:val="000000"/>
          <w:kern w:val="2"/>
          <w:sz w:val="28"/>
          <w:szCs w:val="28"/>
        </w:rPr>
      </w:pPr>
      <w:r w:rsidRPr="00D01CA6">
        <w:rPr>
          <w:b/>
          <w:bCs/>
          <w:i/>
          <w:iCs/>
          <w:color w:val="000000"/>
          <w:kern w:val="2"/>
          <w:sz w:val="28"/>
          <w:szCs w:val="28"/>
        </w:rPr>
        <w:t xml:space="preserve">* </w:t>
      </w:r>
      <w:r w:rsidRPr="00D01CA6">
        <w:rPr>
          <w:b/>
          <w:bCs/>
          <w:i/>
          <w:iCs/>
          <w:color w:val="000000"/>
          <w:kern w:val="2"/>
          <w:sz w:val="28"/>
          <w:szCs w:val="28"/>
          <w:lang w:val="en-US"/>
        </w:rPr>
        <w:t>Chỉ huy trưởng</w:t>
      </w:r>
      <w:r w:rsidRPr="00D01CA6">
        <w:rPr>
          <w:b/>
          <w:bCs/>
          <w:i/>
          <w:iCs/>
          <w:color w:val="000000"/>
          <w:kern w:val="2"/>
          <w:sz w:val="28"/>
          <w:szCs w:val="28"/>
        </w:rPr>
        <w:t>:</w:t>
      </w:r>
    </w:p>
    <w:p w:rsidR="00B3132D" w:rsidRPr="00D01CA6" w:rsidRDefault="00B3132D" w:rsidP="005E44FF">
      <w:pPr>
        <w:spacing w:line="240" w:lineRule="auto"/>
        <w:jc w:val="both"/>
        <w:rPr>
          <w:bCs/>
          <w:iCs/>
          <w:color w:val="000000"/>
          <w:kern w:val="2"/>
          <w:sz w:val="28"/>
          <w:szCs w:val="28"/>
        </w:rPr>
      </w:pPr>
      <w:r w:rsidRPr="00D01CA6">
        <w:rPr>
          <w:bCs/>
          <w:i/>
          <w:iCs/>
          <w:color w:val="000000"/>
          <w:kern w:val="2"/>
          <w:sz w:val="28"/>
          <w:szCs w:val="28"/>
        </w:rPr>
        <w:t>-</w:t>
      </w:r>
      <w:r w:rsidRPr="00D01CA6">
        <w:rPr>
          <w:bCs/>
          <w:iCs/>
          <w:color w:val="000000"/>
          <w:kern w:val="2"/>
          <w:sz w:val="28"/>
          <w:szCs w:val="28"/>
        </w:rPr>
        <w:t xml:space="preserve"> Đ/c </w:t>
      </w:r>
      <w:r w:rsidRPr="00D01CA6">
        <w:rPr>
          <w:bCs/>
          <w:iCs/>
          <w:color w:val="000000"/>
          <w:kern w:val="2"/>
          <w:sz w:val="28"/>
          <w:szCs w:val="28"/>
          <w:lang w:val="en-US"/>
        </w:rPr>
        <w:t>Nguyễn Thị Thanh Hiếu</w:t>
      </w:r>
      <w:r w:rsidRPr="00D01CA6">
        <w:rPr>
          <w:bCs/>
          <w:iCs/>
          <w:color w:val="000000"/>
          <w:kern w:val="2"/>
          <w:sz w:val="28"/>
          <w:szCs w:val="28"/>
        </w:rPr>
        <w:t xml:space="preserve"> - </w:t>
      </w:r>
      <w:r w:rsidRPr="00D01CA6">
        <w:rPr>
          <w:bCs/>
          <w:iCs/>
          <w:color w:val="000000"/>
          <w:kern w:val="2"/>
          <w:sz w:val="28"/>
          <w:szCs w:val="28"/>
          <w:lang w:val="en-US"/>
        </w:rPr>
        <w:t>UVTV, Trưởng ban TNTH QĐ.</w:t>
      </w:r>
    </w:p>
    <w:p w:rsidR="00B3132D" w:rsidRPr="00D01CA6" w:rsidRDefault="00B3132D" w:rsidP="005E44FF">
      <w:pPr>
        <w:spacing w:line="240" w:lineRule="auto"/>
        <w:jc w:val="both"/>
        <w:rPr>
          <w:b/>
          <w:bCs/>
          <w:i/>
          <w:iCs/>
          <w:color w:val="000000"/>
          <w:kern w:val="2"/>
          <w:sz w:val="28"/>
          <w:szCs w:val="28"/>
        </w:rPr>
      </w:pPr>
      <w:r w:rsidRPr="00D01CA6">
        <w:rPr>
          <w:b/>
          <w:bCs/>
          <w:i/>
          <w:iCs/>
          <w:color w:val="000000"/>
          <w:kern w:val="2"/>
          <w:sz w:val="28"/>
          <w:szCs w:val="28"/>
        </w:rPr>
        <w:t xml:space="preserve">* </w:t>
      </w:r>
      <w:r w:rsidRPr="00D01CA6">
        <w:rPr>
          <w:b/>
          <w:bCs/>
          <w:i/>
          <w:iCs/>
          <w:color w:val="000000"/>
          <w:kern w:val="2"/>
          <w:sz w:val="28"/>
          <w:szCs w:val="28"/>
          <w:lang w:val="en-US"/>
        </w:rPr>
        <w:t>Chỉ huy phó</w:t>
      </w:r>
      <w:r w:rsidRPr="00D01CA6">
        <w:rPr>
          <w:b/>
          <w:bCs/>
          <w:i/>
          <w:iCs/>
          <w:color w:val="000000"/>
          <w:kern w:val="2"/>
          <w:sz w:val="28"/>
          <w:szCs w:val="28"/>
        </w:rPr>
        <w:t>:</w:t>
      </w:r>
    </w:p>
    <w:p w:rsidR="00B3132D" w:rsidRPr="00D01CA6" w:rsidRDefault="00B3132D" w:rsidP="005E44FF">
      <w:pPr>
        <w:spacing w:line="240" w:lineRule="auto"/>
        <w:jc w:val="both"/>
        <w:rPr>
          <w:bCs/>
          <w:iCs/>
          <w:color w:val="000000"/>
          <w:kern w:val="2"/>
          <w:sz w:val="28"/>
          <w:szCs w:val="28"/>
          <w:lang w:val="en-US"/>
        </w:rPr>
      </w:pPr>
      <w:r w:rsidRPr="00D01CA6">
        <w:rPr>
          <w:bCs/>
          <w:iCs/>
          <w:color w:val="000000"/>
          <w:kern w:val="2"/>
          <w:sz w:val="28"/>
          <w:szCs w:val="28"/>
        </w:rPr>
        <w:t xml:space="preserve">- Đ/c </w:t>
      </w:r>
      <w:r w:rsidRPr="00D01CA6">
        <w:rPr>
          <w:bCs/>
          <w:iCs/>
          <w:color w:val="000000"/>
          <w:kern w:val="2"/>
          <w:sz w:val="28"/>
          <w:szCs w:val="28"/>
          <w:lang w:val="en-US"/>
        </w:rPr>
        <w:t>Lê Duy Tùng</w:t>
      </w:r>
      <w:r w:rsidRPr="00D01CA6">
        <w:rPr>
          <w:bCs/>
          <w:iCs/>
          <w:color w:val="000000"/>
          <w:kern w:val="2"/>
          <w:sz w:val="28"/>
          <w:szCs w:val="28"/>
        </w:rPr>
        <w:t xml:space="preserve"> - </w:t>
      </w:r>
      <w:r w:rsidRPr="00D01CA6">
        <w:rPr>
          <w:bCs/>
          <w:iCs/>
          <w:color w:val="000000"/>
          <w:kern w:val="2"/>
          <w:sz w:val="28"/>
          <w:szCs w:val="28"/>
          <w:lang w:val="en-US"/>
        </w:rPr>
        <w:t>UVBCH</w:t>
      </w:r>
      <w:r w:rsidRPr="00D01CA6">
        <w:rPr>
          <w:bCs/>
          <w:iCs/>
          <w:color w:val="000000"/>
          <w:kern w:val="2"/>
          <w:sz w:val="28"/>
          <w:szCs w:val="28"/>
        </w:rPr>
        <w:t xml:space="preserve">, </w:t>
      </w:r>
      <w:r w:rsidRPr="00D01CA6">
        <w:rPr>
          <w:bCs/>
          <w:iCs/>
          <w:color w:val="000000"/>
          <w:kern w:val="2"/>
          <w:sz w:val="28"/>
          <w:szCs w:val="28"/>
          <w:lang w:val="en-US"/>
        </w:rPr>
        <w:t>Phó ban TNTH QĐ.</w:t>
      </w:r>
    </w:p>
    <w:p w:rsidR="00B3132D" w:rsidRPr="00D01CA6" w:rsidRDefault="00B3132D" w:rsidP="005E44FF">
      <w:pPr>
        <w:spacing w:line="240" w:lineRule="auto"/>
        <w:jc w:val="both"/>
        <w:rPr>
          <w:b/>
          <w:bCs/>
          <w:i/>
          <w:iCs/>
          <w:color w:val="000000"/>
          <w:kern w:val="2"/>
          <w:sz w:val="28"/>
          <w:szCs w:val="28"/>
        </w:rPr>
      </w:pPr>
      <w:r w:rsidRPr="00D01CA6">
        <w:rPr>
          <w:b/>
          <w:bCs/>
          <w:i/>
          <w:iCs/>
          <w:color w:val="000000"/>
          <w:kern w:val="2"/>
          <w:sz w:val="28"/>
          <w:szCs w:val="28"/>
        </w:rPr>
        <w:t>* Các thành viên</w:t>
      </w:r>
      <w:r w:rsidRPr="00D01CA6">
        <w:rPr>
          <w:b/>
          <w:bCs/>
          <w:i/>
          <w:iCs/>
          <w:color w:val="000000"/>
          <w:kern w:val="2"/>
          <w:sz w:val="28"/>
          <w:szCs w:val="28"/>
          <w:lang w:val="en-US"/>
        </w:rPr>
        <w:t xml:space="preserve"> ban chỉ huy</w:t>
      </w:r>
      <w:r w:rsidRPr="00D01CA6">
        <w:rPr>
          <w:b/>
          <w:bCs/>
          <w:i/>
          <w:iCs/>
          <w:color w:val="000000"/>
          <w:kern w:val="2"/>
          <w:sz w:val="28"/>
          <w:szCs w:val="28"/>
        </w:rPr>
        <w:t>:</w:t>
      </w:r>
    </w:p>
    <w:p w:rsidR="00B3132D" w:rsidRPr="00D01CA6" w:rsidRDefault="00B3132D" w:rsidP="005E44FF">
      <w:pPr>
        <w:tabs>
          <w:tab w:val="right" w:pos="9000"/>
        </w:tabs>
        <w:spacing w:line="240" w:lineRule="auto"/>
        <w:jc w:val="both"/>
        <w:rPr>
          <w:bCs/>
          <w:iCs/>
          <w:color w:val="000000"/>
          <w:kern w:val="2"/>
          <w:sz w:val="28"/>
          <w:szCs w:val="28"/>
          <w:lang w:val="en-US"/>
        </w:rPr>
      </w:pPr>
      <w:r w:rsidRPr="00D01CA6">
        <w:rPr>
          <w:bCs/>
          <w:iCs/>
          <w:color w:val="000000"/>
          <w:kern w:val="2"/>
          <w:sz w:val="28"/>
          <w:szCs w:val="28"/>
        </w:rPr>
        <w:t xml:space="preserve">- Đ/c </w:t>
      </w:r>
      <w:r w:rsidRPr="00D01CA6">
        <w:rPr>
          <w:bCs/>
          <w:iCs/>
          <w:color w:val="000000"/>
          <w:kern w:val="2"/>
          <w:sz w:val="28"/>
          <w:szCs w:val="28"/>
          <w:lang w:val="en-US"/>
        </w:rPr>
        <w:t>Hứa Thị Diễm Hằng</w:t>
      </w:r>
      <w:r w:rsidRPr="00D01CA6">
        <w:rPr>
          <w:bCs/>
          <w:iCs/>
          <w:color w:val="000000"/>
          <w:kern w:val="2"/>
          <w:sz w:val="28"/>
          <w:szCs w:val="28"/>
        </w:rPr>
        <w:t xml:space="preserve"> - </w:t>
      </w:r>
      <w:r w:rsidRPr="00D01CA6">
        <w:rPr>
          <w:bCs/>
          <w:iCs/>
          <w:color w:val="000000"/>
          <w:kern w:val="2"/>
          <w:sz w:val="28"/>
          <w:szCs w:val="28"/>
          <w:lang w:val="en-US"/>
        </w:rPr>
        <w:t>UVBCH</w:t>
      </w:r>
      <w:r w:rsidRPr="00D01CA6">
        <w:rPr>
          <w:bCs/>
          <w:iCs/>
          <w:color w:val="000000"/>
          <w:kern w:val="2"/>
          <w:sz w:val="28"/>
          <w:szCs w:val="28"/>
        </w:rPr>
        <w:t xml:space="preserve">, </w:t>
      </w:r>
      <w:r w:rsidRPr="00D01CA6">
        <w:rPr>
          <w:bCs/>
          <w:iCs/>
          <w:color w:val="000000"/>
          <w:kern w:val="2"/>
          <w:sz w:val="28"/>
          <w:szCs w:val="28"/>
          <w:lang w:val="en-US"/>
        </w:rPr>
        <w:t>Phó Chánh văn phòng QĐ;</w:t>
      </w:r>
    </w:p>
    <w:p w:rsidR="00B3132D" w:rsidRPr="00D01CA6" w:rsidRDefault="00B3132D" w:rsidP="005E44FF">
      <w:pPr>
        <w:tabs>
          <w:tab w:val="right" w:pos="9000"/>
        </w:tabs>
        <w:spacing w:line="240" w:lineRule="auto"/>
        <w:jc w:val="both"/>
        <w:rPr>
          <w:bCs/>
          <w:iCs/>
          <w:color w:val="000000"/>
          <w:kern w:val="2"/>
          <w:sz w:val="28"/>
          <w:szCs w:val="28"/>
          <w:lang w:val="en-US"/>
        </w:rPr>
      </w:pPr>
      <w:r w:rsidRPr="00D01CA6">
        <w:rPr>
          <w:bCs/>
          <w:iCs/>
          <w:color w:val="000000"/>
          <w:kern w:val="2"/>
          <w:sz w:val="28"/>
          <w:szCs w:val="28"/>
          <w:lang w:val="en-US"/>
        </w:rPr>
        <w:t>- Đ/c Nguyễn Minh Thuận - Cán bộ Ban Mặt trận QĐ.</w:t>
      </w:r>
    </w:p>
    <w:p w:rsidR="00B3132D" w:rsidRPr="00D01CA6" w:rsidRDefault="00B3132D" w:rsidP="005E44FF">
      <w:pPr>
        <w:tabs>
          <w:tab w:val="right" w:pos="9000"/>
        </w:tabs>
        <w:spacing w:line="240" w:lineRule="auto"/>
        <w:jc w:val="both"/>
        <w:rPr>
          <w:bCs/>
          <w:iCs/>
          <w:color w:val="000000"/>
          <w:kern w:val="2"/>
          <w:sz w:val="28"/>
          <w:szCs w:val="28"/>
          <w:lang w:val="en-US"/>
        </w:rPr>
      </w:pPr>
      <w:r w:rsidRPr="00D01CA6">
        <w:rPr>
          <w:bCs/>
          <w:iCs/>
          <w:color w:val="000000"/>
          <w:kern w:val="2"/>
          <w:sz w:val="28"/>
          <w:szCs w:val="28"/>
        </w:rPr>
        <w:t xml:space="preserve">- Đ/c </w:t>
      </w:r>
      <w:r w:rsidRPr="00D01CA6">
        <w:rPr>
          <w:bCs/>
          <w:iCs/>
          <w:color w:val="000000"/>
          <w:kern w:val="2"/>
          <w:sz w:val="28"/>
          <w:szCs w:val="28"/>
          <w:lang w:val="en-US"/>
        </w:rPr>
        <w:t>Nguyễn Hồ Nhật Huy</w:t>
      </w:r>
      <w:r w:rsidRPr="00D01CA6">
        <w:rPr>
          <w:bCs/>
          <w:iCs/>
          <w:color w:val="000000"/>
          <w:kern w:val="2"/>
          <w:sz w:val="28"/>
          <w:szCs w:val="28"/>
        </w:rPr>
        <w:t xml:space="preserve"> - Cán bộ </w:t>
      </w:r>
      <w:r w:rsidRPr="00D01CA6">
        <w:rPr>
          <w:bCs/>
          <w:iCs/>
          <w:color w:val="000000"/>
          <w:kern w:val="2"/>
          <w:sz w:val="28"/>
          <w:szCs w:val="28"/>
          <w:lang w:val="en-US"/>
        </w:rPr>
        <w:t>Ban CNLĐ QĐ.</w:t>
      </w:r>
    </w:p>
    <w:p w:rsidR="00B3132D" w:rsidRPr="00D01CA6" w:rsidRDefault="00B3132D" w:rsidP="005E44FF">
      <w:pPr>
        <w:tabs>
          <w:tab w:val="right" w:pos="9000"/>
        </w:tabs>
        <w:spacing w:line="240" w:lineRule="auto"/>
        <w:jc w:val="both"/>
        <w:rPr>
          <w:bCs/>
          <w:iCs/>
          <w:color w:val="000000"/>
          <w:kern w:val="2"/>
          <w:sz w:val="28"/>
          <w:szCs w:val="28"/>
          <w:lang w:val="en-US"/>
        </w:rPr>
      </w:pPr>
    </w:p>
    <w:p w:rsidR="00B3132D" w:rsidRPr="00D01CA6" w:rsidRDefault="00B3132D" w:rsidP="005E44FF">
      <w:pPr>
        <w:spacing w:line="240" w:lineRule="auto"/>
        <w:jc w:val="both"/>
        <w:rPr>
          <w:b/>
          <w:bCs/>
          <w:iCs/>
          <w:color w:val="000000"/>
          <w:kern w:val="2"/>
          <w:sz w:val="28"/>
          <w:szCs w:val="28"/>
        </w:rPr>
      </w:pPr>
      <w:r w:rsidRPr="00D01CA6">
        <w:rPr>
          <w:b/>
          <w:bCs/>
          <w:iCs/>
          <w:color w:val="000000"/>
          <w:kern w:val="2"/>
          <w:sz w:val="28"/>
          <w:szCs w:val="28"/>
        </w:rPr>
        <w:t xml:space="preserve">2. </w:t>
      </w:r>
      <w:r w:rsidRPr="00D01CA6">
        <w:rPr>
          <w:b/>
          <w:color w:val="000000"/>
          <w:kern w:val="2"/>
          <w:sz w:val="28"/>
          <w:szCs w:val="28"/>
        </w:rPr>
        <w:t>Phân</w:t>
      </w:r>
      <w:r w:rsidRPr="00D01CA6">
        <w:rPr>
          <w:b/>
          <w:bCs/>
          <w:iCs/>
          <w:color w:val="000000"/>
          <w:kern w:val="2"/>
          <w:sz w:val="28"/>
          <w:szCs w:val="28"/>
        </w:rPr>
        <w:t xml:space="preserve"> công nhiệm vụ:</w:t>
      </w:r>
    </w:p>
    <w:p w:rsidR="00B3132D" w:rsidRPr="00D01CA6" w:rsidRDefault="00B3132D" w:rsidP="005E44FF">
      <w:pPr>
        <w:spacing w:line="240" w:lineRule="auto"/>
        <w:jc w:val="both"/>
        <w:rPr>
          <w:b/>
          <w:bCs/>
          <w:i/>
          <w:iCs/>
          <w:color w:val="000000"/>
          <w:kern w:val="2"/>
          <w:sz w:val="28"/>
          <w:szCs w:val="28"/>
        </w:rPr>
      </w:pPr>
      <w:r w:rsidRPr="00D01CA6">
        <w:rPr>
          <w:b/>
          <w:bCs/>
          <w:i/>
          <w:iCs/>
          <w:color w:val="000000"/>
          <w:kern w:val="2"/>
          <w:sz w:val="28"/>
          <w:szCs w:val="28"/>
        </w:rPr>
        <w:t>2.1. Nhiệm vụ của</w:t>
      </w:r>
      <w:r>
        <w:rPr>
          <w:b/>
          <w:bCs/>
          <w:i/>
          <w:iCs/>
          <w:color w:val="000000"/>
          <w:kern w:val="2"/>
          <w:sz w:val="28"/>
          <w:szCs w:val="28"/>
          <w:lang w:val="en-US"/>
        </w:rPr>
        <w:t xml:space="preserve"> Ban</w:t>
      </w:r>
      <w:r w:rsidRPr="00D01CA6">
        <w:rPr>
          <w:b/>
          <w:bCs/>
          <w:i/>
          <w:iCs/>
          <w:color w:val="000000"/>
          <w:kern w:val="2"/>
          <w:sz w:val="28"/>
          <w:szCs w:val="28"/>
        </w:rPr>
        <w:t xml:space="preserve"> </w:t>
      </w:r>
      <w:r w:rsidRPr="00D01CA6">
        <w:rPr>
          <w:b/>
          <w:bCs/>
          <w:i/>
          <w:iCs/>
          <w:color w:val="000000"/>
          <w:kern w:val="2"/>
          <w:sz w:val="28"/>
          <w:szCs w:val="28"/>
          <w:lang w:val="en-US"/>
        </w:rPr>
        <w:t>Chỉ huy chiến dịch</w:t>
      </w:r>
      <w:r w:rsidRPr="00D01CA6">
        <w:rPr>
          <w:b/>
          <w:bCs/>
          <w:i/>
          <w:iCs/>
          <w:color w:val="000000"/>
          <w:kern w:val="2"/>
          <w:sz w:val="28"/>
          <w:szCs w:val="28"/>
        </w:rPr>
        <w:t>:</w:t>
      </w:r>
    </w:p>
    <w:p w:rsidR="00B3132D" w:rsidRPr="00D01CA6" w:rsidRDefault="00B3132D" w:rsidP="005E44FF">
      <w:pPr>
        <w:spacing w:line="240" w:lineRule="auto"/>
        <w:jc w:val="both"/>
        <w:rPr>
          <w:bCs/>
          <w:iCs/>
          <w:color w:val="000000"/>
          <w:kern w:val="2"/>
          <w:sz w:val="28"/>
          <w:szCs w:val="28"/>
        </w:rPr>
      </w:pPr>
      <w:r w:rsidRPr="00D01CA6">
        <w:rPr>
          <w:bCs/>
          <w:iCs/>
          <w:color w:val="000000"/>
          <w:kern w:val="2"/>
          <w:sz w:val="28"/>
          <w:szCs w:val="28"/>
        </w:rPr>
        <w:t>-</w:t>
      </w:r>
      <w:r w:rsidRPr="00D01CA6">
        <w:rPr>
          <w:b/>
          <w:bCs/>
          <w:iCs/>
          <w:color w:val="000000"/>
          <w:kern w:val="2"/>
          <w:sz w:val="28"/>
          <w:szCs w:val="28"/>
        </w:rPr>
        <w:t xml:space="preserve"> </w:t>
      </w:r>
      <w:r w:rsidRPr="00D01CA6">
        <w:rPr>
          <w:bCs/>
          <w:iCs/>
          <w:color w:val="000000"/>
          <w:kern w:val="2"/>
          <w:sz w:val="28"/>
          <w:szCs w:val="28"/>
        </w:rPr>
        <w:t xml:space="preserve">Chỉ đạo, điều hành toàn bộ các chương trình, hoạt động trong Chiến dịch Xuân tình nguyện 2017. </w:t>
      </w:r>
    </w:p>
    <w:p w:rsidR="00B3132D" w:rsidRPr="00D01CA6" w:rsidRDefault="00B3132D" w:rsidP="005E44FF">
      <w:pPr>
        <w:spacing w:line="240" w:lineRule="auto"/>
        <w:jc w:val="both"/>
        <w:rPr>
          <w:color w:val="000000"/>
          <w:kern w:val="2"/>
          <w:sz w:val="28"/>
          <w:szCs w:val="28"/>
        </w:rPr>
      </w:pPr>
      <w:r w:rsidRPr="00D01CA6">
        <w:rPr>
          <w:bCs/>
          <w:iCs/>
          <w:color w:val="000000"/>
          <w:kern w:val="2"/>
          <w:sz w:val="28"/>
          <w:szCs w:val="28"/>
        </w:rPr>
        <w:t xml:space="preserve">- </w:t>
      </w:r>
      <w:r w:rsidRPr="00D01CA6">
        <w:rPr>
          <w:color w:val="000000"/>
          <w:kern w:val="2"/>
          <w:sz w:val="28"/>
          <w:szCs w:val="28"/>
        </w:rPr>
        <w:t>L</w:t>
      </w:r>
      <w:r w:rsidRPr="00D01CA6">
        <w:rPr>
          <w:color w:val="000000"/>
          <w:kern w:val="2"/>
          <w:sz w:val="28"/>
          <w:szCs w:val="28"/>
          <w:lang w:val="en-US"/>
        </w:rPr>
        <w:t>iên hệ, l</w:t>
      </w:r>
      <w:r w:rsidRPr="00D01CA6">
        <w:rPr>
          <w:color w:val="000000"/>
          <w:kern w:val="2"/>
          <w:sz w:val="28"/>
          <w:szCs w:val="28"/>
        </w:rPr>
        <w:t>àm việc</w:t>
      </w:r>
      <w:r w:rsidRPr="00D01CA6">
        <w:rPr>
          <w:color w:val="000000"/>
          <w:kern w:val="2"/>
          <w:sz w:val="28"/>
          <w:szCs w:val="28"/>
          <w:lang w:val="en-US"/>
        </w:rPr>
        <w:t xml:space="preserve"> với lãnh đạo các đơn vị có địa điểm tổ chức các hoạt động</w:t>
      </w:r>
      <w:r w:rsidRPr="00D01CA6">
        <w:rPr>
          <w:color w:val="000000"/>
          <w:kern w:val="2"/>
          <w:sz w:val="28"/>
          <w:szCs w:val="28"/>
        </w:rPr>
        <w:t xml:space="preserve">. </w:t>
      </w:r>
    </w:p>
    <w:p w:rsidR="00B3132D" w:rsidRPr="00D01CA6" w:rsidRDefault="00B3132D" w:rsidP="005E44FF">
      <w:pPr>
        <w:spacing w:line="240" w:lineRule="auto"/>
        <w:jc w:val="both"/>
        <w:rPr>
          <w:color w:val="000000"/>
          <w:kern w:val="2"/>
          <w:sz w:val="28"/>
          <w:szCs w:val="28"/>
        </w:rPr>
      </w:pPr>
      <w:r w:rsidRPr="00D01CA6">
        <w:rPr>
          <w:color w:val="000000"/>
          <w:kern w:val="2"/>
          <w:sz w:val="28"/>
          <w:szCs w:val="28"/>
        </w:rPr>
        <w:t>-</w:t>
      </w:r>
      <w:r w:rsidRPr="00D01CA6">
        <w:rPr>
          <w:b/>
          <w:color w:val="000000"/>
          <w:kern w:val="2"/>
          <w:sz w:val="28"/>
          <w:szCs w:val="28"/>
        </w:rPr>
        <w:t xml:space="preserve"> </w:t>
      </w:r>
      <w:r w:rsidRPr="00D01CA6">
        <w:rPr>
          <w:color w:val="000000"/>
          <w:kern w:val="2"/>
          <w:sz w:val="28"/>
          <w:szCs w:val="28"/>
        </w:rPr>
        <w:t xml:space="preserve">Triển khai, chỉ đạo và hỗ trợ cơ sở Đoàn trong quá trình thực hiện. </w:t>
      </w:r>
    </w:p>
    <w:p w:rsidR="00B3132D" w:rsidRPr="00D01CA6" w:rsidRDefault="00B3132D" w:rsidP="005E44FF">
      <w:pPr>
        <w:spacing w:line="240" w:lineRule="auto"/>
        <w:jc w:val="both"/>
        <w:rPr>
          <w:color w:val="000000"/>
          <w:kern w:val="2"/>
          <w:sz w:val="28"/>
          <w:szCs w:val="28"/>
          <w:lang w:val="en-US"/>
        </w:rPr>
      </w:pPr>
      <w:r w:rsidRPr="00D01CA6">
        <w:rPr>
          <w:color w:val="000000"/>
          <w:kern w:val="2"/>
          <w:sz w:val="28"/>
          <w:szCs w:val="28"/>
        </w:rPr>
        <w:t xml:space="preserve">- Vận động các nguồn lực xã hội thực hiện chiến dịch. </w:t>
      </w:r>
    </w:p>
    <w:p w:rsidR="00B3132D" w:rsidRPr="00D01CA6" w:rsidRDefault="00B3132D" w:rsidP="005E44FF">
      <w:pPr>
        <w:spacing w:line="240" w:lineRule="auto"/>
        <w:jc w:val="both"/>
        <w:rPr>
          <w:color w:val="000000"/>
          <w:kern w:val="2"/>
          <w:sz w:val="28"/>
          <w:szCs w:val="28"/>
          <w:lang w:val="en-US"/>
        </w:rPr>
      </w:pPr>
    </w:p>
    <w:p w:rsidR="00B3132D" w:rsidRPr="00D01CA6" w:rsidRDefault="00B3132D" w:rsidP="005E44FF">
      <w:pPr>
        <w:pStyle w:val="BodyText"/>
        <w:spacing w:after="0" w:line="240" w:lineRule="auto"/>
        <w:jc w:val="both"/>
        <w:rPr>
          <w:b/>
          <w:bCs/>
          <w:i/>
          <w:iCs/>
          <w:color w:val="000000"/>
          <w:kern w:val="2"/>
          <w:sz w:val="28"/>
          <w:szCs w:val="28"/>
        </w:rPr>
      </w:pPr>
      <w:r w:rsidRPr="00D01CA6">
        <w:rPr>
          <w:b/>
          <w:bCs/>
          <w:i/>
          <w:iCs/>
          <w:color w:val="000000"/>
          <w:kern w:val="2"/>
          <w:sz w:val="28"/>
          <w:szCs w:val="28"/>
        </w:rPr>
        <w:t xml:space="preserve">2.2. </w:t>
      </w:r>
      <w:r w:rsidRPr="00D01CA6">
        <w:rPr>
          <w:b/>
          <w:bCs/>
          <w:i/>
          <w:iCs/>
          <w:color w:val="000000"/>
          <w:kern w:val="2"/>
          <w:sz w:val="28"/>
          <w:szCs w:val="28"/>
          <w:lang w:val="en-US"/>
        </w:rPr>
        <w:t>Ban Chấp hành Đoàn các trường</w:t>
      </w:r>
      <w:r w:rsidRPr="00D01CA6">
        <w:rPr>
          <w:b/>
          <w:bCs/>
          <w:i/>
          <w:iCs/>
          <w:color w:val="000000"/>
          <w:kern w:val="2"/>
          <w:sz w:val="28"/>
          <w:szCs w:val="28"/>
        </w:rPr>
        <w:t xml:space="preserve">: </w:t>
      </w:r>
    </w:p>
    <w:p w:rsidR="00B3132D" w:rsidRPr="00D01CA6" w:rsidRDefault="00B3132D" w:rsidP="005E44FF">
      <w:pPr>
        <w:pStyle w:val="BodyText"/>
        <w:spacing w:after="0" w:line="240" w:lineRule="auto"/>
        <w:jc w:val="both"/>
        <w:rPr>
          <w:bCs/>
          <w:iCs/>
          <w:color w:val="000000"/>
          <w:kern w:val="2"/>
          <w:sz w:val="28"/>
          <w:szCs w:val="28"/>
          <w:lang w:val="en-US"/>
        </w:rPr>
      </w:pPr>
      <w:r w:rsidRPr="00D01CA6">
        <w:rPr>
          <w:bCs/>
          <w:iCs/>
          <w:color w:val="000000"/>
          <w:kern w:val="2"/>
          <w:sz w:val="28"/>
          <w:szCs w:val="28"/>
          <w:lang w:val="en-US"/>
        </w:rPr>
        <w:t xml:space="preserve">- Triển khai rộng rãi và mời gọi các bạn đăng ký tham gia </w:t>
      </w:r>
      <w:r>
        <w:rPr>
          <w:bCs/>
          <w:iCs/>
          <w:color w:val="000000"/>
          <w:kern w:val="2"/>
          <w:sz w:val="28"/>
          <w:szCs w:val="28"/>
          <w:lang w:val="en-US"/>
        </w:rPr>
        <w:t>chiến dịch</w:t>
      </w:r>
      <w:r w:rsidRPr="00D01CA6">
        <w:rPr>
          <w:bCs/>
          <w:iCs/>
          <w:color w:val="000000"/>
          <w:kern w:val="2"/>
          <w:sz w:val="28"/>
          <w:szCs w:val="28"/>
          <w:lang w:val="en-US"/>
        </w:rPr>
        <w:t>.</w:t>
      </w:r>
    </w:p>
    <w:p w:rsidR="00B3132D" w:rsidRPr="00D01CA6" w:rsidRDefault="00B3132D" w:rsidP="005E44FF">
      <w:pPr>
        <w:pStyle w:val="BodyText"/>
        <w:spacing w:after="0" w:line="240" w:lineRule="auto"/>
        <w:jc w:val="both"/>
        <w:rPr>
          <w:bCs/>
          <w:iCs/>
          <w:color w:val="000000"/>
          <w:kern w:val="2"/>
          <w:sz w:val="28"/>
          <w:szCs w:val="28"/>
          <w:lang w:val="en-US"/>
        </w:rPr>
      </w:pPr>
      <w:r w:rsidRPr="00D01CA6">
        <w:rPr>
          <w:bCs/>
          <w:iCs/>
          <w:color w:val="000000"/>
          <w:kern w:val="2"/>
          <w:sz w:val="28"/>
          <w:szCs w:val="28"/>
          <w:lang w:val="en-US"/>
        </w:rPr>
        <w:t>- Đảm bảo lực lượng và nguồn lực tham gia các hoạt động theo sự phân công của ban chỉ huy cấp Quận.</w:t>
      </w:r>
    </w:p>
    <w:p w:rsidR="00B3132D" w:rsidRPr="00D01CA6" w:rsidRDefault="00B3132D" w:rsidP="005E44FF">
      <w:pPr>
        <w:pStyle w:val="BodyText"/>
        <w:spacing w:after="0" w:line="240" w:lineRule="auto"/>
        <w:jc w:val="both"/>
        <w:rPr>
          <w:color w:val="000000"/>
          <w:kern w:val="2"/>
          <w:sz w:val="28"/>
          <w:szCs w:val="28"/>
          <w:lang w:val="en-US"/>
        </w:rPr>
      </w:pPr>
    </w:p>
    <w:p w:rsidR="00B3132D" w:rsidRPr="00D01CA6" w:rsidRDefault="00B3132D" w:rsidP="005E44FF">
      <w:pPr>
        <w:spacing w:line="240" w:lineRule="auto"/>
        <w:ind w:firstLine="0"/>
        <w:jc w:val="both"/>
        <w:rPr>
          <w:b/>
          <w:bCs/>
          <w:i/>
          <w:iCs/>
          <w:color w:val="000000"/>
          <w:kern w:val="2"/>
          <w:sz w:val="28"/>
          <w:szCs w:val="28"/>
          <w:u w:val="single"/>
        </w:rPr>
      </w:pPr>
      <w:r w:rsidRPr="00D01CA6">
        <w:rPr>
          <w:b/>
          <w:bCs/>
          <w:color w:val="000000"/>
          <w:kern w:val="2"/>
          <w:sz w:val="28"/>
          <w:szCs w:val="28"/>
        </w:rPr>
        <w:t>V. TIẾN ĐỘ THỰC HIỆN :</w:t>
      </w:r>
    </w:p>
    <w:p w:rsidR="00B3132D" w:rsidRPr="00D01CA6" w:rsidRDefault="00B3132D" w:rsidP="005E44FF">
      <w:pPr>
        <w:spacing w:line="240" w:lineRule="auto"/>
        <w:jc w:val="both"/>
        <w:rPr>
          <w:iCs/>
          <w:color w:val="000000"/>
          <w:kern w:val="2"/>
          <w:sz w:val="28"/>
          <w:szCs w:val="28"/>
          <w:lang w:val="it-IT"/>
        </w:rPr>
      </w:pPr>
      <w:r w:rsidRPr="00D01CA6">
        <w:rPr>
          <w:iCs/>
          <w:color w:val="000000"/>
          <w:kern w:val="2"/>
          <w:sz w:val="28"/>
          <w:szCs w:val="28"/>
          <w:lang w:val="it-IT"/>
        </w:rPr>
        <w:t>- Tháng 12/2016: dự thảo Kế hoạch, trình Ban Thường vụ Quận Đoàn.</w:t>
      </w:r>
    </w:p>
    <w:p w:rsidR="00B3132D" w:rsidRPr="00D01CA6" w:rsidRDefault="00B3132D" w:rsidP="005E44FF">
      <w:pPr>
        <w:spacing w:line="240" w:lineRule="auto"/>
        <w:jc w:val="both"/>
        <w:rPr>
          <w:iCs/>
          <w:color w:val="000000"/>
          <w:kern w:val="2"/>
          <w:sz w:val="28"/>
          <w:szCs w:val="28"/>
          <w:lang w:val="it-IT"/>
        </w:rPr>
      </w:pPr>
      <w:r w:rsidRPr="00D01CA6">
        <w:rPr>
          <w:iCs/>
          <w:color w:val="000000"/>
          <w:kern w:val="2"/>
          <w:sz w:val="28"/>
          <w:szCs w:val="28"/>
          <w:lang w:val="it-IT"/>
        </w:rPr>
        <w:t xml:space="preserve">- Ngày </w:t>
      </w:r>
      <w:r>
        <w:rPr>
          <w:iCs/>
          <w:color w:val="000000"/>
          <w:kern w:val="2"/>
          <w:sz w:val="28"/>
          <w:szCs w:val="28"/>
          <w:lang w:val="it-IT"/>
        </w:rPr>
        <w:t>2012/2016:</w:t>
      </w:r>
      <w:r w:rsidRPr="00D01CA6">
        <w:rPr>
          <w:iCs/>
          <w:color w:val="000000"/>
          <w:kern w:val="2"/>
          <w:sz w:val="28"/>
          <w:szCs w:val="28"/>
          <w:lang w:val="it-IT"/>
        </w:rPr>
        <w:t xml:space="preserve"> triển khai cơ sở</w:t>
      </w:r>
      <w:r>
        <w:rPr>
          <w:iCs/>
          <w:color w:val="000000"/>
          <w:kern w:val="2"/>
          <w:sz w:val="28"/>
          <w:szCs w:val="28"/>
          <w:lang w:val="it-IT"/>
        </w:rPr>
        <w:t>.</w:t>
      </w:r>
    </w:p>
    <w:p w:rsidR="00B3132D" w:rsidRPr="00D01CA6" w:rsidRDefault="00B3132D" w:rsidP="005E44FF">
      <w:pPr>
        <w:spacing w:line="240" w:lineRule="auto"/>
        <w:jc w:val="both"/>
        <w:rPr>
          <w:iCs/>
          <w:color w:val="000000"/>
          <w:kern w:val="2"/>
          <w:sz w:val="28"/>
          <w:szCs w:val="28"/>
          <w:lang w:val="it-IT"/>
        </w:rPr>
      </w:pPr>
      <w:r w:rsidRPr="00D01CA6">
        <w:rPr>
          <w:iCs/>
          <w:color w:val="000000"/>
          <w:kern w:val="2"/>
          <w:sz w:val="28"/>
          <w:szCs w:val="28"/>
          <w:lang w:val="it-IT"/>
        </w:rPr>
        <w:t>- Ngày 26/12/2016: Hạn chót nhận đăng ký danh sách, số lượng cơ sở.</w:t>
      </w:r>
    </w:p>
    <w:p w:rsidR="00B3132D" w:rsidRPr="00D01CA6" w:rsidRDefault="00B3132D" w:rsidP="005E44FF">
      <w:pPr>
        <w:spacing w:line="240" w:lineRule="auto"/>
        <w:jc w:val="both"/>
        <w:rPr>
          <w:iCs/>
          <w:color w:val="000000"/>
          <w:kern w:val="2"/>
          <w:sz w:val="28"/>
          <w:szCs w:val="28"/>
          <w:lang w:val="it-IT"/>
        </w:rPr>
      </w:pPr>
      <w:r w:rsidRPr="00D01CA6">
        <w:rPr>
          <w:iCs/>
          <w:color w:val="000000"/>
          <w:kern w:val="2"/>
          <w:sz w:val="28"/>
          <w:szCs w:val="28"/>
          <w:lang w:val="it-IT"/>
        </w:rPr>
        <w:t>- Từ ngày 08/01/2017 - 25/01/2017: Tổ chức chiến dịch.</w:t>
      </w:r>
    </w:p>
    <w:p w:rsidR="00B3132D" w:rsidRPr="0089165D" w:rsidRDefault="00B3132D" w:rsidP="005E44FF">
      <w:pPr>
        <w:spacing w:line="240" w:lineRule="auto"/>
        <w:jc w:val="both"/>
        <w:rPr>
          <w:iCs/>
          <w:color w:val="000000"/>
          <w:kern w:val="2"/>
          <w:sz w:val="26"/>
          <w:szCs w:val="26"/>
          <w:lang w:val="it-IT"/>
        </w:rPr>
      </w:pPr>
    </w:p>
    <w:tbl>
      <w:tblPr>
        <w:tblW w:w="9648" w:type="dxa"/>
        <w:tblLook w:val="01E0" w:firstRow="1" w:lastRow="1" w:firstColumn="1" w:lastColumn="1" w:noHBand="0" w:noVBand="0"/>
      </w:tblPr>
      <w:tblGrid>
        <w:gridCol w:w="4248"/>
        <w:gridCol w:w="5400"/>
      </w:tblGrid>
      <w:tr w:rsidR="00B3132D" w:rsidRPr="0013387C" w:rsidTr="004A2FC5">
        <w:tc>
          <w:tcPr>
            <w:tcW w:w="4248" w:type="dxa"/>
          </w:tcPr>
          <w:p w:rsidR="00B3132D" w:rsidRDefault="00B3132D" w:rsidP="005E44FF">
            <w:pPr>
              <w:tabs>
                <w:tab w:val="center" w:pos="6521"/>
              </w:tabs>
              <w:spacing w:line="240" w:lineRule="auto"/>
              <w:ind w:firstLine="0"/>
              <w:jc w:val="left"/>
              <w:rPr>
                <w:b/>
                <w:bCs/>
                <w:sz w:val="26"/>
                <w:lang w:val="en-US"/>
              </w:rPr>
            </w:pPr>
          </w:p>
          <w:p w:rsidR="00B3132D" w:rsidRPr="008A34C9" w:rsidRDefault="00B3132D" w:rsidP="005E44FF">
            <w:pPr>
              <w:tabs>
                <w:tab w:val="center" w:pos="6521"/>
              </w:tabs>
              <w:spacing w:line="240" w:lineRule="auto"/>
              <w:ind w:firstLine="0"/>
              <w:jc w:val="left"/>
              <w:rPr>
                <w:b/>
                <w:bCs/>
                <w:szCs w:val="24"/>
              </w:rPr>
            </w:pPr>
            <w:r w:rsidRPr="008A34C9">
              <w:rPr>
                <w:b/>
                <w:bCs/>
                <w:szCs w:val="24"/>
              </w:rPr>
              <w:t>*Nơi nhận:</w:t>
            </w:r>
          </w:p>
          <w:p w:rsidR="00B3132D" w:rsidRPr="008A34C9" w:rsidRDefault="00B3132D" w:rsidP="005E44FF">
            <w:pPr>
              <w:tabs>
                <w:tab w:val="center" w:pos="6521"/>
              </w:tabs>
              <w:spacing w:line="240" w:lineRule="auto"/>
              <w:ind w:firstLine="0"/>
              <w:jc w:val="left"/>
              <w:rPr>
                <w:bCs/>
                <w:sz w:val="22"/>
              </w:rPr>
            </w:pPr>
            <w:r w:rsidRPr="008A34C9">
              <w:rPr>
                <w:bCs/>
                <w:sz w:val="22"/>
              </w:rPr>
              <w:t>- TĐ: Ban TNTH, Ban TG;</w:t>
            </w:r>
          </w:p>
          <w:p w:rsidR="00B3132D" w:rsidRPr="008A34C9" w:rsidRDefault="00B3132D" w:rsidP="005E44FF">
            <w:pPr>
              <w:tabs>
                <w:tab w:val="center" w:pos="6521"/>
              </w:tabs>
              <w:spacing w:line="240" w:lineRule="auto"/>
              <w:ind w:firstLine="0"/>
              <w:jc w:val="left"/>
              <w:rPr>
                <w:bCs/>
                <w:sz w:val="22"/>
              </w:rPr>
            </w:pPr>
            <w:r w:rsidRPr="008A34C9">
              <w:rPr>
                <w:bCs/>
                <w:sz w:val="22"/>
              </w:rPr>
              <w:t>- Ban Dân vận Quận ủy;</w:t>
            </w:r>
          </w:p>
          <w:p w:rsidR="00B3132D" w:rsidRPr="008A34C9" w:rsidRDefault="00B3132D" w:rsidP="005E44FF">
            <w:pPr>
              <w:tabs>
                <w:tab w:val="center" w:pos="6521"/>
              </w:tabs>
              <w:spacing w:line="240" w:lineRule="auto"/>
              <w:ind w:firstLine="0"/>
              <w:jc w:val="left"/>
              <w:rPr>
                <w:bCs/>
                <w:sz w:val="22"/>
              </w:rPr>
            </w:pPr>
            <w:r w:rsidRPr="008A34C9">
              <w:rPr>
                <w:bCs/>
                <w:sz w:val="22"/>
              </w:rPr>
              <w:t>- BTV QĐ;</w:t>
            </w:r>
          </w:p>
          <w:p w:rsidR="00B3132D" w:rsidRPr="008A34C9" w:rsidRDefault="00B3132D" w:rsidP="005E44FF">
            <w:pPr>
              <w:tabs>
                <w:tab w:val="center" w:pos="6521"/>
              </w:tabs>
              <w:spacing w:line="240" w:lineRule="auto"/>
              <w:ind w:firstLine="0"/>
              <w:jc w:val="left"/>
              <w:rPr>
                <w:bCs/>
                <w:sz w:val="22"/>
              </w:rPr>
            </w:pPr>
            <w:r w:rsidRPr="008A34C9">
              <w:rPr>
                <w:bCs/>
                <w:sz w:val="22"/>
              </w:rPr>
              <w:t xml:space="preserve">- BGH các trường </w:t>
            </w:r>
            <w:r w:rsidRPr="008A34C9">
              <w:rPr>
                <w:bCs/>
                <w:sz w:val="22"/>
                <w:lang w:val="en-US"/>
              </w:rPr>
              <w:t>THPT, TT GDTX</w:t>
            </w:r>
            <w:r w:rsidRPr="008A34C9">
              <w:rPr>
                <w:bCs/>
                <w:sz w:val="22"/>
              </w:rPr>
              <w:t>, TCCN;</w:t>
            </w:r>
          </w:p>
          <w:p w:rsidR="00B3132D" w:rsidRPr="008A34C9" w:rsidRDefault="00B3132D" w:rsidP="005E44FF">
            <w:pPr>
              <w:tabs>
                <w:tab w:val="center" w:pos="6521"/>
              </w:tabs>
              <w:spacing w:line="240" w:lineRule="auto"/>
              <w:ind w:firstLine="0"/>
              <w:jc w:val="left"/>
              <w:rPr>
                <w:bCs/>
                <w:sz w:val="22"/>
              </w:rPr>
            </w:pPr>
            <w:r w:rsidRPr="008A34C9">
              <w:rPr>
                <w:bCs/>
                <w:sz w:val="22"/>
              </w:rPr>
              <w:t xml:space="preserve">- Cơ sở Đoàn trường </w:t>
            </w:r>
            <w:r w:rsidRPr="008A34C9">
              <w:rPr>
                <w:bCs/>
                <w:sz w:val="22"/>
                <w:lang w:val="en-US"/>
              </w:rPr>
              <w:t>THPT, GDTX</w:t>
            </w:r>
            <w:r w:rsidRPr="008A34C9">
              <w:rPr>
                <w:bCs/>
                <w:sz w:val="22"/>
              </w:rPr>
              <w:t>, TCCN;</w:t>
            </w:r>
          </w:p>
          <w:p w:rsidR="00B3132D" w:rsidRPr="008A34C9" w:rsidRDefault="00B3132D" w:rsidP="005E44FF">
            <w:pPr>
              <w:tabs>
                <w:tab w:val="center" w:pos="6521"/>
              </w:tabs>
              <w:spacing w:line="240" w:lineRule="auto"/>
              <w:ind w:firstLine="0"/>
              <w:jc w:val="left"/>
              <w:rPr>
                <w:bCs/>
                <w:sz w:val="22"/>
              </w:rPr>
            </w:pPr>
            <w:r w:rsidRPr="008A34C9">
              <w:rPr>
                <w:bCs/>
                <w:sz w:val="22"/>
              </w:rPr>
              <w:t>- Lưu VT.</w:t>
            </w:r>
          </w:p>
          <w:p w:rsidR="00B3132D" w:rsidRPr="00804A6D" w:rsidRDefault="00B3132D" w:rsidP="005E44FF">
            <w:pPr>
              <w:tabs>
                <w:tab w:val="center" w:pos="6521"/>
              </w:tabs>
              <w:spacing w:line="240" w:lineRule="auto"/>
              <w:rPr>
                <w:b/>
                <w:bCs/>
                <w:sz w:val="28"/>
                <w:szCs w:val="26"/>
              </w:rPr>
            </w:pPr>
          </w:p>
        </w:tc>
        <w:tc>
          <w:tcPr>
            <w:tcW w:w="5400" w:type="dxa"/>
          </w:tcPr>
          <w:p w:rsidR="00B3132D" w:rsidRPr="00804A6D" w:rsidRDefault="00B3132D" w:rsidP="005E44FF">
            <w:pPr>
              <w:tabs>
                <w:tab w:val="center" w:pos="6521"/>
              </w:tabs>
              <w:spacing w:line="240" w:lineRule="auto"/>
              <w:ind w:firstLine="72"/>
              <w:rPr>
                <w:b/>
                <w:bCs/>
                <w:sz w:val="28"/>
                <w:szCs w:val="26"/>
              </w:rPr>
            </w:pPr>
            <w:r w:rsidRPr="00804A6D">
              <w:rPr>
                <w:b/>
                <w:bCs/>
                <w:sz w:val="28"/>
                <w:szCs w:val="26"/>
              </w:rPr>
              <w:t>TM. BAN THƯỜNG VỤ QUẬN ĐOÀN</w:t>
            </w:r>
          </w:p>
          <w:p w:rsidR="00B3132D" w:rsidRPr="00804A6D" w:rsidRDefault="00B3132D" w:rsidP="005E44FF">
            <w:pPr>
              <w:tabs>
                <w:tab w:val="center" w:pos="6521"/>
              </w:tabs>
              <w:spacing w:line="240" w:lineRule="auto"/>
              <w:rPr>
                <w:bCs/>
                <w:sz w:val="28"/>
                <w:szCs w:val="26"/>
              </w:rPr>
            </w:pPr>
            <w:r>
              <w:rPr>
                <w:bCs/>
                <w:sz w:val="28"/>
                <w:szCs w:val="26"/>
              </w:rPr>
              <w:t xml:space="preserve">PHÓ </w:t>
            </w:r>
            <w:r w:rsidRPr="00804A6D">
              <w:rPr>
                <w:bCs/>
                <w:sz w:val="28"/>
                <w:szCs w:val="26"/>
              </w:rPr>
              <w:t xml:space="preserve">BÍ THƯ </w:t>
            </w:r>
          </w:p>
          <w:p w:rsidR="00B3132D" w:rsidRPr="00804A6D" w:rsidRDefault="00B3132D" w:rsidP="005E44FF">
            <w:pPr>
              <w:tabs>
                <w:tab w:val="center" w:pos="6521"/>
              </w:tabs>
              <w:spacing w:line="240" w:lineRule="auto"/>
              <w:rPr>
                <w:b/>
                <w:bCs/>
                <w:sz w:val="28"/>
                <w:szCs w:val="26"/>
              </w:rPr>
            </w:pPr>
          </w:p>
          <w:p w:rsidR="00B3132D" w:rsidRDefault="008A34C9" w:rsidP="005E44FF">
            <w:pPr>
              <w:tabs>
                <w:tab w:val="center" w:pos="6521"/>
              </w:tabs>
              <w:spacing w:line="240" w:lineRule="auto"/>
              <w:rPr>
                <w:bCs/>
                <w:i/>
                <w:sz w:val="28"/>
                <w:szCs w:val="26"/>
                <w:lang w:val="en-US"/>
              </w:rPr>
            </w:pPr>
            <w:r>
              <w:rPr>
                <w:bCs/>
                <w:i/>
                <w:sz w:val="28"/>
                <w:szCs w:val="26"/>
                <w:lang w:val="en-US"/>
              </w:rPr>
              <w:t>(đã ký)</w:t>
            </w:r>
          </w:p>
          <w:p w:rsidR="00B3132D" w:rsidRPr="004A2FC5" w:rsidRDefault="00B3132D" w:rsidP="005E44FF">
            <w:pPr>
              <w:tabs>
                <w:tab w:val="center" w:pos="6521"/>
              </w:tabs>
              <w:spacing w:line="240" w:lineRule="auto"/>
              <w:rPr>
                <w:bCs/>
                <w:sz w:val="28"/>
                <w:szCs w:val="26"/>
                <w:lang w:val="en-US"/>
              </w:rPr>
            </w:pPr>
          </w:p>
          <w:p w:rsidR="00B3132D" w:rsidRDefault="00B3132D" w:rsidP="005E44FF">
            <w:pPr>
              <w:tabs>
                <w:tab w:val="center" w:pos="6521"/>
              </w:tabs>
              <w:spacing w:line="240" w:lineRule="auto"/>
              <w:rPr>
                <w:bCs/>
                <w:sz w:val="28"/>
                <w:szCs w:val="26"/>
              </w:rPr>
            </w:pPr>
          </w:p>
          <w:p w:rsidR="00B3132D" w:rsidRPr="00804A6D" w:rsidRDefault="00B3132D" w:rsidP="005E44FF">
            <w:pPr>
              <w:tabs>
                <w:tab w:val="center" w:pos="6521"/>
              </w:tabs>
              <w:spacing w:line="240" w:lineRule="auto"/>
              <w:rPr>
                <w:b/>
                <w:bCs/>
                <w:sz w:val="28"/>
                <w:szCs w:val="26"/>
              </w:rPr>
            </w:pPr>
            <w:r>
              <w:rPr>
                <w:b/>
                <w:bCs/>
                <w:sz w:val="28"/>
                <w:szCs w:val="26"/>
              </w:rPr>
              <w:t>Huỳnh Thị Bích Thuỳ</w:t>
            </w:r>
          </w:p>
        </w:tc>
      </w:tr>
    </w:tbl>
    <w:p w:rsidR="00B3132D" w:rsidRDefault="00B3132D" w:rsidP="005E44FF">
      <w:pPr>
        <w:spacing w:line="240" w:lineRule="auto"/>
        <w:ind w:firstLine="0"/>
        <w:jc w:val="both"/>
        <w:rPr>
          <w:lang w:val="it-IT"/>
        </w:rPr>
      </w:pPr>
    </w:p>
    <w:p w:rsidR="00B3132D" w:rsidRDefault="00B3132D" w:rsidP="005E44FF">
      <w:pPr>
        <w:spacing w:line="240" w:lineRule="auto"/>
        <w:ind w:firstLine="0"/>
        <w:jc w:val="both"/>
        <w:rPr>
          <w:lang w:val="it-IT"/>
        </w:rPr>
      </w:pPr>
    </w:p>
    <w:p w:rsidR="008A34C9" w:rsidRDefault="008A34C9" w:rsidP="005E44FF">
      <w:pPr>
        <w:spacing w:line="240" w:lineRule="auto"/>
        <w:ind w:firstLine="0"/>
        <w:jc w:val="both"/>
        <w:rPr>
          <w:lang w:val="it-IT"/>
        </w:rPr>
      </w:pPr>
    </w:p>
    <w:p w:rsidR="008A34C9" w:rsidRDefault="008A34C9" w:rsidP="005E44FF">
      <w:pPr>
        <w:spacing w:line="240" w:lineRule="auto"/>
        <w:ind w:firstLine="0"/>
        <w:jc w:val="both"/>
        <w:rPr>
          <w:lang w:val="it-IT"/>
        </w:rPr>
      </w:pPr>
    </w:p>
    <w:p w:rsidR="008A34C9" w:rsidRDefault="008A34C9" w:rsidP="005E44FF">
      <w:pPr>
        <w:spacing w:line="240" w:lineRule="auto"/>
        <w:ind w:firstLine="0"/>
        <w:jc w:val="both"/>
        <w:rPr>
          <w:lang w:val="it-IT"/>
        </w:rPr>
      </w:pPr>
    </w:p>
    <w:p w:rsidR="008A34C9" w:rsidRDefault="008A34C9" w:rsidP="005E44FF">
      <w:pPr>
        <w:spacing w:line="240" w:lineRule="auto"/>
        <w:ind w:firstLine="0"/>
        <w:jc w:val="both"/>
        <w:rPr>
          <w:lang w:val="it-IT"/>
        </w:rPr>
      </w:pPr>
      <w:bookmarkStart w:id="0" w:name="_GoBack"/>
      <w:bookmarkEnd w:id="0"/>
    </w:p>
    <w:tbl>
      <w:tblPr>
        <w:tblW w:w="10620" w:type="dxa"/>
        <w:tblInd w:w="-612" w:type="dxa"/>
        <w:tblLook w:val="00A0" w:firstRow="1" w:lastRow="0" w:firstColumn="1" w:lastColumn="0" w:noHBand="0" w:noVBand="0"/>
      </w:tblPr>
      <w:tblGrid>
        <w:gridCol w:w="5400"/>
        <w:gridCol w:w="5220"/>
      </w:tblGrid>
      <w:tr w:rsidR="00B3132D" w:rsidRPr="00804A6D" w:rsidTr="00371758">
        <w:tc>
          <w:tcPr>
            <w:tcW w:w="5400" w:type="dxa"/>
          </w:tcPr>
          <w:p w:rsidR="00B3132D" w:rsidRPr="00A12439" w:rsidRDefault="00B3132D" w:rsidP="00A12439">
            <w:pPr>
              <w:spacing w:line="240" w:lineRule="auto"/>
              <w:rPr>
                <w:bCs/>
                <w:sz w:val="30"/>
                <w:lang w:val="en-US"/>
              </w:rPr>
            </w:pPr>
            <w:r>
              <w:rPr>
                <w:bCs/>
                <w:sz w:val="30"/>
                <w:lang w:val="en-US"/>
              </w:rPr>
              <w:lastRenderedPageBreak/>
              <w:t xml:space="preserve">QUẬN </w:t>
            </w:r>
            <w:r w:rsidRPr="00804A6D">
              <w:rPr>
                <w:bCs/>
                <w:sz w:val="30"/>
              </w:rPr>
              <w:t xml:space="preserve">ĐOÀN </w:t>
            </w:r>
            <w:r>
              <w:rPr>
                <w:bCs/>
                <w:sz w:val="30"/>
                <w:lang w:val="en-US"/>
              </w:rPr>
              <w:t>12</w:t>
            </w:r>
          </w:p>
          <w:p w:rsidR="00B3132D" w:rsidRPr="00A12439" w:rsidRDefault="00B3132D" w:rsidP="00A12439">
            <w:pPr>
              <w:spacing w:line="240" w:lineRule="auto"/>
              <w:rPr>
                <w:b/>
                <w:bCs/>
                <w:sz w:val="30"/>
                <w:lang w:val="en-US"/>
              </w:rPr>
            </w:pPr>
            <w:r w:rsidRPr="00804A6D">
              <w:rPr>
                <w:b/>
                <w:bCs/>
                <w:sz w:val="30"/>
              </w:rPr>
              <w:t xml:space="preserve">BCH ĐOÀN </w:t>
            </w:r>
            <w:r>
              <w:rPr>
                <w:b/>
                <w:bCs/>
                <w:sz w:val="30"/>
                <w:lang w:val="en-US"/>
              </w:rPr>
              <w:t>TRƯỜNG…</w:t>
            </w:r>
          </w:p>
          <w:p w:rsidR="00B3132D" w:rsidRPr="00A12439" w:rsidRDefault="00B3132D" w:rsidP="00A12439">
            <w:pPr>
              <w:spacing w:line="240" w:lineRule="auto"/>
              <w:rPr>
                <w:bCs/>
                <w:sz w:val="30"/>
                <w:lang w:val="en-US"/>
              </w:rPr>
            </w:pPr>
            <w:r w:rsidRPr="00804A6D">
              <w:rPr>
                <w:bCs/>
                <w:sz w:val="30"/>
              </w:rPr>
              <w:t>***</w:t>
            </w:r>
          </w:p>
        </w:tc>
        <w:tc>
          <w:tcPr>
            <w:tcW w:w="5220" w:type="dxa"/>
          </w:tcPr>
          <w:p w:rsidR="00B3132D" w:rsidRPr="00804A6D" w:rsidRDefault="00B3132D" w:rsidP="00A12439">
            <w:pPr>
              <w:spacing w:line="240" w:lineRule="auto"/>
              <w:jc w:val="right"/>
              <w:rPr>
                <w:b/>
                <w:bCs/>
                <w:sz w:val="32"/>
                <w:szCs w:val="30"/>
                <w:u w:val="single"/>
              </w:rPr>
            </w:pPr>
            <w:r w:rsidRPr="00804A6D">
              <w:rPr>
                <w:b/>
                <w:bCs/>
                <w:sz w:val="32"/>
                <w:szCs w:val="30"/>
                <w:u w:val="single"/>
              </w:rPr>
              <w:t>ĐOÀN TNCS HỒ CHÍ MINH</w:t>
            </w:r>
          </w:p>
          <w:p w:rsidR="00B3132D" w:rsidRDefault="00B3132D" w:rsidP="00A12439">
            <w:pPr>
              <w:spacing w:line="240" w:lineRule="auto"/>
              <w:jc w:val="right"/>
              <w:rPr>
                <w:bCs/>
                <w:i/>
                <w:sz w:val="28"/>
                <w:szCs w:val="26"/>
                <w:lang w:val="en-US"/>
              </w:rPr>
            </w:pPr>
          </w:p>
          <w:p w:rsidR="00B3132D" w:rsidRPr="00804A6D" w:rsidRDefault="00B3132D" w:rsidP="00A12439">
            <w:pPr>
              <w:spacing w:line="240" w:lineRule="auto"/>
              <w:jc w:val="right"/>
              <w:rPr>
                <w:b/>
                <w:bCs/>
                <w:sz w:val="28"/>
                <w:szCs w:val="26"/>
              </w:rPr>
            </w:pPr>
            <w:r w:rsidRPr="00804A6D">
              <w:rPr>
                <w:bCs/>
                <w:i/>
                <w:sz w:val="28"/>
                <w:szCs w:val="26"/>
              </w:rPr>
              <w:t xml:space="preserve">Quận 12, ngày </w:t>
            </w:r>
            <w:r>
              <w:rPr>
                <w:bCs/>
                <w:i/>
                <w:sz w:val="28"/>
                <w:szCs w:val="26"/>
                <w:lang w:val="en-US"/>
              </w:rPr>
              <w:t xml:space="preserve">  </w:t>
            </w:r>
            <w:r w:rsidRPr="00804A6D">
              <w:rPr>
                <w:bCs/>
                <w:i/>
                <w:sz w:val="28"/>
                <w:szCs w:val="26"/>
              </w:rPr>
              <w:t xml:space="preserve">  tháng </w:t>
            </w:r>
            <w:r>
              <w:rPr>
                <w:bCs/>
                <w:i/>
                <w:sz w:val="28"/>
                <w:szCs w:val="26"/>
                <w:lang w:val="en-US"/>
              </w:rPr>
              <w:t>12</w:t>
            </w:r>
            <w:r w:rsidRPr="00804A6D">
              <w:rPr>
                <w:bCs/>
                <w:i/>
                <w:sz w:val="28"/>
                <w:szCs w:val="26"/>
              </w:rPr>
              <w:t xml:space="preserve"> năm 2016</w:t>
            </w:r>
          </w:p>
        </w:tc>
      </w:tr>
    </w:tbl>
    <w:p w:rsidR="00B3132D" w:rsidRDefault="00B3132D" w:rsidP="005E44FF">
      <w:pPr>
        <w:spacing w:line="240" w:lineRule="auto"/>
        <w:ind w:firstLine="0"/>
        <w:jc w:val="both"/>
        <w:rPr>
          <w:lang w:val="it-IT"/>
        </w:rPr>
      </w:pPr>
    </w:p>
    <w:p w:rsidR="00B3132D" w:rsidRPr="001317BA" w:rsidRDefault="00B3132D" w:rsidP="00A12439">
      <w:pPr>
        <w:spacing w:line="240" w:lineRule="auto"/>
        <w:ind w:firstLine="0"/>
        <w:rPr>
          <w:b/>
          <w:sz w:val="28"/>
          <w:szCs w:val="28"/>
          <w:lang w:val="it-IT"/>
        </w:rPr>
      </w:pPr>
      <w:r w:rsidRPr="001317BA">
        <w:rPr>
          <w:b/>
          <w:sz w:val="28"/>
          <w:szCs w:val="28"/>
          <w:lang w:val="it-IT"/>
        </w:rPr>
        <w:t xml:space="preserve">DANH SÁCH CHIẾN SỸ THAM GIA </w:t>
      </w:r>
    </w:p>
    <w:p w:rsidR="00B3132D" w:rsidRPr="001317BA" w:rsidRDefault="00B3132D" w:rsidP="00A12439">
      <w:pPr>
        <w:spacing w:line="240" w:lineRule="auto"/>
        <w:ind w:firstLine="0"/>
        <w:rPr>
          <w:b/>
          <w:sz w:val="28"/>
          <w:szCs w:val="28"/>
          <w:lang w:val="it-IT"/>
        </w:rPr>
      </w:pPr>
      <w:r w:rsidRPr="001317BA">
        <w:rPr>
          <w:b/>
          <w:sz w:val="28"/>
          <w:szCs w:val="28"/>
          <w:lang w:val="it-IT"/>
        </w:rPr>
        <w:t>CHIẾN DỊCH XUÂN TÌNH NGUYỆN – NĂM 2017</w:t>
      </w:r>
    </w:p>
    <w:p w:rsidR="00B3132D" w:rsidRDefault="00B3132D" w:rsidP="00A12439">
      <w:pPr>
        <w:spacing w:line="240" w:lineRule="auto"/>
        <w:ind w:firstLine="0"/>
        <w:rPr>
          <w:b/>
          <w:lang w:val="it-IT"/>
        </w:rPr>
      </w:pPr>
      <w:r>
        <w:rPr>
          <w:b/>
          <w:lang w:val="it-IT"/>
        </w:rPr>
        <w:t>______</w:t>
      </w:r>
    </w:p>
    <w:p w:rsidR="00B3132D" w:rsidRDefault="00B3132D" w:rsidP="00A12439">
      <w:pPr>
        <w:spacing w:line="240" w:lineRule="auto"/>
        <w:ind w:firstLine="0"/>
        <w:rPr>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57"/>
        <w:gridCol w:w="1857"/>
        <w:gridCol w:w="2226"/>
        <w:gridCol w:w="1858"/>
      </w:tblGrid>
      <w:tr w:rsidR="00B3132D" w:rsidTr="00DD12AC">
        <w:tc>
          <w:tcPr>
            <w:tcW w:w="828" w:type="dxa"/>
          </w:tcPr>
          <w:p w:rsidR="00B3132D" w:rsidRPr="00DD12AC" w:rsidRDefault="00B3132D" w:rsidP="00DD12AC">
            <w:pPr>
              <w:spacing w:line="240" w:lineRule="auto"/>
              <w:ind w:firstLine="0"/>
              <w:rPr>
                <w:b/>
                <w:lang w:val="it-IT"/>
              </w:rPr>
            </w:pPr>
            <w:r w:rsidRPr="00DD12AC">
              <w:rPr>
                <w:b/>
                <w:lang w:val="it-IT"/>
              </w:rPr>
              <w:t>STT</w:t>
            </w:r>
          </w:p>
        </w:tc>
        <w:tc>
          <w:tcPr>
            <w:tcW w:w="1857" w:type="dxa"/>
          </w:tcPr>
          <w:p w:rsidR="00B3132D" w:rsidRPr="00DD12AC" w:rsidRDefault="00B3132D" w:rsidP="00DD12AC">
            <w:pPr>
              <w:spacing w:line="240" w:lineRule="auto"/>
              <w:ind w:firstLine="0"/>
              <w:rPr>
                <w:b/>
                <w:lang w:val="it-IT"/>
              </w:rPr>
            </w:pPr>
            <w:r w:rsidRPr="00DD12AC">
              <w:rPr>
                <w:b/>
                <w:lang w:val="it-IT"/>
              </w:rPr>
              <w:t>HỌ TÊN</w:t>
            </w:r>
          </w:p>
        </w:tc>
        <w:tc>
          <w:tcPr>
            <w:tcW w:w="1857" w:type="dxa"/>
          </w:tcPr>
          <w:p w:rsidR="00B3132D" w:rsidRPr="00DD12AC" w:rsidRDefault="00B3132D" w:rsidP="00DD12AC">
            <w:pPr>
              <w:spacing w:line="240" w:lineRule="auto"/>
              <w:ind w:firstLine="0"/>
              <w:rPr>
                <w:b/>
                <w:lang w:val="it-IT"/>
              </w:rPr>
            </w:pPr>
            <w:r w:rsidRPr="00DD12AC">
              <w:rPr>
                <w:b/>
                <w:lang w:val="it-IT"/>
              </w:rPr>
              <w:t>LỚP</w:t>
            </w:r>
          </w:p>
        </w:tc>
        <w:tc>
          <w:tcPr>
            <w:tcW w:w="2226" w:type="dxa"/>
          </w:tcPr>
          <w:p w:rsidR="00B3132D" w:rsidRPr="00DD12AC" w:rsidRDefault="00B3132D" w:rsidP="00DD12AC">
            <w:pPr>
              <w:spacing w:line="240" w:lineRule="auto"/>
              <w:ind w:firstLine="0"/>
              <w:rPr>
                <w:b/>
                <w:lang w:val="it-IT"/>
              </w:rPr>
            </w:pPr>
            <w:r w:rsidRPr="00DD12AC">
              <w:rPr>
                <w:b/>
                <w:lang w:val="it-IT"/>
              </w:rPr>
              <w:t>SỐ ĐIỆN THOẠI</w:t>
            </w:r>
          </w:p>
        </w:tc>
        <w:tc>
          <w:tcPr>
            <w:tcW w:w="1858" w:type="dxa"/>
          </w:tcPr>
          <w:p w:rsidR="00B3132D" w:rsidRPr="00DD12AC" w:rsidRDefault="00B3132D" w:rsidP="00DD12AC">
            <w:pPr>
              <w:spacing w:line="240" w:lineRule="auto"/>
              <w:ind w:firstLine="0"/>
              <w:rPr>
                <w:b/>
                <w:lang w:val="it-IT"/>
              </w:rPr>
            </w:pPr>
            <w:r w:rsidRPr="00DD12AC">
              <w:rPr>
                <w:b/>
                <w:lang w:val="it-IT"/>
              </w:rPr>
              <w:t>GHI CHÚ</w:t>
            </w:r>
          </w:p>
        </w:tc>
      </w:tr>
      <w:tr w:rsidR="00B3132D" w:rsidTr="00DD12AC">
        <w:tc>
          <w:tcPr>
            <w:tcW w:w="828" w:type="dxa"/>
          </w:tcPr>
          <w:p w:rsidR="00B3132D" w:rsidRPr="00DD12AC" w:rsidRDefault="00B3132D" w:rsidP="00DD12AC">
            <w:pPr>
              <w:spacing w:line="240" w:lineRule="auto"/>
              <w:ind w:firstLine="0"/>
              <w:jc w:val="both"/>
              <w:rPr>
                <w:b/>
                <w:lang w:val="it-IT"/>
              </w:rPr>
            </w:pPr>
            <w:r w:rsidRPr="00DD12AC">
              <w:rPr>
                <w:b/>
                <w:lang w:val="it-IT"/>
              </w:rPr>
              <w:t>01</w:t>
            </w:r>
          </w:p>
        </w:tc>
        <w:tc>
          <w:tcPr>
            <w:tcW w:w="1857" w:type="dxa"/>
          </w:tcPr>
          <w:p w:rsidR="00B3132D" w:rsidRPr="00DD12AC" w:rsidRDefault="00B3132D" w:rsidP="00DD12AC">
            <w:pPr>
              <w:spacing w:line="240" w:lineRule="auto"/>
              <w:ind w:firstLine="0"/>
              <w:jc w:val="both"/>
              <w:rPr>
                <w:b/>
                <w:lang w:val="it-IT"/>
              </w:rPr>
            </w:pPr>
          </w:p>
        </w:tc>
        <w:tc>
          <w:tcPr>
            <w:tcW w:w="1857" w:type="dxa"/>
          </w:tcPr>
          <w:p w:rsidR="00B3132D" w:rsidRPr="00DD12AC" w:rsidRDefault="00B3132D" w:rsidP="00DD12AC">
            <w:pPr>
              <w:spacing w:line="240" w:lineRule="auto"/>
              <w:ind w:firstLine="0"/>
              <w:jc w:val="both"/>
              <w:rPr>
                <w:b/>
                <w:lang w:val="it-IT"/>
              </w:rPr>
            </w:pPr>
          </w:p>
        </w:tc>
        <w:tc>
          <w:tcPr>
            <w:tcW w:w="2226" w:type="dxa"/>
          </w:tcPr>
          <w:p w:rsidR="00B3132D" w:rsidRPr="00DD12AC" w:rsidRDefault="00B3132D" w:rsidP="00DD12AC">
            <w:pPr>
              <w:spacing w:line="240" w:lineRule="auto"/>
              <w:ind w:firstLine="0"/>
              <w:jc w:val="both"/>
              <w:rPr>
                <w:b/>
                <w:lang w:val="it-IT"/>
              </w:rPr>
            </w:pPr>
          </w:p>
        </w:tc>
        <w:tc>
          <w:tcPr>
            <w:tcW w:w="1858" w:type="dxa"/>
          </w:tcPr>
          <w:p w:rsidR="00B3132D" w:rsidRPr="00DD12AC" w:rsidRDefault="00B3132D" w:rsidP="00DD12AC">
            <w:pPr>
              <w:spacing w:line="240" w:lineRule="auto"/>
              <w:ind w:firstLine="0"/>
              <w:jc w:val="both"/>
              <w:rPr>
                <w:b/>
                <w:lang w:val="it-IT"/>
              </w:rPr>
            </w:pPr>
          </w:p>
        </w:tc>
      </w:tr>
      <w:tr w:rsidR="00B3132D" w:rsidTr="00DD12AC">
        <w:tc>
          <w:tcPr>
            <w:tcW w:w="828" w:type="dxa"/>
          </w:tcPr>
          <w:p w:rsidR="00B3132D" w:rsidRPr="00DD12AC" w:rsidRDefault="00B3132D" w:rsidP="00DD12AC">
            <w:pPr>
              <w:spacing w:line="240" w:lineRule="auto"/>
              <w:ind w:firstLine="0"/>
              <w:jc w:val="both"/>
              <w:rPr>
                <w:b/>
                <w:lang w:val="it-IT"/>
              </w:rPr>
            </w:pPr>
            <w:r w:rsidRPr="00DD12AC">
              <w:rPr>
                <w:b/>
                <w:lang w:val="it-IT"/>
              </w:rPr>
              <w:t>....</w:t>
            </w:r>
          </w:p>
        </w:tc>
        <w:tc>
          <w:tcPr>
            <w:tcW w:w="1857" w:type="dxa"/>
          </w:tcPr>
          <w:p w:rsidR="00B3132D" w:rsidRPr="00DD12AC" w:rsidRDefault="00B3132D" w:rsidP="00DD12AC">
            <w:pPr>
              <w:spacing w:line="240" w:lineRule="auto"/>
              <w:ind w:firstLine="0"/>
              <w:jc w:val="both"/>
              <w:rPr>
                <w:b/>
                <w:lang w:val="it-IT"/>
              </w:rPr>
            </w:pPr>
          </w:p>
        </w:tc>
        <w:tc>
          <w:tcPr>
            <w:tcW w:w="1857" w:type="dxa"/>
          </w:tcPr>
          <w:p w:rsidR="00B3132D" w:rsidRPr="00DD12AC" w:rsidRDefault="00B3132D" w:rsidP="00DD12AC">
            <w:pPr>
              <w:spacing w:line="240" w:lineRule="auto"/>
              <w:ind w:firstLine="0"/>
              <w:jc w:val="both"/>
              <w:rPr>
                <w:b/>
                <w:lang w:val="it-IT"/>
              </w:rPr>
            </w:pPr>
          </w:p>
        </w:tc>
        <w:tc>
          <w:tcPr>
            <w:tcW w:w="2226" w:type="dxa"/>
          </w:tcPr>
          <w:p w:rsidR="00B3132D" w:rsidRPr="00DD12AC" w:rsidRDefault="00B3132D" w:rsidP="00DD12AC">
            <w:pPr>
              <w:spacing w:line="240" w:lineRule="auto"/>
              <w:ind w:firstLine="0"/>
              <w:jc w:val="both"/>
              <w:rPr>
                <w:b/>
                <w:lang w:val="it-IT"/>
              </w:rPr>
            </w:pPr>
          </w:p>
        </w:tc>
        <w:tc>
          <w:tcPr>
            <w:tcW w:w="1858" w:type="dxa"/>
          </w:tcPr>
          <w:p w:rsidR="00B3132D" w:rsidRPr="00DD12AC" w:rsidRDefault="00B3132D" w:rsidP="00DD12AC">
            <w:pPr>
              <w:spacing w:line="240" w:lineRule="auto"/>
              <w:ind w:firstLine="0"/>
              <w:jc w:val="both"/>
              <w:rPr>
                <w:b/>
                <w:lang w:val="it-IT"/>
              </w:rPr>
            </w:pPr>
          </w:p>
        </w:tc>
      </w:tr>
      <w:tr w:rsidR="00B3132D" w:rsidTr="00DD12AC">
        <w:tc>
          <w:tcPr>
            <w:tcW w:w="828" w:type="dxa"/>
          </w:tcPr>
          <w:p w:rsidR="00B3132D" w:rsidRPr="00DD12AC" w:rsidRDefault="00B3132D" w:rsidP="00DD12AC">
            <w:pPr>
              <w:spacing w:line="240" w:lineRule="auto"/>
              <w:ind w:firstLine="0"/>
              <w:jc w:val="both"/>
              <w:rPr>
                <w:b/>
                <w:lang w:val="it-IT"/>
              </w:rPr>
            </w:pPr>
            <w:r w:rsidRPr="00DD12AC">
              <w:rPr>
                <w:b/>
                <w:lang w:val="it-IT"/>
              </w:rPr>
              <w:t>50</w:t>
            </w:r>
          </w:p>
        </w:tc>
        <w:tc>
          <w:tcPr>
            <w:tcW w:w="1857" w:type="dxa"/>
          </w:tcPr>
          <w:p w:rsidR="00B3132D" w:rsidRPr="00DD12AC" w:rsidRDefault="00B3132D" w:rsidP="00DD12AC">
            <w:pPr>
              <w:spacing w:line="240" w:lineRule="auto"/>
              <w:ind w:firstLine="0"/>
              <w:jc w:val="both"/>
              <w:rPr>
                <w:b/>
                <w:lang w:val="it-IT"/>
              </w:rPr>
            </w:pPr>
          </w:p>
        </w:tc>
        <w:tc>
          <w:tcPr>
            <w:tcW w:w="1857" w:type="dxa"/>
          </w:tcPr>
          <w:p w:rsidR="00B3132D" w:rsidRPr="00DD12AC" w:rsidRDefault="00B3132D" w:rsidP="00DD12AC">
            <w:pPr>
              <w:spacing w:line="240" w:lineRule="auto"/>
              <w:ind w:firstLine="0"/>
              <w:jc w:val="both"/>
              <w:rPr>
                <w:b/>
                <w:lang w:val="it-IT"/>
              </w:rPr>
            </w:pPr>
          </w:p>
        </w:tc>
        <w:tc>
          <w:tcPr>
            <w:tcW w:w="2226" w:type="dxa"/>
          </w:tcPr>
          <w:p w:rsidR="00B3132D" w:rsidRPr="00DD12AC" w:rsidRDefault="00B3132D" w:rsidP="00DD12AC">
            <w:pPr>
              <w:spacing w:line="240" w:lineRule="auto"/>
              <w:ind w:firstLine="0"/>
              <w:jc w:val="both"/>
              <w:rPr>
                <w:b/>
                <w:lang w:val="it-IT"/>
              </w:rPr>
            </w:pPr>
          </w:p>
        </w:tc>
        <w:tc>
          <w:tcPr>
            <w:tcW w:w="1858" w:type="dxa"/>
          </w:tcPr>
          <w:p w:rsidR="00B3132D" w:rsidRPr="00DD12AC" w:rsidRDefault="00B3132D" w:rsidP="00DD12AC">
            <w:pPr>
              <w:spacing w:line="240" w:lineRule="auto"/>
              <w:ind w:firstLine="0"/>
              <w:jc w:val="both"/>
              <w:rPr>
                <w:b/>
                <w:lang w:val="it-IT"/>
              </w:rPr>
            </w:pPr>
          </w:p>
        </w:tc>
      </w:tr>
    </w:tbl>
    <w:p w:rsidR="00B3132D" w:rsidRPr="001317BA" w:rsidRDefault="00B3132D" w:rsidP="001317BA">
      <w:pPr>
        <w:spacing w:line="240" w:lineRule="auto"/>
        <w:ind w:firstLine="0"/>
        <w:jc w:val="both"/>
        <w:rPr>
          <w:b/>
          <w:lang w:val="it-IT"/>
        </w:rPr>
      </w:pPr>
    </w:p>
    <w:sectPr w:rsidR="00B3132D" w:rsidRPr="001317BA" w:rsidSect="008A34C9">
      <w:headerReference w:type="even" r:id="rId9"/>
      <w:headerReference w:type="default" r:id="rId10"/>
      <w:footerReference w:type="even" r:id="rId11"/>
      <w:footerReference w:type="defaul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9C" w:rsidRDefault="00EE429C">
      <w:pPr>
        <w:spacing w:line="240" w:lineRule="auto"/>
      </w:pPr>
      <w:r>
        <w:separator/>
      </w:r>
    </w:p>
    <w:p w:rsidR="00EE429C" w:rsidRDefault="00EE429C"/>
  </w:endnote>
  <w:endnote w:type="continuationSeparator" w:id="0">
    <w:p w:rsidR="00EE429C" w:rsidRDefault="00EE429C">
      <w:pPr>
        <w:spacing w:line="240" w:lineRule="auto"/>
      </w:pPr>
      <w:r>
        <w:continuationSeparator/>
      </w:r>
    </w:p>
    <w:p w:rsidR="00EE429C" w:rsidRDefault="00EE4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2D" w:rsidRDefault="00B3132D" w:rsidP="00F35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3132D" w:rsidRDefault="00B3132D" w:rsidP="00F35EB0">
    <w:pPr>
      <w:pStyle w:val="Footer"/>
      <w:ind w:right="360"/>
    </w:pPr>
  </w:p>
  <w:p w:rsidR="00B3132D" w:rsidRDefault="00B313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2D" w:rsidRDefault="00B3132D" w:rsidP="00F35E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9C" w:rsidRDefault="00EE429C">
      <w:pPr>
        <w:spacing w:line="240" w:lineRule="auto"/>
      </w:pPr>
      <w:r>
        <w:separator/>
      </w:r>
    </w:p>
    <w:p w:rsidR="00EE429C" w:rsidRDefault="00EE429C"/>
  </w:footnote>
  <w:footnote w:type="continuationSeparator" w:id="0">
    <w:p w:rsidR="00EE429C" w:rsidRDefault="00EE429C">
      <w:pPr>
        <w:spacing w:line="240" w:lineRule="auto"/>
      </w:pPr>
      <w:r>
        <w:continuationSeparator/>
      </w:r>
    </w:p>
    <w:p w:rsidR="00EE429C" w:rsidRDefault="00EE42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2D" w:rsidRDefault="00B3132D" w:rsidP="00F35E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3132D" w:rsidRDefault="00B3132D">
    <w:pPr>
      <w:pStyle w:val="Header"/>
    </w:pPr>
  </w:p>
  <w:p w:rsidR="00B3132D" w:rsidRDefault="00B313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2D" w:rsidRPr="00351867" w:rsidRDefault="00B3132D" w:rsidP="00351867">
    <w:pPr>
      <w:pStyle w:val="Header"/>
      <w:ind w:firstLine="0"/>
      <w:rPr>
        <w:rFonts w:ascii="Cambria" w:hAnsi="Cambria" w:cs="Cambria"/>
        <w:sz w:val="26"/>
        <w:szCs w:val="26"/>
      </w:rPr>
    </w:pPr>
    <w:r w:rsidRPr="00A841B8">
      <w:rPr>
        <w:szCs w:val="24"/>
      </w:rPr>
      <w:fldChar w:fldCharType="begin"/>
    </w:r>
    <w:r w:rsidRPr="00A841B8">
      <w:rPr>
        <w:szCs w:val="24"/>
      </w:rPr>
      <w:instrText xml:space="preserve"> PAGE   \* MERGEFORMAT </w:instrText>
    </w:r>
    <w:r w:rsidRPr="00A841B8">
      <w:rPr>
        <w:szCs w:val="24"/>
      </w:rPr>
      <w:fldChar w:fldCharType="separate"/>
    </w:r>
    <w:r w:rsidR="001A0392">
      <w:rPr>
        <w:noProof/>
        <w:szCs w:val="24"/>
      </w:rPr>
      <w:t>3</w:t>
    </w:r>
    <w:r w:rsidRPr="00A841B8">
      <w:rPr>
        <w:szCs w:val="24"/>
      </w:rPr>
      <w:fldChar w:fldCharType="end"/>
    </w:r>
  </w:p>
  <w:p w:rsidR="00B3132D" w:rsidRDefault="00B313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014BC"/>
    <w:multiLevelType w:val="hybridMultilevel"/>
    <w:tmpl w:val="203C1ADA"/>
    <w:lvl w:ilvl="0" w:tplc="81AC0FAE">
      <w:start w:val="1"/>
      <w:numFmt w:val="decimal"/>
      <w:lvlText w:val="%1."/>
      <w:lvlJc w:val="left"/>
      <w:pPr>
        <w:ind w:left="720" w:hanging="360"/>
      </w:pPr>
      <w:rPr>
        <w:rFonts w:cs="Times New Roman"/>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38"/>
    <w:rsid w:val="00004DE3"/>
    <w:rsid w:val="00021DE1"/>
    <w:rsid w:val="000248ED"/>
    <w:rsid w:val="00032AF1"/>
    <w:rsid w:val="000333EE"/>
    <w:rsid w:val="00037E5C"/>
    <w:rsid w:val="00042862"/>
    <w:rsid w:val="00042975"/>
    <w:rsid w:val="00044F69"/>
    <w:rsid w:val="000468BF"/>
    <w:rsid w:val="00053B95"/>
    <w:rsid w:val="00056039"/>
    <w:rsid w:val="00065D7E"/>
    <w:rsid w:val="00081FF0"/>
    <w:rsid w:val="00082BF5"/>
    <w:rsid w:val="0008602B"/>
    <w:rsid w:val="00090C5F"/>
    <w:rsid w:val="000978EC"/>
    <w:rsid w:val="000A14F8"/>
    <w:rsid w:val="000A5DA8"/>
    <w:rsid w:val="000B5F0B"/>
    <w:rsid w:val="000C06BD"/>
    <w:rsid w:val="000C558C"/>
    <w:rsid w:val="000D0F57"/>
    <w:rsid w:val="000D7F57"/>
    <w:rsid w:val="00101FF3"/>
    <w:rsid w:val="0011312D"/>
    <w:rsid w:val="001137B1"/>
    <w:rsid w:val="00114BD9"/>
    <w:rsid w:val="00117663"/>
    <w:rsid w:val="001317BA"/>
    <w:rsid w:val="001337B5"/>
    <w:rsid w:val="0013387C"/>
    <w:rsid w:val="001358A8"/>
    <w:rsid w:val="0014534A"/>
    <w:rsid w:val="00151ADE"/>
    <w:rsid w:val="00155914"/>
    <w:rsid w:val="0016123C"/>
    <w:rsid w:val="00165731"/>
    <w:rsid w:val="00165A53"/>
    <w:rsid w:val="001853E8"/>
    <w:rsid w:val="00186154"/>
    <w:rsid w:val="00193C25"/>
    <w:rsid w:val="001A0392"/>
    <w:rsid w:val="001A0D09"/>
    <w:rsid w:val="001C2832"/>
    <w:rsid w:val="001D04A7"/>
    <w:rsid w:val="001D1870"/>
    <w:rsid w:val="001D5F87"/>
    <w:rsid w:val="001E3AF2"/>
    <w:rsid w:val="001E525E"/>
    <w:rsid w:val="001E7818"/>
    <w:rsid w:val="001F037E"/>
    <w:rsid w:val="002020F8"/>
    <w:rsid w:val="00206316"/>
    <w:rsid w:val="002131D8"/>
    <w:rsid w:val="00221499"/>
    <w:rsid w:val="002317DD"/>
    <w:rsid w:val="0023346E"/>
    <w:rsid w:val="002352AB"/>
    <w:rsid w:val="00240CEC"/>
    <w:rsid w:val="002517DA"/>
    <w:rsid w:val="00260E77"/>
    <w:rsid w:val="0026220D"/>
    <w:rsid w:val="0026436C"/>
    <w:rsid w:val="00274DA5"/>
    <w:rsid w:val="00276B5B"/>
    <w:rsid w:val="0027732B"/>
    <w:rsid w:val="00280507"/>
    <w:rsid w:val="0028081F"/>
    <w:rsid w:val="00284547"/>
    <w:rsid w:val="00293BBB"/>
    <w:rsid w:val="002A4280"/>
    <w:rsid w:val="002E1C7E"/>
    <w:rsid w:val="002F0797"/>
    <w:rsid w:val="003020A4"/>
    <w:rsid w:val="00302869"/>
    <w:rsid w:val="003141D7"/>
    <w:rsid w:val="003231D9"/>
    <w:rsid w:val="00326B42"/>
    <w:rsid w:val="003313AC"/>
    <w:rsid w:val="00331DB2"/>
    <w:rsid w:val="00346756"/>
    <w:rsid w:val="00346F7C"/>
    <w:rsid w:val="003476B6"/>
    <w:rsid w:val="00351867"/>
    <w:rsid w:val="003611ED"/>
    <w:rsid w:val="00362B9D"/>
    <w:rsid w:val="0036409E"/>
    <w:rsid w:val="00370B14"/>
    <w:rsid w:val="00370BC0"/>
    <w:rsid w:val="00371758"/>
    <w:rsid w:val="00375163"/>
    <w:rsid w:val="00376EC2"/>
    <w:rsid w:val="00392441"/>
    <w:rsid w:val="00393D56"/>
    <w:rsid w:val="00396999"/>
    <w:rsid w:val="003A0129"/>
    <w:rsid w:val="003A535C"/>
    <w:rsid w:val="003B166A"/>
    <w:rsid w:val="003B3737"/>
    <w:rsid w:val="003B6476"/>
    <w:rsid w:val="003C79D3"/>
    <w:rsid w:val="003D046D"/>
    <w:rsid w:val="003D4CD0"/>
    <w:rsid w:val="003E06F8"/>
    <w:rsid w:val="00400D4D"/>
    <w:rsid w:val="00407148"/>
    <w:rsid w:val="00415FD9"/>
    <w:rsid w:val="0041728F"/>
    <w:rsid w:val="00420C45"/>
    <w:rsid w:val="0042148B"/>
    <w:rsid w:val="00424CB4"/>
    <w:rsid w:val="004477FD"/>
    <w:rsid w:val="00464C24"/>
    <w:rsid w:val="00464D0E"/>
    <w:rsid w:val="00471CA7"/>
    <w:rsid w:val="004877AC"/>
    <w:rsid w:val="004921CD"/>
    <w:rsid w:val="00494F1B"/>
    <w:rsid w:val="004968F8"/>
    <w:rsid w:val="004A25E2"/>
    <w:rsid w:val="004A2A8C"/>
    <w:rsid w:val="004A2FC5"/>
    <w:rsid w:val="004A6B15"/>
    <w:rsid w:val="004B2530"/>
    <w:rsid w:val="004B5F68"/>
    <w:rsid w:val="004C06DE"/>
    <w:rsid w:val="004D6799"/>
    <w:rsid w:val="004E1268"/>
    <w:rsid w:val="004F0B2E"/>
    <w:rsid w:val="004F1E90"/>
    <w:rsid w:val="0050210F"/>
    <w:rsid w:val="00502F04"/>
    <w:rsid w:val="00506D34"/>
    <w:rsid w:val="0051653E"/>
    <w:rsid w:val="005209B2"/>
    <w:rsid w:val="00527493"/>
    <w:rsid w:val="00531DC3"/>
    <w:rsid w:val="005369AD"/>
    <w:rsid w:val="00536F45"/>
    <w:rsid w:val="0055062B"/>
    <w:rsid w:val="00550766"/>
    <w:rsid w:val="005601D6"/>
    <w:rsid w:val="005612B5"/>
    <w:rsid w:val="00572510"/>
    <w:rsid w:val="00580A8B"/>
    <w:rsid w:val="005834B2"/>
    <w:rsid w:val="00591E6D"/>
    <w:rsid w:val="005A2058"/>
    <w:rsid w:val="005A4262"/>
    <w:rsid w:val="005A4855"/>
    <w:rsid w:val="005B042C"/>
    <w:rsid w:val="005B1D8B"/>
    <w:rsid w:val="005B6617"/>
    <w:rsid w:val="005D08DB"/>
    <w:rsid w:val="005D6932"/>
    <w:rsid w:val="005E26E0"/>
    <w:rsid w:val="005E44FF"/>
    <w:rsid w:val="005F79CD"/>
    <w:rsid w:val="005F7AD5"/>
    <w:rsid w:val="0060392C"/>
    <w:rsid w:val="00611056"/>
    <w:rsid w:val="00611A62"/>
    <w:rsid w:val="00613EFD"/>
    <w:rsid w:val="00617EBF"/>
    <w:rsid w:val="00623B83"/>
    <w:rsid w:val="00626B5F"/>
    <w:rsid w:val="006337F4"/>
    <w:rsid w:val="00643215"/>
    <w:rsid w:val="00654574"/>
    <w:rsid w:val="0065559D"/>
    <w:rsid w:val="0066480D"/>
    <w:rsid w:val="0066540A"/>
    <w:rsid w:val="0067661B"/>
    <w:rsid w:val="00683144"/>
    <w:rsid w:val="0068546B"/>
    <w:rsid w:val="00697353"/>
    <w:rsid w:val="006A4636"/>
    <w:rsid w:val="006A4EE2"/>
    <w:rsid w:val="006C0202"/>
    <w:rsid w:val="006E4549"/>
    <w:rsid w:val="006E7F49"/>
    <w:rsid w:val="006F730D"/>
    <w:rsid w:val="006F7DAE"/>
    <w:rsid w:val="00700D4B"/>
    <w:rsid w:val="0070269E"/>
    <w:rsid w:val="00731143"/>
    <w:rsid w:val="00736438"/>
    <w:rsid w:val="00737810"/>
    <w:rsid w:val="00750FE1"/>
    <w:rsid w:val="00752444"/>
    <w:rsid w:val="0075498F"/>
    <w:rsid w:val="0075678D"/>
    <w:rsid w:val="007668A1"/>
    <w:rsid w:val="007714D6"/>
    <w:rsid w:val="00772235"/>
    <w:rsid w:val="0077797B"/>
    <w:rsid w:val="00780EAF"/>
    <w:rsid w:val="00782AC6"/>
    <w:rsid w:val="0078520A"/>
    <w:rsid w:val="007A64F2"/>
    <w:rsid w:val="007B1679"/>
    <w:rsid w:val="007B3B05"/>
    <w:rsid w:val="007B44AC"/>
    <w:rsid w:val="007C6FBA"/>
    <w:rsid w:val="007D25A1"/>
    <w:rsid w:val="007D6BB1"/>
    <w:rsid w:val="007F6EFB"/>
    <w:rsid w:val="00800399"/>
    <w:rsid w:val="008021BD"/>
    <w:rsid w:val="00802ECC"/>
    <w:rsid w:val="00804A6D"/>
    <w:rsid w:val="00810F01"/>
    <w:rsid w:val="00826FA7"/>
    <w:rsid w:val="00827055"/>
    <w:rsid w:val="0083793D"/>
    <w:rsid w:val="00840856"/>
    <w:rsid w:val="00856E31"/>
    <w:rsid w:val="0086513D"/>
    <w:rsid w:val="00871AC6"/>
    <w:rsid w:val="0087568C"/>
    <w:rsid w:val="0089165D"/>
    <w:rsid w:val="008A2881"/>
    <w:rsid w:val="008A34C9"/>
    <w:rsid w:val="008A4B56"/>
    <w:rsid w:val="008A4E4F"/>
    <w:rsid w:val="008C3692"/>
    <w:rsid w:val="008C42D0"/>
    <w:rsid w:val="008D04E1"/>
    <w:rsid w:val="008D1F00"/>
    <w:rsid w:val="008D5C95"/>
    <w:rsid w:val="008D6E53"/>
    <w:rsid w:val="008E2E8F"/>
    <w:rsid w:val="00902DBD"/>
    <w:rsid w:val="00904EAD"/>
    <w:rsid w:val="00905F91"/>
    <w:rsid w:val="00917938"/>
    <w:rsid w:val="009211F1"/>
    <w:rsid w:val="009211F9"/>
    <w:rsid w:val="009212F4"/>
    <w:rsid w:val="0092190D"/>
    <w:rsid w:val="00925FA1"/>
    <w:rsid w:val="00931933"/>
    <w:rsid w:val="009337B2"/>
    <w:rsid w:val="00936CEB"/>
    <w:rsid w:val="0094552E"/>
    <w:rsid w:val="00962280"/>
    <w:rsid w:val="00972408"/>
    <w:rsid w:val="009741B6"/>
    <w:rsid w:val="00974D86"/>
    <w:rsid w:val="00986BBE"/>
    <w:rsid w:val="00987F83"/>
    <w:rsid w:val="009A144B"/>
    <w:rsid w:val="009A2681"/>
    <w:rsid w:val="009B2974"/>
    <w:rsid w:val="009B4709"/>
    <w:rsid w:val="009B5BFA"/>
    <w:rsid w:val="009B736D"/>
    <w:rsid w:val="009C2177"/>
    <w:rsid w:val="009C253F"/>
    <w:rsid w:val="009C522F"/>
    <w:rsid w:val="009D29C7"/>
    <w:rsid w:val="009E0852"/>
    <w:rsid w:val="009E604D"/>
    <w:rsid w:val="009F1BEA"/>
    <w:rsid w:val="009F1F81"/>
    <w:rsid w:val="00A101E0"/>
    <w:rsid w:val="00A1146A"/>
    <w:rsid w:val="00A12439"/>
    <w:rsid w:val="00A25D9F"/>
    <w:rsid w:val="00A3628A"/>
    <w:rsid w:val="00A42362"/>
    <w:rsid w:val="00A42AE3"/>
    <w:rsid w:val="00A43DA8"/>
    <w:rsid w:val="00A45B05"/>
    <w:rsid w:val="00A53A4F"/>
    <w:rsid w:val="00A53E6E"/>
    <w:rsid w:val="00A5437B"/>
    <w:rsid w:val="00A55F17"/>
    <w:rsid w:val="00A641F1"/>
    <w:rsid w:val="00A64842"/>
    <w:rsid w:val="00A648A1"/>
    <w:rsid w:val="00A76C6A"/>
    <w:rsid w:val="00A814BB"/>
    <w:rsid w:val="00A841B8"/>
    <w:rsid w:val="00AA23E5"/>
    <w:rsid w:val="00AA5D63"/>
    <w:rsid w:val="00AB3327"/>
    <w:rsid w:val="00AC1F22"/>
    <w:rsid w:val="00AC7CFD"/>
    <w:rsid w:val="00AD73D5"/>
    <w:rsid w:val="00AE07DA"/>
    <w:rsid w:val="00AE5FA3"/>
    <w:rsid w:val="00AE63E3"/>
    <w:rsid w:val="00AE6DAE"/>
    <w:rsid w:val="00AF19E2"/>
    <w:rsid w:val="00B02ADA"/>
    <w:rsid w:val="00B079B7"/>
    <w:rsid w:val="00B12CDA"/>
    <w:rsid w:val="00B152DC"/>
    <w:rsid w:val="00B220EE"/>
    <w:rsid w:val="00B3132D"/>
    <w:rsid w:val="00B349F4"/>
    <w:rsid w:val="00B354A9"/>
    <w:rsid w:val="00B43C94"/>
    <w:rsid w:val="00B52101"/>
    <w:rsid w:val="00B52A54"/>
    <w:rsid w:val="00B55540"/>
    <w:rsid w:val="00B625AA"/>
    <w:rsid w:val="00B63212"/>
    <w:rsid w:val="00B65235"/>
    <w:rsid w:val="00B66DEB"/>
    <w:rsid w:val="00B7233A"/>
    <w:rsid w:val="00B75F5E"/>
    <w:rsid w:val="00B93C48"/>
    <w:rsid w:val="00B94AEE"/>
    <w:rsid w:val="00BA4F22"/>
    <w:rsid w:val="00BB05A2"/>
    <w:rsid w:val="00BC0D2B"/>
    <w:rsid w:val="00BC2267"/>
    <w:rsid w:val="00BD4C16"/>
    <w:rsid w:val="00BE6BB7"/>
    <w:rsid w:val="00BE7450"/>
    <w:rsid w:val="00BF53D6"/>
    <w:rsid w:val="00C24F56"/>
    <w:rsid w:val="00C25B94"/>
    <w:rsid w:val="00C31F1C"/>
    <w:rsid w:val="00C35EAD"/>
    <w:rsid w:val="00C40123"/>
    <w:rsid w:val="00C436EF"/>
    <w:rsid w:val="00C46984"/>
    <w:rsid w:val="00C46B9A"/>
    <w:rsid w:val="00C567BB"/>
    <w:rsid w:val="00C600CC"/>
    <w:rsid w:val="00C7013E"/>
    <w:rsid w:val="00C73AC6"/>
    <w:rsid w:val="00C80D46"/>
    <w:rsid w:val="00C814D3"/>
    <w:rsid w:val="00C816D9"/>
    <w:rsid w:val="00C81EF9"/>
    <w:rsid w:val="00C85730"/>
    <w:rsid w:val="00C90A73"/>
    <w:rsid w:val="00C93835"/>
    <w:rsid w:val="00CA66D2"/>
    <w:rsid w:val="00CB0C69"/>
    <w:rsid w:val="00CC4006"/>
    <w:rsid w:val="00CC716F"/>
    <w:rsid w:val="00CD4108"/>
    <w:rsid w:val="00CD5F7A"/>
    <w:rsid w:val="00CE6322"/>
    <w:rsid w:val="00CF24A0"/>
    <w:rsid w:val="00CF73B0"/>
    <w:rsid w:val="00D01CA6"/>
    <w:rsid w:val="00D021B8"/>
    <w:rsid w:val="00D029C2"/>
    <w:rsid w:val="00D0718D"/>
    <w:rsid w:val="00D10B09"/>
    <w:rsid w:val="00D10FD4"/>
    <w:rsid w:val="00D14E6B"/>
    <w:rsid w:val="00D30D41"/>
    <w:rsid w:val="00D31E76"/>
    <w:rsid w:val="00D40C4E"/>
    <w:rsid w:val="00D411EB"/>
    <w:rsid w:val="00D41215"/>
    <w:rsid w:val="00D46987"/>
    <w:rsid w:val="00D55435"/>
    <w:rsid w:val="00D62809"/>
    <w:rsid w:val="00D77994"/>
    <w:rsid w:val="00DA1880"/>
    <w:rsid w:val="00DA1A94"/>
    <w:rsid w:val="00DA60F7"/>
    <w:rsid w:val="00DB6263"/>
    <w:rsid w:val="00DC2166"/>
    <w:rsid w:val="00DC2B28"/>
    <w:rsid w:val="00DD12AC"/>
    <w:rsid w:val="00DD268A"/>
    <w:rsid w:val="00DF085F"/>
    <w:rsid w:val="00DF3454"/>
    <w:rsid w:val="00DF7C10"/>
    <w:rsid w:val="00E04BBF"/>
    <w:rsid w:val="00E1053D"/>
    <w:rsid w:val="00E14AB6"/>
    <w:rsid w:val="00E167FD"/>
    <w:rsid w:val="00E23D7E"/>
    <w:rsid w:val="00E47527"/>
    <w:rsid w:val="00E56E61"/>
    <w:rsid w:val="00E61B73"/>
    <w:rsid w:val="00E775E2"/>
    <w:rsid w:val="00E84208"/>
    <w:rsid w:val="00E90132"/>
    <w:rsid w:val="00E91445"/>
    <w:rsid w:val="00EC0EDF"/>
    <w:rsid w:val="00EC1BE5"/>
    <w:rsid w:val="00ED1504"/>
    <w:rsid w:val="00EE2822"/>
    <w:rsid w:val="00EE429C"/>
    <w:rsid w:val="00EF11E8"/>
    <w:rsid w:val="00EF2311"/>
    <w:rsid w:val="00EF3AA2"/>
    <w:rsid w:val="00F02BE0"/>
    <w:rsid w:val="00F14581"/>
    <w:rsid w:val="00F149D0"/>
    <w:rsid w:val="00F21D74"/>
    <w:rsid w:val="00F310B6"/>
    <w:rsid w:val="00F3305A"/>
    <w:rsid w:val="00F35EB0"/>
    <w:rsid w:val="00F36104"/>
    <w:rsid w:val="00F40398"/>
    <w:rsid w:val="00F41604"/>
    <w:rsid w:val="00F43306"/>
    <w:rsid w:val="00F502B2"/>
    <w:rsid w:val="00F51F02"/>
    <w:rsid w:val="00F62E6E"/>
    <w:rsid w:val="00F72179"/>
    <w:rsid w:val="00F923BC"/>
    <w:rsid w:val="00FA6B95"/>
    <w:rsid w:val="00FC2267"/>
    <w:rsid w:val="00FC5A4D"/>
    <w:rsid w:val="00FD79B3"/>
    <w:rsid w:val="00FE15F4"/>
    <w:rsid w:val="00FE693A"/>
    <w:rsid w:val="00FF0115"/>
    <w:rsid w:val="00FF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38"/>
    <w:pPr>
      <w:spacing w:line="360" w:lineRule="auto"/>
      <w:ind w:firstLine="709"/>
      <w:jc w:val="center"/>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17938"/>
    <w:pPr>
      <w:widowControl w:val="0"/>
      <w:adjustRightInd w:val="0"/>
      <w:spacing w:line="360" w:lineRule="atLeast"/>
      <w:ind w:left="567" w:firstLine="0"/>
      <w:jc w:val="both"/>
      <w:textAlignment w:val="baseline"/>
    </w:pPr>
    <w:rPr>
      <w:rFonts w:ascii="VNI-Times" w:eastAsia="Times New Roman" w:hAnsi="VNI-Times"/>
      <w:szCs w:val="20"/>
      <w:lang w:val="en-US"/>
    </w:rPr>
  </w:style>
  <w:style w:type="character" w:customStyle="1" w:styleId="BodyTextIndent2Char">
    <w:name w:val="Body Text Indent 2 Char"/>
    <w:basedOn w:val="DefaultParagraphFont"/>
    <w:link w:val="BodyTextIndent2"/>
    <w:uiPriority w:val="99"/>
    <w:locked/>
    <w:rsid w:val="00917938"/>
    <w:rPr>
      <w:rFonts w:ascii="VNI-Times" w:hAnsi="VNI-Times" w:cs="Times New Roman"/>
      <w:sz w:val="20"/>
      <w:szCs w:val="20"/>
      <w:lang w:val="en-US"/>
    </w:rPr>
  </w:style>
  <w:style w:type="paragraph" w:styleId="BodyText">
    <w:name w:val="Body Text"/>
    <w:basedOn w:val="Normal"/>
    <w:link w:val="BodyTextChar"/>
    <w:uiPriority w:val="99"/>
    <w:rsid w:val="00917938"/>
    <w:pPr>
      <w:spacing w:after="120"/>
    </w:pPr>
  </w:style>
  <w:style w:type="character" w:customStyle="1" w:styleId="BodyTextChar">
    <w:name w:val="Body Text Char"/>
    <w:basedOn w:val="DefaultParagraphFont"/>
    <w:link w:val="BodyText"/>
    <w:uiPriority w:val="99"/>
    <w:locked/>
    <w:rsid w:val="00917938"/>
    <w:rPr>
      <w:rFonts w:ascii="Times New Roman" w:hAnsi="Times New Roman" w:cs="Times New Roman"/>
      <w:sz w:val="24"/>
    </w:rPr>
  </w:style>
  <w:style w:type="paragraph" w:styleId="Footer">
    <w:name w:val="footer"/>
    <w:basedOn w:val="Normal"/>
    <w:link w:val="FooterChar"/>
    <w:uiPriority w:val="99"/>
    <w:rsid w:val="00917938"/>
    <w:pPr>
      <w:tabs>
        <w:tab w:val="center" w:pos="4320"/>
        <w:tab w:val="right" w:pos="8640"/>
      </w:tabs>
    </w:pPr>
  </w:style>
  <w:style w:type="character" w:customStyle="1" w:styleId="FooterChar">
    <w:name w:val="Footer Char"/>
    <w:basedOn w:val="DefaultParagraphFont"/>
    <w:link w:val="Footer"/>
    <w:uiPriority w:val="99"/>
    <w:locked/>
    <w:rsid w:val="00917938"/>
    <w:rPr>
      <w:rFonts w:ascii="Times New Roman" w:hAnsi="Times New Roman" w:cs="Times New Roman"/>
      <w:sz w:val="24"/>
    </w:rPr>
  </w:style>
  <w:style w:type="character" w:styleId="PageNumber">
    <w:name w:val="page number"/>
    <w:basedOn w:val="DefaultParagraphFont"/>
    <w:uiPriority w:val="99"/>
    <w:rsid w:val="00917938"/>
    <w:rPr>
      <w:rFonts w:cs="Times New Roman"/>
    </w:rPr>
  </w:style>
  <w:style w:type="paragraph" w:styleId="Header">
    <w:name w:val="header"/>
    <w:basedOn w:val="Normal"/>
    <w:link w:val="HeaderChar"/>
    <w:uiPriority w:val="99"/>
    <w:rsid w:val="00917938"/>
    <w:pPr>
      <w:tabs>
        <w:tab w:val="center" w:pos="4320"/>
        <w:tab w:val="right" w:pos="8640"/>
      </w:tabs>
    </w:pPr>
  </w:style>
  <w:style w:type="character" w:customStyle="1" w:styleId="HeaderChar">
    <w:name w:val="Header Char"/>
    <w:basedOn w:val="DefaultParagraphFont"/>
    <w:link w:val="Header"/>
    <w:uiPriority w:val="99"/>
    <w:locked/>
    <w:rsid w:val="00917938"/>
    <w:rPr>
      <w:rFonts w:ascii="Times New Roman" w:hAnsi="Times New Roman" w:cs="Times New Roman"/>
      <w:sz w:val="24"/>
    </w:rPr>
  </w:style>
  <w:style w:type="paragraph" w:styleId="ListParagraph">
    <w:name w:val="List Paragraph"/>
    <w:basedOn w:val="Normal"/>
    <w:uiPriority w:val="99"/>
    <w:qFormat/>
    <w:rsid w:val="00331DB2"/>
    <w:pPr>
      <w:ind w:left="720"/>
      <w:contextualSpacing/>
    </w:pPr>
  </w:style>
  <w:style w:type="paragraph" w:styleId="BalloonText">
    <w:name w:val="Balloon Text"/>
    <w:basedOn w:val="Normal"/>
    <w:link w:val="BalloonTextChar"/>
    <w:uiPriority w:val="99"/>
    <w:semiHidden/>
    <w:rsid w:val="00D10F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FD4"/>
    <w:rPr>
      <w:rFonts w:ascii="Tahoma" w:hAnsi="Tahoma" w:cs="Tahoma"/>
      <w:sz w:val="16"/>
      <w:szCs w:val="16"/>
    </w:rPr>
  </w:style>
  <w:style w:type="character" w:styleId="Hyperlink">
    <w:name w:val="Hyperlink"/>
    <w:basedOn w:val="DefaultParagraphFont"/>
    <w:uiPriority w:val="99"/>
    <w:rsid w:val="00737810"/>
    <w:rPr>
      <w:rFonts w:cs="Times New Roman"/>
      <w:color w:val="0000FF"/>
      <w:u w:val="single"/>
    </w:rPr>
  </w:style>
  <w:style w:type="paragraph" w:customStyle="1" w:styleId="ListParagraph1">
    <w:name w:val="List Paragraph1"/>
    <w:basedOn w:val="Normal"/>
    <w:uiPriority w:val="99"/>
    <w:rsid w:val="005E44FF"/>
    <w:pPr>
      <w:spacing w:after="200" w:line="276" w:lineRule="auto"/>
      <w:ind w:left="720" w:firstLine="0"/>
      <w:contextualSpacing/>
      <w:jc w:val="left"/>
    </w:pPr>
    <w:rPr>
      <w:rFonts w:ascii="Calibri" w:hAnsi="Calibri"/>
      <w:sz w:val="22"/>
      <w:lang w:val="en-US"/>
    </w:rPr>
  </w:style>
  <w:style w:type="table" w:styleId="TableGrid">
    <w:name w:val="Table Grid"/>
    <w:basedOn w:val="TableNormal"/>
    <w:uiPriority w:val="99"/>
    <w:locked/>
    <w:rsid w:val="001317BA"/>
    <w:pPr>
      <w:spacing w:line="360" w:lineRule="auto"/>
      <w:ind w:firstLine="709"/>
      <w:jc w:val="center"/>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38"/>
    <w:pPr>
      <w:spacing w:line="360" w:lineRule="auto"/>
      <w:ind w:firstLine="709"/>
      <w:jc w:val="center"/>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17938"/>
    <w:pPr>
      <w:widowControl w:val="0"/>
      <w:adjustRightInd w:val="0"/>
      <w:spacing w:line="360" w:lineRule="atLeast"/>
      <w:ind w:left="567" w:firstLine="0"/>
      <w:jc w:val="both"/>
      <w:textAlignment w:val="baseline"/>
    </w:pPr>
    <w:rPr>
      <w:rFonts w:ascii="VNI-Times" w:eastAsia="Times New Roman" w:hAnsi="VNI-Times"/>
      <w:szCs w:val="20"/>
      <w:lang w:val="en-US"/>
    </w:rPr>
  </w:style>
  <w:style w:type="character" w:customStyle="1" w:styleId="BodyTextIndent2Char">
    <w:name w:val="Body Text Indent 2 Char"/>
    <w:basedOn w:val="DefaultParagraphFont"/>
    <w:link w:val="BodyTextIndent2"/>
    <w:uiPriority w:val="99"/>
    <w:locked/>
    <w:rsid w:val="00917938"/>
    <w:rPr>
      <w:rFonts w:ascii="VNI-Times" w:hAnsi="VNI-Times" w:cs="Times New Roman"/>
      <w:sz w:val="20"/>
      <w:szCs w:val="20"/>
      <w:lang w:val="en-US"/>
    </w:rPr>
  </w:style>
  <w:style w:type="paragraph" w:styleId="BodyText">
    <w:name w:val="Body Text"/>
    <w:basedOn w:val="Normal"/>
    <w:link w:val="BodyTextChar"/>
    <w:uiPriority w:val="99"/>
    <w:rsid w:val="00917938"/>
    <w:pPr>
      <w:spacing w:after="120"/>
    </w:pPr>
  </w:style>
  <w:style w:type="character" w:customStyle="1" w:styleId="BodyTextChar">
    <w:name w:val="Body Text Char"/>
    <w:basedOn w:val="DefaultParagraphFont"/>
    <w:link w:val="BodyText"/>
    <w:uiPriority w:val="99"/>
    <w:locked/>
    <w:rsid w:val="00917938"/>
    <w:rPr>
      <w:rFonts w:ascii="Times New Roman" w:hAnsi="Times New Roman" w:cs="Times New Roman"/>
      <w:sz w:val="24"/>
    </w:rPr>
  </w:style>
  <w:style w:type="paragraph" w:styleId="Footer">
    <w:name w:val="footer"/>
    <w:basedOn w:val="Normal"/>
    <w:link w:val="FooterChar"/>
    <w:uiPriority w:val="99"/>
    <w:rsid w:val="00917938"/>
    <w:pPr>
      <w:tabs>
        <w:tab w:val="center" w:pos="4320"/>
        <w:tab w:val="right" w:pos="8640"/>
      </w:tabs>
    </w:pPr>
  </w:style>
  <w:style w:type="character" w:customStyle="1" w:styleId="FooterChar">
    <w:name w:val="Footer Char"/>
    <w:basedOn w:val="DefaultParagraphFont"/>
    <w:link w:val="Footer"/>
    <w:uiPriority w:val="99"/>
    <w:locked/>
    <w:rsid w:val="00917938"/>
    <w:rPr>
      <w:rFonts w:ascii="Times New Roman" w:hAnsi="Times New Roman" w:cs="Times New Roman"/>
      <w:sz w:val="24"/>
    </w:rPr>
  </w:style>
  <w:style w:type="character" w:styleId="PageNumber">
    <w:name w:val="page number"/>
    <w:basedOn w:val="DefaultParagraphFont"/>
    <w:uiPriority w:val="99"/>
    <w:rsid w:val="00917938"/>
    <w:rPr>
      <w:rFonts w:cs="Times New Roman"/>
    </w:rPr>
  </w:style>
  <w:style w:type="paragraph" w:styleId="Header">
    <w:name w:val="header"/>
    <w:basedOn w:val="Normal"/>
    <w:link w:val="HeaderChar"/>
    <w:uiPriority w:val="99"/>
    <w:rsid w:val="00917938"/>
    <w:pPr>
      <w:tabs>
        <w:tab w:val="center" w:pos="4320"/>
        <w:tab w:val="right" w:pos="8640"/>
      </w:tabs>
    </w:pPr>
  </w:style>
  <w:style w:type="character" w:customStyle="1" w:styleId="HeaderChar">
    <w:name w:val="Header Char"/>
    <w:basedOn w:val="DefaultParagraphFont"/>
    <w:link w:val="Header"/>
    <w:uiPriority w:val="99"/>
    <w:locked/>
    <w:rsid w:val="00917938"/>
    <w:rPr>
      <w:rFonts w:ascii="Times New Roman" w:hAnsi="Times New Roman" w:cs="Times New Roman"/>
      <w:sz w:val="24"/>
    </w:rPr>
  </w:style>
  <w:style w:type="paragraph" w:styleId="ListParagraph">
    <w:name w:val="List Paragraph"/>
    <w:basedOn w:val="Normal"/>
    <w:uiPriority w:val="99"/>
    <w:qFormat/>
    <w:rsid w:val="00331DB2"/>
    <w:pPr>
      <w:ind w:left="720"/>
      <w:contextualSpacing/>
    </w:pPr>
  </w:style>
  <w:style w:type="paragraph" w:styleId="BalloonText">
    <w:name w:val="Balloon Text"/>
    <w:basedOn w:val="Normal"/>
    <w:link w:val="BalloonTextChar"/>
    <w:uiPriority w:val="99"/>
    <w:semiHidden/>
    <w:rsid w:val="00D10F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FD4"/>
    <w:rPr>
      <w:rFonts w:ascii="Tahoma" w:hAnsi="Tahoma" w:cs="Tahoma"/>
      <w:sz w:val="16"/>
      <w:szCs w:val="16"/>
    </w:rPr>
  </w:style>
  <w:style w:type="character" w:styleId="Hyperlink">
    <w:name w:val="Hyperlink"/>
    <w:basedOn w:val="DefaultParagraphFont"/>
    <w:uiPriority w:val="99"/>
    <w:rsid w:val="00737810"/>
    <w:rPr>
      <w:rFonts w:cs="Times New Roman"/>
      <w:color w:val="0000FF"/>
      <w:u w:val="single"/>
    </w:rPr>
  </w:style>
  <w:style w:type="paragraph" w:customStyle="1" w:styleId="ListParagraph1">
    <w:name w:val="List Paragraph1"/>
    <w:basedOn w:val="Normal"/>
    <w:uiPriority w:val="99"/>
    <w:rsid w:val="005E44FF"/>
    <w:pPr>
      <w:spacing w:after="200" w:line="276" w:lineRule="auto"/>
      <w:ind w:left="720" w:firstLine="0"/>
      <w:contextualSpacing/>
      <w:jc w:val="left"/>
    </w:pPr>
    <w:rPr>
      <w:rFonts w:ascii="Calibri" w:hAnsi="Calibri"/>
      <w:sz w:val="22"/>
      <w:lang w:val="en-US"/>
    </w:rPr>
  </w:style>
  <w:style w:type="table" w:styleId="TableGrid">
    <w:name w:val="Table Grid"/>
    <w:basedOn w:val="TableNormal"/>
    <w:uiPriority w:val="99"/>
    <w:locked/>
    <w:rsid w:val="001317BA"/>
    <w:pPr>
      <w:spacing w:line="360" w:lineRule="auto"/>
      <w:ind w:firstLine="709"/>
      <w:jc w:val="center"/>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nthq12@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Kieu Hung</dc:creator>
  <cp:lastModifiedBy>Administrator</cp:lastModifiedBy>
  <cp:revision>2</cp:revision>
  <cp:lastPrinted>2016-12-23T03:02:00Z</cp:lastPrinted>
  <dcterms:created xsi:type="dcterms:W3CDTF">2016-12-23T03:15:00Z</dcterms:created>
  <dcterms:modified xsi:type="dcterms:W3CDTF">2016-12-23T03:15:00Z</dcterms:modified>
</cp:coreProperties>
</file>