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D17B15" w:rsidRPr="00774FF5" w:rsidTr="00D17B15">
        <w:tc>
          <w:tcPr>
            <w:tcW w:w="4715" w:type="dxa"/>
          </w:tcPr>
          <w:p w:rsidR="00D17B15" w:rsidRPr="00774FF5" w:rsidRDefault="00D17B15" w:rsidP="00C30002">
            <w:pPr>
              <w:tabs>
                <w:tab w:val="center" w:pos="2268"/>
              </w:tabs>
              <w:jc w:val="center"/>
              <w:rPr>
                <w:sz w:val="28"/>
                <w:szCs w:val="28"/>
              </w:rPr>
            </w:pPr>
            <w:r w:rsidRPr="00774FF5">
              <w:rPr>
                <w:sz w:val="28"/>
                <w:szCs w:val="28"/>
              </w:rPr>
              <w:t>THÀNH ĐOÀN TP. HỒ CHÍ MINH</w:t>
            </w:r>
          </w:p>
          <w:p w:rsidR="00D17B15" w:rsidRPr="00774FF5" w:rsidRDefault="00D17B15" w:rsidP="00C30002">
            <w:pPr>
              <w:tabs>
                <w:tab w:val="center" w:pos="2268"/>
              </w:tabs>
              <w:jc w:val="center"/>
              <w:rPr>
                <w:b/>
                <w:sz w:val="28"/>
                <w:szCs w:val="28"/>
              </w:rPr>
            </w:pPr>
            <w:r w:rsidRPr="00774FF5">
              <w:rPr>
                <w:b/>
                <w:sz w:val="28"/>
                <w:szCs w:val="28"/>
              </w:rPr>
              <w:t>BCH ĐOÀN QUẬN 12</w:t>
            </w:r>
          </w:p>
          <w:p w:rsidR="00D17B15" w:rsidRPr="00774FF5" w:rsidRDefault="00D17B15" w:rsidP="00C30002">
            <w:pPr>
              <w:tabs>
                <w:tab w:val="center" w:pos="2268"/>
              </w:tabs>
              <w:jc w:val="center"/>
              <w:rPr>
                <w:sz w:val="28"/>
                <w:szCs w:val="28"/>
              </w:rPr>
            </w:pPr>
            <w:r w:rsidRPr="00774FF5">
              <w:rPr>
                <w:sz w:val="28"/>
                <w:szCs w:val="28"/>
              </w:rPr>
              <w:t>***</w:t>
            </w:r>
          </w:p>
          <w:p w:rsidR="00D17B15" w:rsidRPr="00774FF5" w:rsidRDefault="00D17B15" w:rsidP="00A107F6">
            <w:pPr>
              <w:tabs>
                <w:tab w:val="center" w:pos="2268"/>
              </w:tabs>
              <w:jc w:val="center"/>
              <w:rPr>
                <w:sz w:val="28"/>
                <w:szCs w:val="28"/>
              </w:rPr>
            </w:pPr>
            <w:r w:rsidRPr="00774FF5">
              <w:rPr>
                <w:sz w:val="28"/>
                <w:szCs w:val="28"/>
              </w:rPr>
              <w:t>Số:</w:t>
            </w:r>
            <w:r w:rsidR="00EE0279">
              <w:rPr>
                <w:sz w:val="28"/>
                <w:szCs w:val="28"/>
              </w:rPr>
              <w:t xml:space="preserve"> </w:t>
            </w:r>
            <w:r w:rsidR="00A107F6">
              <w:rPr>
                <w:sz w:val="28"/>
                <w:szCs w:val="28"/>
              </w:rPr>
              <w:t>20-</w:t>
            </w:r>
            <w:r w:rsidR="00066E01">
              <w:rPr>
                <w:sz w:val="28"/>
                <w:szCs w:val="28"/>
              </w:rPr>
              <w:t>KH/ĐTN-BMT.ĐBDC</w:t>
            </w:r>
          </w:p>
        </w:tc>
        <w:tc>
          <w:tcPr>
            <w:tcW w:w="4715" w:type="dxa"/>
          </w:tcPr>
          <w:p w:rsidR="00D17B15" w:rsidRPr="00066E01" w:rsidRDefault="00D17B15" w:rsidP="00066E01">
            <w:pPr>
              <w:tabs>
                <w:tab w:val="center" w:pos="2268"/>
              </w:tabs>
              <w:jc w:val="center"/>
              <w:rPr>
                <w:b/>
                <w:sz w:val="30"/>
                <w:szCs w:val="30"/>
                <w:u w:val="single"/>
              </w:rPr>
            </w:pPr>
            <w:r w:rsidRPr="00066E01">
              <w:rPr>
                <w:b/>
                <w:sz w:val="30"/>
                <w:szCs w:val="30"/>
                <w:u w:val="single"/>
              </w:rPr>
              <w:t>ĐOÀN TNCS HỒ CHÍ MINH</w:t>
            </w:r>
          </w:p>
          <w:p w:rsidR="00D17B15" w:rsidRPr="00774FF5" w:rsidRDefault="00D17B15" w:rsidP="00066E01">
            <w:pPr>
              <w:tabs>
                <w:tab w:val="center" w:pos="2268"/>
              </w:tabs>
              <w:jc w:val="center"/>
              <w:rPr>
                <w:sz w:val="28"/>
                <w:szCs w:val="28"/>
              </w:rPr>
            </w:pPr>
          </w:p>
          <w:p w:rsidR="00044C64" w:rsidRDefault="00044C64" w:rsidP="00066E01">
            <w:pPr>
              <w:tabs>
                <w:tab w:val="center" w:pos="2268"/>
              </w:tabs>
              <w:jc w:val="center"/>
              <w:rPr>
                <w:i/>
                <w:sz w:val="28"/>
                <w:szCs w:val="28"/>
              </w:rPr>
            </w:pPr>
          </w:p>
          <w:p w:rsidR="00D17B15" w:rsidRPr="00066E01" w:rsidRDefault="00A107F6" w:rsidP="00A107F6">
            <w:pPr>
              <w:tabs>
                <w:tab w:val="center" w:pos="2268"/>
              </w:tabs>
              <w:jc w:val="center"/>
              <w:rPr>
                <w:i/>
              </w:rPr>
            </w:pPr>
            <w:r>
              <w:rPr>
                <w:i/>
              </w:rPr>
              <w:t xml:space="preserve">Quận 12, ngày 05 </w:t>
            </w:r>
            <w:r w:rsidR="00066E01">
              <w:rPr>
                <w:i/>
              </w:rPr>
              <w:t xml:space="preserve">tháng </w:t>
            </w:r>
            <w:r w:rsidR="005548B7">
              <w:rPr>
                <w:i/>
              </w:rPr>
              <w:t>9</w:t>
            </w:r>
            <w:r w:rsidR="00066E01">
              <w:rPr>
                <w:i/>
              </w:rPr>
              <w:t xml:space="preserve"> </w:t>
            </w:r>
            <w:r w:rsidR="00D17B15" w:rsidRPr="00066E01">
              <w:rPr>
                <w:i/>
              </w:rPr>
              <w:t>năm 2017</w:t>
            </w:r>
          </w:p>
        </w:tc>
      </w:tr>
    </w:tbl>
    <w:p w:rsidR="00792F8A" w:rsidRPr="00774FF5" w:rsidRDefault="00792F8A" w:rsidP="00C30002">
      <w:pPr>
        <w:tabs>
          <w:tab w:val="center" w:pos="2268"/>
        </w:tabs>
        <w:jc w:val="both"/>
        <w:rPr>
          <w:sz w:val="28"/>
          <w:szCs w:val="28"/>
        </w:rPr>
      </w:pPr>
      <w:r w:rsidRPr="00774FF5">
        <w:rPr>
          <w:sz w:val="28"/>
          <w:szCs w:val="28"/>
        </w:rPr>
        <w:t xml:space="preserve">      </w:t>
      </w:r>
    </w:p>
    <w:p w:rsidR="00792F8A" w:rsidRPr="00044C64" w:rsidRDefault="00792F8A" w:rsidP="00C30002">
      <w:pPr>
        <w:jc w:val="center"/>
        <w:rPr>
          <w:b/>
          <w:color w:val="000000"/>
          <w:sz w:val="32"/>
          <w:szCs w:val="28"/>
          <w:lang w:val="vi-VN"/>
        </w:rPr>
      </w:pPr>
      <w:r w:rsidRPr="00044C64">
        <w:rPr>
          <w:b/>
          <w:color w:val="000000"/>
          <w:sz w:val="32"/>
          <w:szCs w:val="28"/>
          <w:lang w:val="vi-VN"/>
        </w:rPr>
        <w:t>KẾ HOẠCH</w:t>
      </w:r>
    </w:p>
    <w:p w:rsidR="00D967B5" w:rsidRDefault="00EE0279" w:rsidP="00C30002">
      <w:pPr>
        <w:jc w:val="center"/>
        <w:rPr>
          <w:b/>
          <w:sz w:val="28"/>
          <w:szCs w:val="28"/>
        </w:rPr>
      </w:pPr>
      <w:r>
        <w:rPr>
          <w:b/>
          <w:sz w:val="28"/>
          <w:szCs w:val="28"/>
        </w:rPr>
        <w:t xml:space="preserve">Triển khai </w:t>
      </w:r>
      <w:r w:rsidR="008F4547">
        <w:rPr>
          <w:b/>
          <w:sz w:val="28"/>
          <w:szCs w:val="28"/>
        </w:rPr>
        <w:t>c</w:t>
      </w:r>
      <w:r>
        <w:rPr>
          <w:b/>
          <w:sz w:val="28"/>
          <w:szCs w:val="28"/>
        </w:rPr>
        <w:t xml:space="preserve">hiến dịch </w:t>
      </w:r>
      <w:r w:rsidR="00A63175">
        <w:rPr>
          <w:b/>
          <w:sz w:val="28"/>
          <w:szCs w:val="28"/>
          <w:lang w:val="vi-VN"/>
        </w:rPr>
        <w:t xml:space="preserve">diệt </w:t>
      </w:r>
      <w:proofErr w:type="gramStart"/>
      <w:r w:rsidR="00A63175">
        <w:rPr>
          <w:b/>
          <w:sz w:val="28"/>
          <w:szCs w:val="28"/>
        </w:rPr>
        <w:t>lăng</w:t>
      </w:r>
      <w:proofErr w:type="gramEnd"/>
      <w:r w:rsidR="00A63175">
        <w:rPr>
          <w:b/>
          <w:sz w:val="28"/>
          <w:szCs w:val="28"/>
        </w:rPr>
        <w:t xml:space="preserve"> quă</w:t>
      </w:r>
      <w:r>
        <w:rPr>
          <w:b/>
          <w:sz w:val="28"/>
          <w:szCs w:val="28"/>
        </w:rPr>
        <w:t>ng và diệt muỗi</w:t>
      </w:r>
    </w:p>
    <w:p w:rsidR="00EE0279" w:rsidRPr="00EE0279" w:rsidRDefault="00EE0279" w:rsidP="00C30002">
      <w:pPr>
        <w:jc w:val="center"/>
        <w:rPr>
          <w:b/>
          <w:sz w:val="28"/>
          <w:szCs w:val="28"/>
        </w:rPr>
      </w:pPr>
      <w:proofErr w:type="gramStart"/>
      <w:r>
        <w:rPr>
          <w:b/>
          <w:sz w:val="28"/>
          <w:szCs w:val="28"/>
        </w:rPr>
        <w:t>phòng</w:t>
      </w:r>
      <w:proofErr w:type="gramEnd"/>
      <w:r>
        <w:rPr>
          <w:b/>
          <w:sz w:val="28"/>
          <w:szCs w:val="28"/>
        </w:rPr>
        <w:t xml:space="preserve">, chống </w:t>
      </w:r>
      <w:r w:rsidR="0022358A">
        <w:rPr>
          <w:b/>
          <w:sz w:val="28"/>
          <w:szCs w:val="28"/>
          <w:lang w:val="vi-VN"/>
        </w:rPr>
        <w:t xml:space="preserve">dịch bệnh </w:t>
      </w:r>
      <w:r>
        <w:rPr>
          <w:b/>
          <w:sz w:val="28"/>
          <w:szCs w:val="28"/>
        </w:rPr>
        <w:t>sốt xuất huyết năm 2017</w:t>
      </w:r>
    </w:p>
    <w:p w:rsidR="00792F8A" w:rsidRPr="00774FF5" w:rsidRDefault="00C32E9E" w:rsidP="00C30002">
      <w:pPr>
        <w:jc w:val="both"/>
        <w:rPr>
          <w:b/>
          <w:color w:val="000000"/>
          <w:sz w:val="28"/>
          <w:szCs w:val="28"/>
          <w:lang w:val="vi-VN"/>
        </w:rPr>
      </w:pPr>
      <w:r>
        <w:rPr>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2280285</wp:posOffset>
                </wp:positionH>
                <wp:positionV relativeFrom="paragraph">
                  <wp:posOffset>52070</wp:posOffset>
                </wp:positionV>
                <wp:extent cx="1533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4ADCC0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9.55pt,4.1pt" to="300.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" strokecolor="black [3040]"/>
            </w:pict>
          </mc:Fallback>
        </mc:AlternateContent>
      </w:r>
    </w:p>
    <w:p w:rsidR="00121925" w:rsidRPr="00191A17" w:rsidRDefault="00AF6ED2" w:rsidP="00191A17">
      <w:pPr>
        <w:spacing w:line="360" w:lineRule="exact"/>
        <w:ind w:firstLine="709"/>
        <w:jc w:val="both"/>
        <w:rPr>
          <w:spacing w:val="-2"/>
          <w:sz w:val="28"/>
          <w:szCs w:val="28"/>
        </w:rPr>
      </w:pPr>
      <w:r w:rsidRPr="00044C64">
        <w:rPr>
          <w:spacing w:val="-2"/>
          <w:sz w:val="28"/>
          <w:szCs w:val="28"/>
        </w:rPr>
        <w:t>Thực hiện kế hoạ</w:t>
      </w:r>
      <w:r w:rsidR="00C32E9E">
        <w:rPr>
          <w:spacing w:val="-2"/>
          <w:sz w:val="28"/>
          <w:szCs w:val="28"/>
        </w:rPr>
        <w:t>ch số 230/KH-UBND-YT ngày 06/6/</w:t>
      </w:r>
      <w:r w:rsidRPr="00044C64">
        <w:rPr>
          <w:spacing w:val="-2"/>
          <w:sz w:val="28"/>
          <w:szCs w:val="28"/>
        </w:rPr>
        <w:t xml:space="preserve">2017 của </w:t>
      </w:r>
      <w:r w:rsidR="00C32E9E">
        <w:rPr>
          <w:spacing w:val="-2"/>
          <w:sz w:val="28"/>
          <w:szCs w:val="28"/>
          <w:lang w:val="vi-VN"/>
        </w:rPr>
        <w:t>Ủy ban Nhân dân</w:t>
      </w:r>
      <w:r w:rsidRPr="00044C64">
        <w:rPr>
          <w:spacing w:val="-2"/>
          <w:sz w:val="28"/>
          <w:szCs w:val="28"/>
        </w:rPr>
        <w:t xml:space="preserve"> Quận 12 về phòng chống dịch bệnh sốt x</w:t>
      </w:r>
      <w:r w:rsidR="00191A17">
        <w:rPr>
          <w:spacing w:val="-2"/>
          <w:sz w:val="28"/>
          <w:szCs w:val="28"/>
        </w:rPr>
        <w:t xml:space="preserve">uất huyết giai đoạn 2017 – 2020. </w:t>
      </w:r>
      <w:r w:rsidRPr="00044C64">
        <w:rPr>
          <w:sz w:val="28"/>
          <w:szCs w:val="28"/>
        </w:rPr>
        <w:t xml:space="preserve">Ban Thường vụ Quận Đoàn xây dựng Kế hoạch diệt </w:t>
      </w:r>
      <w:proofErr w:type="gramStart"/>
      <w:r w:rsidRPr="00044C64">
        <w:rPr>
          <w:sz w:val="28"/>
          <w:szCs w:val="28"/>
        </w:rPr>
        <w:t>lăng</w:t>
      </w:r>
      <w:proofErr w:type="gramEnd"/>
      <w:r w:rsidRPr="00044C64">
        <w:rPr>
          <w:sz w:val="28"/>
          <w:szCs w:val="28"/>
        </w:rPr>
        <w:t xml:space="preserve"> quăng và diệt muỗi phòng, chống </w:t>
      </w:r>
      <w:r w:rsidR="008F4547">
        <w:rPr>
          <w:sz w:val="28"/>
          <w:szCs w:val="28"/>
          <w:lang w:val="vi-VN"/>
        </w:rPr>
        <w:t xml:space="preserve">dịch bệnh </w:t>
      </w:r>
      <w:r w:rsidRPr="00044C64">
        <w:rPr>
          <w:sz w:val="28"/>
          <w:szCs w:val="28"/>
        </w:rPr>
        <w:t>sốt xuất huyết trên địa bàn quận</w:t>
      </w:r>
      <w:r w:rsidR="00D967B5" w:rsidRPr="00044C64">
        <w:rPr>
          <w:sz w:val="28"/>
          <w:szCs w:val="28"/>
          <w:lang w:val="vi-VN"/>
        </w:rPr>
        <w:t>, cụ thể như sau:</w:t>
      </w:r>
    </w:p>
    <w:p w:rsidR="00121925" w:rsidRPr="00044C64" w:rsidRDefault="00121925" w:rsidP="00191A17">
      <w:pPr>
        <w:spacing w:line="360" w:lineRule="exact"/>
        <w:jc w:val="both"/>
        <w:rPr>
          <w:b/>
          <w:sz w:val="28"/>
          <w:szCs w:val="28"/>
          <w:lang w:val="pt-BR"/>
        </w:rPr>
      </w:pPr>
      <w:r w:rsidRPr="00044C64">
        <w:rPr>
          <w:b/>
          <w:sz w:val="28"/>
          <w:szCs w:val="28"/>
          <w:lang w:val="pt-BR"/>
        </w:rPr>
        <w:t xml:space="preserve">I. </w:t>
      </w:r>
      <w:r w:rsidR="00AF6ED2" w:rsidRPr="00044C64">
        <w:rPr>
          <w:b/>
          <w:sz w:val="28"/>
          <w:szCs w:val="28"/>
          <w:lang w:val="pt-BR"/>
        </w:rPr>
        <w:t>MỤC TIÊU</w:t>
      </w:r>
      <w:r w:rsidRPr="00044C64">
        <w:rPr>
          <w:b/>
          <w:sz w:val="28"/>
          <w:szCs w:val="28"/>
          <w:lang w:val="pt-BR"/>
        </w:rPr>
        <w:t>:</w:t>
      </w:r>
    </w:p>
    <w:p w:rsidR="00121925" w:rsidRPr="00044C64" w:rsidRDefault="00AF6ED2" w:rsidP="00191A17">
      <w:pPr>
        <w:spacing w:line="360" w:lineRule="exact"/>
        <w:ind w:firstLine="709"/>
        <w:jc w:val="both"/>
        <w:rPr>
          <w:sz w:val="28"/>
          <w:szCs w:val="28"/>
          <w:lang w:val="pt-BR"/>
        </w:rPr>
      </w:pPr>
      <w:r w:rsidRPr="00044C64">
        <w:rPr>
          <w:b/>
          <w:sz w:val="28"/>
          <w:szCs w:val="28"/>
          <w:lang w:val="pt-BR"/>
        </w:rPr>
        <w:t xml:space="preserve">- </w:t>
      </w:r>
      <w:r w:rsidRPr="00044C64">
        <w:rPr>
          <w:sz w:val="28"/>
          <w:szCs w:val="28"/>
          <w:lang w:val="pt-BR"/>
        </w:rPr>
        <w:t>Vận động 100% hộ gia đình tham gia diệt lăng quăng;</w:t>
      </w:r>
    </w:p>
    <w:p w:rsidR="00121925" w:rsidRPr="00066E01" w:rsidRDefault="00AF6ED2" w:rsidP="00191A17">
      <w:pPr>
        <w:spacing w:line="360" w:lineRule="exact"/>
        <w:ind w:firstLine="709"/>
        <w:jc w:val="both"/>
        <w:rPr>
          <w:sz w:val="28"/>
          <w:szCs w:val="28"/>
          <w:lang w:val="pt-BR"/>
        </w:rPr>
      </w:pPr>
      <w:r w:rsidRPr="00044C64">
        <w:rPr>
          <w:sz w:val="28"/>
          <w:szCs w:val="28"/>
          <w:lang w:val="pt-BR"/>
        </w:rPr>
        <w:t>- Tuyên truyền sâu rộng đến các khu dân cư tác hại của dịch sốt xuất huyết.</w:t>
      </w:r>
    </w:p>
    <w:p w:rsidR="000250F5" w:rsidRPr="00044C64" w:rsidRDefault="00F7419C" w:rsidP="00191A17">
      <w:pPr>
        <w:spacing w:line="360" w:lineRule="exact"/>
        <w:jc w:val="both"/>
        <w:rPr>
          <w:sz w:val="28"/>
          <w:szCs w:val="28"/>
          <w:lang w:val="pt-BR"/>
        </w:rPr>
      </w:pPr>
      <w:r w:rsidRPr="00044C64">
        <w:rPr>
          <w:b/>
          <w:sz w:val="28"/>
          <w:szCs w:val="28"/>
          <w:lang w:val="pt-BR"/>
        </w:rPr>
        <w:t>II. NỘI DUNG</w:t>
      </w:r>
      <w:r w:rsidR="00AF6ED2" w:rsidRPr="00044C64">
        <w:rPr>
          <w:b/>
          <w:sz w:val="28"/>
          <w:szCs w:val="28"/>
          <w:lang w:val="pt-BR"/>
        </w:rPr>
        <w:t>:</w:t>
      </w:r>
      <w:r w:rsidR="000250F5" w:rsidRPr="00044C64">
        <w:rPr>
          <w:b/>
          <w:sz w:val="28"/>
          <w:szCs w:val="28"/>
          <w:lang w:val="pt-BR"/>
        </w:rPr>
        <w:tab/>
      </w:r>
    </w:p>
    <w:p w:rsidR="000250F5" w:rsidRPr="00044C64" w:rsidRDefault="00044C64" w:rsidP="00191A17">
      <w:pPr>
        <w:spacing w:line="360" w:lineRule="exact"/>
        <w:ind w:firstLine="709"/>
        <w:jc w:val="both"/>
        <w:rPr>
          <w:b/>
          <w:bCs/>
          <w:sz w:val="28"/>
          <w:szCs w:val="28"/>
          <w:lang w:val="pt-BR"/>
        </w:rPr>
      </w:pPr>
      <w:r w:rsidRPr="00044C64">
        <w:rPr>
          <w:b/>
          <w:bCs/>
          <w:sz w:val="28"/>
          <w:szCs w:val="28"/>
          <w:lang w:val="pt-BR"/>
        </w:rPr>
        <w:t xml:space="preserve">1. </w:t>
      </w:r>
      <w:r w:rsidR="00AF6ED2" w:rsidRPr="00044C64">
        <w:rPr>
          <w:b/>
          <w:bCs/>
          <w:sz w:val="28"/>
          <w:szCs w:val="28"/>
          <w:lang w:val="pt-BR"/>
        </w:rPr>
        <w:t>Nội dung</w:t>
      </w:r>
      <w:r w:rsidRPr="00044C64">
        <w:rPr>
          <w:b/>
          <w:bCs/>
          <w:sz w:val="28"/>
          <w:szCs w:val="28"/>
          <w:lang w:val="pt-BR"/>
        </w:rPr>
        <w:t xml:space="preserve"> tuyên truyền</w:t>
      </w:r>
      <w:r w:rsidR="000250F5" w:rsidRPr="00044C64">
        <w:rPr>
          <w:b/>
          <w:bCs/>
          <w:sz w:val="28"/>
          <w:szCs w:val="28"/>
          <w:lang w:val="pt-BR"/>
        </w:rPr>
        <w:t>:</w:t>
      </w:r>
    </w:p>
    <w:p w:rsidR="00443944" w:rsidRPr="00044C64" w:rsidRDefault="0098737E" w:rsidP="00191A17">
      <w:pPr>
        <w:spacing w:line="360" w:lineRule="exact"/>
        <w:ind w:firstLine="709"/>
        <w:jc w:val="both"/>
        <w:rPr>
          <w:bCs/>
          <w:sz w:val="28"/>
          <w:szCs w:val="28"/>
          <w:lang w:val="pt-BR"/>
        </w:rPr>
      </w:pPr>
      <w:r w:rsidRPr="00044C64">
        <w:rPr>
          <w:bCs/>
          <w:sz w:val="28"/>
          <w:szCs w:val="28"/>
          <w:lang w:val="pt-BR"/>
        </w:rPr>
        <w:t xml:space="preserve">- </w:t>
      </w:r>
      <w:r w:rsidR="00AF6ED2" w:rsidRPr="00044C64">
        <w:rPr>
          <w:bCs/>
          <w:sz w:val="28"/>
          <w:szCs w:val="28"/>
          <w:lang w:val="pt-BR"/>
        </w:rPr>
        <w:t xml:space="preserve">Mọi người, mọi nhà luôn kiểm tra các vận chứa nước để diệt lăng quăng, </w:t>
      </w:r>
      <w:r w:rsidR="008F4547">
        <w:rPr>
          <w:bCs/>
          <w:sz w:val="28"/>
          <w:szCs w:val="28"/>
          <w:lang w:val="pt-BR"/>
        </w:rPr>
        <w:t>diệt muỗi phòng ngừa bện</w:t>
      </w:r>
      <w:r w:rsidR="008F4547">
        <w:rPr>
          <w:bCs/>
          <w:sz w:val="28"/>
          <w:szCs w:val="28"/>
          <w:lang w:val="vi-VN"/>
        </w:rPr>
        <w:t xml:space="preserve">h </w:t>
      </w:r>
      <w:r w:rsidR="00AF6ED2" w:rsidRPr="00044C64">
        <w:rPr>
          <w:bCs/>
          <w:sz w:val="28"/>
          <w:szCs w:val="28"/>
          <w:lang w:val="pt-BR"/>
        </w:rPr>
        <w:t>sốt xuất huyết;</w:t>
      </w:r>
    </w:p>
    <w:p w:rsidR="00AF6ED2" w:rsidRPr="00044C64" w:rsidRDefault="00AF6ED2" w:rsidP="00191A17">
      <w:pPr>
        <w:spacing w:line="360" w:lineRule="exact"/>
        <w:ind w:firstLine="709"/>
        <w:jc w:val="both"/>
        <w:rPr>
          <w:bCs/>
          <w:sz w:val="28"/>
          <w:szCs w:val="28"/>
          <w:lang w:val="pt-BR"/>
        </w:rPr>
      </w:pPr>
      <w:r w:rsidRPr="00044C64">
        <w:rPr>
          <w:bCs/>
          <w:sz w:val="28"/>
          <w:szCs w:val="28"/>
          <w:lang w:val="pt-BR"/>
        </w:rPr>
        <w:t>- Diệt lăng quăng, diệt muỗi để phòng bệnh sốt xuất huyết;</w:t>
      </w:r>
    </w:p>
    <w:p w:rsidR="009A0A57" w:rsidRPr="00066E01" w:rsidRDefault="00AF6ED2" w:rsidP="00191A17">
      <w:pPr>
        <w:spacing w:line="360" w:lineRule="exact"/>
        <w:ind w:firstLine="709"/>
        <w:jc w:val="both"/>
        <w:rPr>
          <w:bCs/>
          <w:sz w:val="28"/>
          <w:szCs w:val="28"/>
          <w:lang w:val="pt-BR"/>
        </w:rPr>
      </w:pPr>
      <w:r w:rsidRPr="00044C64">
        <w:rPr>
          <w:bCs/>
          <w:sz w:val="28"/>
          <w:szCs w:val="28"/>
          <w:lang w:val="pt-BR"/>
        </w:rPr>
        <w:t>- Không có lăng quăng, không có muỗi truyền bệnh sốt xuất huyết.</w:t>
      </w:r>
    </w:p>
    <w:p w:rsidR="000250F5" w:rsidRPr="00044C64" w:rsidRDefault="000250F5" w:rsidP="00191A17">
      <w:pPr>
        <w:numPr>
          <w:ilvl w:val="12"/>
          <w:numId w:val="0"/>
        </w:numPr>
        <w:spacing w:line="360" w:lineRule="exact"/>
        <w:ind w:firstLine="709"/>
        <w:jc w:val="both"/>
        <w:rPr>
          <w:b/>
          <w:bCs/>
          <w:sz w:val="28"/>
          <w:szCs w:val="28"/>
          <w:lang w:val="pt-BR"/>
        </w:rPr>
      </w:pPr>
      <w:r w:rsidRPr="00044C64">
        <w:rPr>
          <w:b/>
          <w:bCs/>
          <w:sz w:val="28"/>
          <w:szCs w:val="28"/>
          <w:lang w:val="pt-BR"/>
        </w:rPr>
        <w:t xml:space="preserve">2. </w:t>
      </w:r>
      <w:r w:rsidR="00AF6ED2" w:rsidRPr="00044C64">
        <w:rPr>
          <w:b/>
          <w:bCs/>
          <w:sz w:val="28"/>
          <w:szCs w:val="28"/>
          <w:lang w:val="pt-BR"/>
        </w:rPr>
        <w:t xml:space="preserve">Hình thức </w:t>
      </w:r>
      <w:r w:rsidR="00066E01">
        <w:rPr>
          <w:b/>
          <w:bCs/>
          <w:sz w:val="28"/>
          <w:szCs w:val="28"/>
          <w:lang w:val="pt-BR"/>
        </w:rPr>
        <w:t>thực hiện</w:t>
      </w:r>
      <w:r w:rsidR="00AF6ED2" w:rsidRPr="00044C64">
        <w:rPr>
          <w:b/>
          <w:bCs/>
          <w:sz w:val="28"/>
          <w:szCs w:val="28"/>
          <w:lang w:val="pt-BR"/>
        </w:rPr>
        <w:t>:</w:t>
      </w:r>
      <w:r w:rsidRPr="00044C64">
        <w:rPr>
          <w:b/>
          <w:bCs/>
          <w:sz w:val="28"/>
          <w:szCs w:val="28"/>
          <w:lang w:val="pt-BR"/>
        </w:rPr>
        <w:t xml:space="preserve"> </w:t>
      </w:r>
    </w:p>
    <w:p w:rsidR="00DC75CA" w:rsidRDefault="0098737E" w:rsidP="00191A17">
      <w:pPr>
        <w:spacing w:line="360" w:lineRule="exact"/>
        <w:ind w:firstLine="709"/>
        <w:jc w:val="both"/>
        <w:rPr>
          <w:sz w:val="28"/>
          <w:szCs w:val="28"/>
          <w:lang w:val="pt-BR"/>
        </w:rPr>
      </w:pPr>
      <w:r w:rsidRPr="00044C64">
        <w:rPr>
          <w:sz w:val="28"/>
          <w:szCs w:val="28"/>
          <w:lang w:val="pt-BR"/>
        </w:rPr>
        <w:t xml:space="preserve">- </w:t>
      </w:r>
      <w:r w:rsidR="00DC75CA">
        <w:rPr>
          <w:sz w:val="28"/>
          <w:szCs w:val="28"/>
          <w:lang w:val="vi-VN"/>
        </w:rPr>
        <w:t>Đoàn 11 phường p</w:t>
      </w:r>
      <w:r w:rsidR="00BB76E3" w:rsidRPr="00044C64">
        <w:rPr>
          <w:sz w:val="28"/>
          <w:szCs w:val="28"/>
          <w:lang w:val="pt-BR"/>
        </w:rPr>
        <w:t xml:space="preserve">hối hợp với </w:t>
      </w:r>
      <w:r w:rsidR="008F4547">
        <w:rPr>
          <w:sz w:val="28"/>
          <w:szCs w:val="28"/>
          <w:lang w:val="vi-VN"/>
        </w:rPr>
        <w:t xml:space="preserve">bộ phận </w:t>
      </w:r>
      <w:r w:rsidR="00BB76E3" w:rsidRPr="00044C64">
        <w:rPr>
          <w:sz w:val="28"/>
          <w:szCs w:val="28"/>
          <w:lang w:val="pt-BR"/>
        </w:rPr>
        <w:t>văn hóa thông tin phường thực hiện xe loa, phát phiếu bướm tuyên truyền về các biện pháp p</w:t>
      </w:r>
      <w:r w:rsidR="00DC75CA">
        <w:rPr>
          <w:sz w:val="28"/>
          <w:szCs w:val="28"/>
          <w:lang w:val="pt-BR"/>
        </w:rPr>
        <w:t>hòng, chống bệnh sốt suất huyết cho các hộ tại các khu phố.</w:t>
      </w:r>
    </w:p>
    <w:p w:rsidR="00F7419C" w:rsidRPr="00066E01" w:rsidRDefault="00BB76E3" w:rsidP="00191A17">
      <w:pPr>
        <w:spacing w:line="360" w:lineRule="exact"/>
        <w:ind w:firstLine="709"/>
        <w:jc w:val="both"/>
        <w:rPr>
          <w:i/>
          <w:sz w:val="28"/>
          <w:szCs w:val="28"/>
          <w:lang w:val="pt-BR"/>
        </w:rPr>
      </w:pPr>
      <w:r w:rsidRPr="00044C64">
        <w:rPr>
          <w:sz w:val="28"/>
          <w:szCs w:val="28"/>
          <w:lang w:val="pt-BR"/>
        </w:rPr>
        <w:t>- Thông qua các buổi họp tổ</w:t>
      </w:r>
      <w:r w:rsidR="00F747B6">
        <w:rPr>
          <w:sz w:val="28"/>
          <w:szCs w:val="28"/>
          <w:lang w:val="vi-VN"/>
        </w:rPr>
        <w:t xml:space="preserve"> dân phố</w:t>
      </w:r>
      <w:r w:rsidR="00F747B6">
        <w:rPr>
          <w:sz w:val="28"/>
          <w:szCs w:val="28"/>
          <w:lang w:val="pt-BR"/>
        </w:rPr>
        <w:t>, B</w:t>
      </w:r>
      <w:r w:rsidRPr="00044C64">
        <w:rPr>
          <w:sz w:val="28"/>
          <w:szCs w:val="28"/>
          <w:lang w:val="pt-BR"/>
        </w:rPr>
        <w:t xml:space="preserve">í thư chi đoàn các khu phố cùng Tổ trưởng các tổ dân phố vận động người dân trên địa bàn </w:t>
      </w:r>
      <w:r w:rsidRPr="00044C64">
        <w:rPr>
          <w:b/>
          <w:i/>
          <w:sz w:val="28"/>
          <w:szCs w:val="28"/>
          <w:lang w:val="pt-BR"/>
        </w:rPr>
        <w:t>diệt muỗi mỗi ngày và diệt lăng quăng mỗi tuần</w:t>
      </w:r>
      <w:r w:rsidRPr="00044C64">
        <w:rPr>
          <w:sz w:val="28"/>
          <w:szCs w:val="28"/>
          <w:lang w:val="pt-BR"/>
        </w:rPr>
        <w:t xml:space="preserve"> tại nhà để phòng bệnh sốt xuất huyết.</w:t>
      </w:r>
    </w:p>
    <w:p w:rsidR="00F7419C" w:rsidRPr="00044C64" w:rsidRDefault="00F7419C" w:rsidP="00191A17">
      <w:pPr>
        <w:numPr>
          <w:ilvl w:val="12"/>
          <w:numId w:val="0"/>
        </w:numPr>
        <w:spacing w:line="360" w:lineRule="exact"/>
        <w:ind w:firstLine="709"/>
        <w:jc w:val="both"/>
        <w:rPr>
          <w:b/>
          <w:bCs/>
          <w:sz w:val="28"/>
          <w:szCs w:val="28"/>
          <w:lang w:val="pt-BR"/>
        </w:rPr>
      </w:pPr>
      <w:r w:rsidRPr="00044C64">
        <w:rPr>
          <w:b/>
          <w:bCs/>
          <w:sz w:val="28"/>
          <w:szCs w:val="28"/>
          <w:lang w:val="pt-BR"/>
        </w:rPr>
        <w:t xml:space="preserve">3. </w:t>
      </w:r>
      <w:r w:rsidR="00BB76E3" w:rsidRPr="00044C64">
        <w:rPr>
          <w:b/>
          <w:bCs/>
          <w:sz w:val="28"/>
          <w:szCs w:val="28"/>
          <w:lang w:val="pt-BR"/>
        </w:rPr>
        <w:t>Tổ chức chiến dịch diệt lăng quăng</w:t>
      </w:r>
      <w:r w:rsidRPr="00044C64">
        <w:rPr>
          <w:b/>
          <w:bCs/>
          <w:sz w:val="28"/>
          <w:szCs w:val="28"/>
          <w:lang w:val="pt-BR"/>
        </w:rPr>
        <w:t xml:space="preserve">: </w:t>
      </w:r>
    </w:p>
    <w:p w:rsidR="00121925" w:rsidRPr="00044C64" w:rsidRDefault="009849C8" w:rsidP="00191A17">
      <w:pPr>
        <w:spacing w:line="360" w:lineRule="exact"/>
        <w:ind w:firstLine="709"/>
        <w:jc w:val="both"/>
        <w:rPr>
          <w:i/>
          <w:sz w:val="28"/>
          <w:szCs w:val="28"/>
          <w:lang w:val="pt-BR"/>
        </w:rPr>
      </w:pPr>
      <w:r w:rsidRPr="00044C64">
        <w:rPr>
          <w:sz w:val="28"/>
          <w:szCs w:val="28"/>
          <w:lang w:val="pt-BR"/>
        </w:rPr>
        <w:t xml:space="preserve"> </w:t>
      </w:r>
      <w:r w:rsidRPr="00044C64">
        <w:rPr>
          <w:b/>
          <w:i/>
          <w:sz w:val="28"/>
          <w:szCs w:val="28"/>
          <w:lang w:val="pt-BR"/>
        </w:rPr>
        <w:t>- Thời gian:</w:t>
      </w:r>
      <w:r w:rsidRPr="00044C64">
        <w:rPr>
          <w:sz w:val="28"/>
          <w:szCs w:val="28"/>
          <w:lang w:val="pt-BR"/>
        </w:rPr>
        <w:t xml:space="preserve"> Tổ chức chiến dịch vào </w:t>
      </w:r>
      <w:r w:rsidRPr="00066E01">
        <w:rPr>
          <w:b/>
          <w:i/>
          <w:sz w:val="28"/>
          <w:szCs w:val="28"/>
          <w:lang w:val="pt-BR"/>
        </w:rPr>
        <w:t>mỗi chủ nhật hàng tuần</w:t>
      </w:r>
      <w:r w:rsidRPr="00044C64">
        <w:rPr>
          <w:sz w:val="28"/>
          <w:szCs w:val="28"/>
          <w:lang w:val="pt-BR"/>
        </w:rPr>
        <w:t xml:space="preserve">, bắt đầu từ </w:t>
      </w:r>
      <w:r w:rsidRPr="00044C64">
        <w:rPr>
          <w:b/>
          <w:i/>
          <w:sz w:val="28"/>
          <w:szCs w:val="28"/>
          <w:lang w:val="pt-BR"/>
        </w:rPr>
        <w:t xml:space="preserve">ngày </w:t>
      </w:r>
      <w:r w:rsidR="00A107F6">
        <w:rPr>
          <w:b/>
          <w:i/>
          <w:sz w:val="28"/>
          <w:szCs w:val="28"/>
          <w:lang w:val="pt-BR"/>
        </w:rPr>
        <w:t>06</w:t>
      </w:r>
      <w:r w:rsidRPr="00044C64">
        <w:rPr>
          <w:b/>
          <w:i/>
          <w:sz w:val="28"/>
          <w:szCs w:val="28"/>
          <w:lang w:val="pt-BR"/>
        </w:rPr>
        <w:t>/</w:t>
      </w:r>
      <w:r w:rsidR="00066E01">
        <w:rPr>
          <w:b/>
          <w:i/>
          <w:sz w:val="28"/>
          <w:szCs w:val="28"/>
          <w:lang w:val="pt-BR"/>
        </w:rPr>
        <w:t>9</w:t>
      </w:r>
      <w:r w:rsidRPr="00044C64">
        <w:rPr>
          <w:b/>
          <w:i/>
          <w:sz w:val="28"/>
          <w:szCs w:val="28"/>
          <w:lang w:val="pt-BR"/>
        </w:rPr>
        <w:t>/2017 đến 31/12/2017.</w:t>
      </w:r>
    </w:p>
    <w:p w:rsidR="00121925" w:rsidRPr="00044C64" w:rsidRDefault="009849C8" w:rsidP="00191A17">
      <w:pPr>
        <w:spacing w:line="360" w:lineRule="exact"/>
        <w:ind w:firstLine="709"/>
        <w:jc w:val="both"/>
        <w:rPr>
          <w:sz w:val="28"/>
          <w:szCs w:val="28"/>
          <w:lang w:val="pt-BR"/>
        </w:rPr>
      </w:pPr>
      <w:r w:rsidRPr="00044C64">
        <w:rPr>
          <w:i/>
          <w:sz w:val="28"/>
          <w:szCs w:val="28"/>
          <w:lang w:val="pt-BR"/>
        </w:rPr>
        <w:tab/>
      </w:r>
      <w:r w:rsidRPr="00044C64">
        <w:rPr>
          <w:b/>
          <w:i/>
          <w:sz w:val="28"/>
          <w:szCs w:val="28"/>
          <w:lang w:val="pt-BR"/>
        </w:rPr>
        <w:t>- Lực lượng tham gia</w:t>
      </w:r>
      <w:r w:rsidRPr="00044C64">
        <w:rPr>
          <w:sz w:val="28"/>
          <w:szCs w:val="28"/>
          <w:lang w:val="pt-BR"/>
        </w:rPr>
        <w:t>: Đoàn viên thanh niên, hội viên, thiếu nhi và người dân tại chỗ.</w:t>
      </w:r>
    </w:p>
    <w:p w:rsidR="00C92386" w:rsidRDefault="00066E01" w:rsidP="00191A17">
      <w:pPr>
        <w:spacing w:line="360" w:lineRule="exact"/>
        <w:jc w:val="both"/>
        <w:rPr>
          <w:sz w:val="28"/>
          <w:szCs w:val="28"/>
          <w:lang w:val="pt-BR"/>
        </w:rPr>
      </w:pPr>
      <w:r w:rsidRPr="00066E01">
        <w:rPr>
          <w:b/>
          <w:sz w:val="28"/>
          <w:szCs w:val="28"/>
          <w:lang w:val="pt-BR"/>
        </w:rPr>
        <w:t>III.</w:t>
      </w:r>
      <w:r w:rsidR="009654BE" w:rsidRPr="00066E01">
        <w:rPr>
          <w:b/>
          <w:sz w:val="28"/>
          <w:szCs w:val="28"/>
          <w:lang w:val="pt-BR"/>
        </w:rPr>
        <w:t xml:space="preserve"> </w:t>
      </w:r>
      <w:r w:rsidR="00F747B6" w:rsidRPr="00066E01">
        <w:rPr>
          <w:b/>
          <w:sz w:val="28"/>
          <w:szCs w:val="28"/>
          <w:lang w:val="pt-BR"/>
        </w:rPr>
        <w:t>BIỆN PHÁP THỰC HIỆN:</w:t>
      </w:r>
    </w:p>
    <w:p w:rsidR="00066E01" w:rsidRPr="00066E01" w:rsidRDefault="00F747B6" w:rsidP="00191A17">
      <w:pPr>
        <w:spacing w:line="360" w:lineRule="exact"/>
        <w:jc w:val="both"/>
        <w:rPr>
          <w:sz w:val="28"/>
          <w:szCs w:val="28"/>
          <w:lang w:val="pt-BR"/>
        </w:rPr>
      </w:pPr>
      <w:r>
        <w:rPr>
          <w:sz w:val="28"/>
          <w:szCs w:val="28"/>
          <w:lang w:val="pt-BR"/>
        </w:rPr>
        <w:tab/>
      </w:r>
      <w:r w:rsidRPr="00F747B6">
        <w:rPr>
          <w:b/>
          <w:sz w:val="28"/>
          <w:szCs w:val="28"/>
          <w:lang w:val="pt-BR"/>
        </w:rPr>
        <w:t xml:space="preserve">1. </w:t>
      </w:r>
      <w:r w:rsidR="00066E01" w:rsidRPr="00F747B6">
        <w:rPr>
          <w:b/>
          <w:sz w:val="28"/>
          <w:szCs w:val="28"/>
          <w:lang w:val="pt-BR"/>
        </w:rPr>
        <w:t>Quận Đoàn</w:t>
      </w:r>
      <w:r w:rsidR="00066E01">
        <w:rPr>
          <w:sz w:val="28"/>
          <w:szCs w:val="28"/>
          <w:lang w:val="pt-BR"/>
        </w:rPr>
        <w:t xml:space="preserve">: </w:t>
      </w:r>
      <w:r w:rsidR="00066E01" w:rsidRPr="00044C64">
        <w:rPr>
          <w:sz w:val="28"/>
          <w:szCs w:val="28"/>
          <w:lang w:val="pt-BR"/>
        </w:rPr>
        <w:t>xây dựng kế hoạch triển khai chiến dịch diệt lăng quăng và diệt muỗi, phòng chống sốt xuất huyết;</w:t>
      </w:r>
      <w:r w:rsidR="00066E01">
        <w:rPr>
          <w:sz w:val="28"/>
          <w:szCs w:val="28"/>
          <w:lang w:val="pt-BR"/>
        </w:rPr>
        <w:t xml:space="preserve"> chỉ đạo, kiểm tra, nhắc nhở, phân công cán bộ phụ trách phường tham gia hoạt động.</w:t>
      </w:r>
    </w:p>
    <w:p w:rsidR="004E6FC7" w:rsidRDefault="00F747B6" w:rsidP="00191A17">
      <w:pPr>
        <w:spacing w:line="360" w:lineRule="exact"/>
        <w:ind w:firstLine="709"/>
        <w:jc w:val="both"/>
        <w:rPr>
          <w:sz w:val="28"/>
          <w:szCs w:val="28"/>
          <w:lang w:val="pt-BR"/>
        </w:rPr>
      </w:pPr>
      <w:r w:rsidRPr="00F747B6">
        <w:rPr>
          <w:b/>
          <w:sz w:val="28"/>
          <w:szCs w:val="28"/>
          <w:lang w:val="pt-BR"/>
        </w:rPr>
        <w:t>2.</w:t>
      </w:r>
      <w:r w:rsidR="00C92386" w:rsidRPr="00F747B6">
        <w:rPr>
          <w:b/>
          <w:sz w:val="28"/>
          <w:szCs w:val="28"/>
          <w:lang w:val="pt-BR"/>
        </w:rPr>
        <w:t xml:space="preserve"> Đoàn 11 phường</w:t>
      </w:r>
      <w:r>
        <w:rPr>
          <w:sz w:val="28"/>
          <w:szCs w:val="28"/>
          <w:lang w:val="vi-VN"/>
        </w:rPr>
        <w:t>:</w:t>
      </w:r>
    </w:p>
    <w:p w:rsidR="00C92386" w:rsidRPr="00044C64" w:rsidRDefault="004E6FC7" w:rsidP="00191A17">
      <w:pPr>
        <w:spacing w:line="360" w:lineRule="exact"/>
        <w:ind w:firstLine="709"/>
        <w:jc w:val="both"/>
        <w:rPr>
          <w:sz w:val="28"/>
          <w:szCs w:val="28"/>
          <w:lang w:val="pt-BR"/>
        </w:rPr>
      </w:pPr>
      <w:r>
        <w:rPr>
          <w:sz w:val="28"/>
          <w:szCs w:val="28"/>
          <w:lang w:val="vi-VN"/>
        </w:rPr>
        <w:t xml:space="preserve">+ </w:t>
      </w:r>
      <w:r w:rsidR="002B7DAF">
        <w:rPr>
          <w:sz w:val="28"/>
          <w:szCs w:val="28"/>
          <w:lang w:val="vi-VN"/>
        </w:rPr>
        <w:t>Phối hợp với</w:t>
      </w:r>
      <w:r w:rsidR="00796A0F">
        <w:rPr>
          <w:sz w:val="28"/>
          <w:szCs w:val="28"/>
          <w:lang w:val="vi-VN"/>
        </w:rPr>
        <w:t xml:space="preserve"> Ủy ban nhân dân phường, Mặt trận T</w:t>
      </w:r>
      <w:r w:rsidR="002B7DAF">
        <w:rPr>
          <w:sz w:val="28"/>
          <w:szCs w:val="28"/>
          <w:lang w:val="vi-VN"/>
        </w:rPr>
        <w:t>ổ quốc và các đoàn thể phường tổ chức ra quân dọn dẹp vệ sinh, tuyên truyền, vận động các hộ dân trên địa bàn thực hiện các biện pháp diệt lăng quăng, diệt muỗi nhằm phòng, chống dịch bệnh</w:t>
      </w:r>
      <w:r w:rsidR="00796A0F">
        <w:rPr>
          <w:sz w:val="28"/>
          <w:szCs w:val="28"/>
          <w:lang w:val="vi-VN"/>
        </w:rPr>
        <w:t xml:space="preserve"> </w:t>
      </w:r>
      <w:r w:rsidR="00796A0F">
        <w:rPr>
          <w:sz w:val="28"/>
          <w:szCs w:val="28"/>
          <w:lang w:val="vi-VN"/>
        </w:rPr>
        <w:lastRenderedPageBreak/>
        <w:t>sốt xuất huyết.</w:t>
      </w:r>
      <w:r w:rsidR="002B7DAF">
        <w:rPr>
          <w:sz w:val="28"/>
          <w:szCs w:val="28"/>
          <w:lang w:val="vi-VN"/>
        </w:rPr>
        <w:t xml:space="preserve"> </w:t>
      </w:r>
      <w:r w:rsidR="00796A0F">
        <w:rPr>
          <w:sz w:val="28"/>
          <w:szCs w:val="28"/>
          <w:lang w:val="vi-VN"/>
        </w:rPr>
        <w:t>C</w:t>
      </w:r>
      <w:r w:rsidR="00066E01">
        <w:rPr>
          <w:sz w:val="28"/>
          <w:szCs w:val="28"/>
          <w:lang w:val="pt-BR"/>
        </w:rPr>
        <w:t xml:space="preserve">ập nhật hình ảnh thực hiện gửi về hộp thư điện tử </w:t>
      </w:r>
      <w:hyperlink r:id="rId11" w:history="1">
        <w:r w:rsidR="00066E01" w:rsidRPr="00044A66">
          <w:rPr>
            <w:rStyle w:val="Hyperlink"/>
            <w:sz w:val="28"/>
            <w:szCs w:val="28"/>
            <w:lang w:val="pt-BR"/>
          </w:rPr>
          <w:t>banmattranquandoan12@gmail.com</w:t>
        </w:r>
      </w:hyperlink>
      <w:r w:rsidR="00066E01">
        <w:rPr>
          <w:sz w:val="28"/>
          <w:szCs w:val="28"/>
          <w:lang w:val="pt-BR"/>
        </w:rPr>
        <w:t xml:space="preserve"> trước </w:t>
      </w:r>
      <w:r w:rsidR="00066E01" w:rsidRPr="00066E01">
        <w:rPr>
          <w:b/>
          <w:sz w:val="28"/>
          <w:szCs w:val="28"/>
          <w:lang w:val="pt-BR"/>
        </w:rPr>
        <w:t>11g00</w:t>
      </w:r>
      <w:r w:rsidR="00066E01">
        <w:rPr>
          <w:sz w:val="28"/>
          <w:szCs w:val="28"/>
          <w:lang w:val="pt-BR"/>
        </w:rPr>
        <w:t xml:space="preserve"> thứ hai hàng tuần.</w:t>
      </w:r>
    </w:p>
    <w:p w:rsidR="00044C64" w:rsidRPr="00066E01" w:rsidRDefault="00C92386" w:rsidP="00191A17">
      <w:pPr>
        <w:spacing w:line="360" w:lineRule="exact"/>
        <w:ind w:firstLine="709"/>
        <w:jc w:val="both"/>
        <w:rPr>
          <w:sz w:val="28"/>
          <w:szCs w:val="28"/>
          <w:lang w:val="pt-BR"/>
        </w:rPr>
      </w:pPr>
      <w:r w:rsidRPr="00044C64">
        <w:rPr>
          <w:sz w:val="28"/>
          <w:szCs w:val="28"/>
          <w:lang w:val="pt-BR"/>
        </w:rPr>
        <w:tab/>
      </w:r>
      <w:r w:rsidR="004E6FC7">
        <w:rPr>
          <w:sz w:val="28"/>
          <w:szCs w:val="28"/>
          <w:lang w:val="pt-BR"/>
        </w:rPr>
        <w:t xml:space="preserve">+ </w:t>
      </w:r>
      <w:r w:rsidRPr="00044C64">
        <w:rPr>
          <w:sz w:val="28"/>
          <w:szCs w:val="28"/>
          <w:lang w:val="pt-BR"/>
        </w:rPr>
        <w:t xml:space="preserve">Chỉ đạo </w:t>
      </w:r>
      <w:r w:rsidR="004E6FC7">
        <w:rPr>
          <w:sz w:val="28"/>
          <w:szCs w:val="28"/>
          <w:lang w:val="vi-VN"/>
        </w:rPr>
        <w:t>Ban Chấp hành</w:t>
      </w:r>
      <w:r w:rsidRPr="00044C64">
        <w:rPr>
          <w:sz w:val="28"/>
          <w:szCs w:val="28"/>
          <w:lang w:val="pt-BR"/>
        </w:rPr>
        <w:t xml:space="preserve"> </w:t>
      </w:r>
      <w:r w:rsidR="00066E01">
        <w:rPr>
          <w:sz w:val="28"/>
          <w:szCs w:val="28"/>
          <w:lang w:val="pt-BR"/>
        </w:rPr>
        <w:t xml:space="preserve">Chi đoàn </w:t>
      </w:r>
      <w:r w:rsidRPr="00044C64">
        <w:rPr>
          <w:sz w:val="28"/>
          <w:szCs w:val="28"/>
          <w:lang w:val="pt-BR"/>
        </w:rPr>
        <w:t xml:space="preserve">các khu phố phối hợp với </w:t>
      </w:r>
      <w:r w:rsidR="004E6FC7">
        <w:rPr>
          <w:sz w:val="28"/>
          <w:szCs w:val="28"/>
          <w:lang w:val="vi-VN"/>
        </w:rPr>
        <w:t>Văn phòng</w:t>
      </w:r>
      <w:r w:rsidRPr="00044C64">
        <w:rPr>
          <w:sz w:val="28"/>
          <w:szCs w:val="28"/>
          <w:lang w:val="pt-BR"/>
        </w:rPr>
        <w:t xml:space="preserve"> khu phố thành lập các tổ tham gi</w:t>
      </w:r>
      <w:r w:rsidR="004E6FC7">
        <w:rPr>
          <w:sz w:val="28"/>
          <w:szCs w:val="28"/>
          <w:lang w:val="pt-BR"/>
        </w:rPr>
        <w:t xml:space="preserve">a chiến dịch tại các tổ dân phố. </w:t>
      </w:r>
      <w:r w:rsidRPr="00044C64">
        <w:rPr>
          <w:sz w:val="28"/>
          <w:szCs w:val="28"/>
          <w:lang w:val="pt-BR"/>
        </w:rPr>
        <w:t>Mỗi tổ có có từ 2 – 3 thành viên là ĐVTN, hội viên</w:t>
      </w:r>
      <w:r w:rsidR="00AB778C" w:rsidRPr="00044C64">
        <w:rPr>
          <w:sz w:val="28"/>
          <w:szCs w:val="28"/>
          <w:lang w:val="pt-BR"/>
        </w:rPr>
        <w:t xml:space="preserve"> cùng với tổ trưởng hoặc tổ phó tổ dân phố đến từng hộ gia đình trong tổ với nhiệm vụ phát các phiếu bướm truyền thông về các biện pháp phòng, chống bệnh sốt xuất huyết và vận động nhân dân cùng tham diệt muỗi mỗi ngày và diệt lăng quăng hàng tuần, đồng thời giúp nhân dân cách phát hiện và xử lý các vật chứa có khả năng phát sinh lăng quăng tại các hộ gia đình. Trong một buổi làm việc, mỗi tổ sẽ chịu trách nhiệm tuyên truyền từ 100 – 120 hộ dân/tổ.</w:t>
      </w:r>
    </w:p>
    <w:p w:rsidR="009A0A57" w:rsidRPr="00044C64" w:rsidRDefault="00066E01" w:rsidP="00191A17">
      <w:pPr>
        <w:spacing w:line="360" w:lineRule="exact"/>
        <w:jc w:val="both"/>
        <w:rPr>
          <w:b/>
          <w:sz w:val="28"/>
          <w:szCs w:val="28"/>
        </w:rPr>
      </w:pPr>
      <w:r>
        <w:rPr>
          <w:b/>
          <w:sz w:val="28"/>
          <w:szCs w:val="28"/>
        </w:rPr>
        <w:t>IV</w:t>
      </w:r>
      <w:r w:rsidR="009A0A57" w:rsidRPr="00044C64">
        <w:rPr>
          <w:b/>
          <w:sz w:val="28"/>
          <w:szCs w:val="28"/>
          <w:lang w:val="vi-VN"/>
        </w:rPr>
        <w:t xml:space="preserve">. </w:t>
      </w:r>
      <w:r w:rsidR="00AB778C" w:rsidRPr="00044C64">
        <w:rPr>
          <w:b/>
          <w:sz w:val="28"/>
          <w:szCs w:val="28"/>
        </w:rPr>
        <w:t>PHÂN CÔNG THỰC HIỆN:</w:t>
      </w:r>
    </w:p>
    <w:p w:rsidR="00AB778C" w:rsidRPr="00044C64" w:rsidRDefault="00AB778C" w:rsidP="00191A17">
      <w:pPr>
        <w:spacing w:line="360" w:lineRule="exact"/>
        <w:ind w:firstLine="709"/>
        <w:jc w:val="both"/>
        <w:rPr>
          <w:b/>
          <w:sz w:val="28"/>
          <w:szCs w:val="28"/>
        </w:rPr>
      </w:pPr>
      <w:r w:rsidRPr="00044C64">
        <w:rPr>
          <w:b/>
          <w:sz w:val="28"/>
          <w:szCs w:val="28"/>
        </w:rPr>
        <w:t>1. Cấp Quận:</w:t>
      </w:r>
    </w:p>
    <w:p w:rsidR="00AB778C" w:rsidRPr="00044C64" w:rsidRDefault="00AB778C" w:rsidP="00191A17">
      <w:pPr>
        <w:spacing w:line="360" w:lineRule="exact"/>
        <w:ind w:firstLine="709"/>
        <w:jc w:val="both"/>
        <w:rPr>
          <w:sz w:val="28"/>
          <w:szCs w:val="28"/>
        </w:rPr>
      </w:pPr>
      <w:r w:rsidRPr="00044C64">
        <w:rPr>
          <w:b/>
          <w:sz w:val="28"/>
          <w:szCs w:val="28"/>
        </w:rPr>
        <w:tab/>
      </w:r>
      <w:r w:rsidRPr="00044C64">
        <w:rPr>
          <w:sz w:val="28"/>
          <w:szCs w:val="28"/>
        </w:rPr>
        <w:t>- Ban MT</w:t>
      </w:r>
      <w:r w:rsidR="00381307" w:rsidRPr="00044C64">
        <w:rPr>
          <w:sz w:val="28"/>
          <w:szCs w:val="28"/>
        </w:rPr>
        <w:t xml:space="preserve">.ĐBDC Quận </w:t>
      </w:r>
      <w:r w:rsidR="00044C64" w:rsidRPr="00044C64">
        <w:rPr>
          <w:sz w:val="28"/>
          <w:szCs w:val="28"/>
        </w:rPr>
        <w:t>Đoàn thường xuyên kiểm tra, đôn đốc các cơ sở Đoàn duy trì thực hiện công tác tuyên truyền phòng, chống bệnh sốt xuất huyết.</w:t>
      </w:r>
    </w:p>
    <w:p w:rsidR="00AB778C" w:rsidRDefault="00044C64" w:rsidP="00191A17">
      <w:pPr>
        <w:spacing w:line="360" w:lineRule="exact"/>
        <w:ind w:firstLine="709"/>
        <w:jc w:val="both"/>
        <w:rPr>
          <w:sz w:val="28"/>
          <w:szCs w:val="28"/>
        </w:rPr>
      </w:pPr>
      <w:r w:rsidRPr="00044C64">
        <w:rPr>
          <w:sz w:val="28"/>
          <w:szCs w:val="28"/>
        </w:rPr>
        <w:tab/>
      </w:r>
      <w:r w:rsidR="00AB778C" w:rsidRPr="00044C64">
        <w:rPr>
          <w:sz w:val="28"/>
          <w:szCs w:val="28"/>
        </w:rPr>
        <w:t>- Liên hệ cung cấp các phiếu bướm tuyên truyền cho các cơ sở Đoàn</w:t>
      </w:r>
      <w:r w:rsidRPr="00044C64">
        <w:rPr>
          <w:sz w:val="28"/>
          <w:szCs w:val="28"/>
        </w:rPr>
        <w:t>.</w:t>
      </w:r>
    </w:p>
    <w:p w:rsidR="0026524D" w:rsidRPr="00044C64" w:rsidRDefault="0026524D" w:rsidP="00191A17">
      <w:pPr>
        <w:spacing w:line="360" w:lineRule="exact"/>
        <w:ind w:firstLine="709"/>
        <w:jc w:val="both"/>
        <w:rPr>
          <w:sz w:val="28"/>
          <w:szCs w:val="28"/>
        </w:rPr>
      </w:pPr>
      <w:r>
        <w:rPr>
          <w:sz w:val="28"/>
          <w:szCs w:val="28"/>
        </w:rPr>
        <w:t xml:space="preserve">- Lên lịch ra quân cấp quận hàng tuần tại 11 phường, phân công cán bộ cơ quan Quận Đoàn </w:t>
      </w:r>
      <w:proofErr w:type="gramStart"/>
      <w:r>
        <w:rPr>
          <w:sz w:val="28"/>
          <w:szCs w:val="28"/>
        </w:rPr>
        <w:t>theo</w:t>
      </w:r>
      <w:proofErr w:type="gramEnd"/>
      <w:r>
        <w:rPr>
          <w:sz w:val="28"/>
          <w:szCs w:val="28"/>
        </w:rPr>
        <w:t xml:space="preserve"> dõi vả tham gia tuyên truyền tại 11 phường.</w:t>
      </w:r>
    </w:p>
    <w:p w:rsidR="00044C64" w:rsidRPr="00044C64" w:rsidRDefault="00044C64" w:rsidP="00191A17">
      <w:pPr>
        <w:spacing w:line="360" w:lineRule="exact"/>
        <w:ind w:firstLine="709"/>
        <w:jc w:val="both"/>
        <w:rPr>
          <w:b/>
          <w:sz w:val="28"/>
          <w:szCs w:val="28"/>
        </w:rPr>
      </w:pPr>
      <w:r w:rsidRPr="00044C64">
        <w:rPr>
          <w:b/>
          <w:sz w:val="28"/>
          <w:szCs w:val="28"/>
        </w:rPr>
        <w:t>2. Cơ sở Đoàn:</w:t>
      </w:r>
    </w:p>
    <w:p w:rsidR="00044C64" w:rsidRPr="00D17F51" w:rsidRDefault="00044C64" w:rsidP="00191A17">
      <w:pPr>
        <w:spacing w:line="360" w:lineRule="exact"/>
        <w:ind w:firstLine="709"/>
        <w:jc w:val="both"/>
        <w:rPr>
          <w:spacing w:val="-10"/>
          <w:sz w:val="28"/>
          <w:szCs w:val="28"/>
        </w:rPr>
      </w:pPr>
      <w:r w:rsidRPr="00044C64">
        <w:rPr>
          <w:b/>
          <w:sz w:val="28"/>
          <w:szCs w:val="28"/>
        </w:rPr>
        <w:tab/>
      </w:r>
      <w:r w:rsidRPr="00D17F51">
        <w:rPr>
          <w:spacing w:val="-10"/>
          <w:sz w:val="28"/>
          <w:szCs w:val="28"/>
        </w:rPr>
        <w:t>- Xây dựng kế hoạch, lịch tổ chức chiến dịch gửi về Ban MT.ĐBDC Quận Đoàn.</w:t>
      </w:r>
    </w:p>
    <w:p w:rsidR="00044C64" w:rsidRPr="00044C64" w:rsidRDefault="00044C64" w:rsidP="00191A17">
      <w:pPr>
        <w:spacing w:line="360" w:lineRule="exact"/>
        <w:ind w:firstLine="709"/>
        <w:jc w:val="both"/>
        <w:rPr>
          <w:sz w:val="28"/>
          <w:szCs w:val="28"/>
        </w:rPr>
      </w:pPr>
      <w:r w:rsidRPr="00044C64">
        <w:rPr>
          <w:sz w:val="28"/>
          <w:szCs w:val="28"/>
        </w:rPr>
        <w:tab/>
        <w:t>- Định kỳ chủ nhật hằng tu</w:t>
      </w:r>
      <w:r w:rsidR="00131349">
        <w:rPr>
          <w:sz w:val="28"/>
          <w:szCs w:val="28"/>
        </w:rPr>
        <w:t xml:space="preserve">ần tổ chức </w:t>
      </w:r>
      <w:r w:rsidR="00131349">
        <w:rPr>
          <w:sz w:val="28"/>
          <w:szCs w:val="28"/>
          <w:lang w:val="vi-VN"/>
        </w:rPr>
        <w:t>ra quân</w:t>
      </w:r>
      <w:r w:rsidR="00131349">
        <w:rPr>
          <w:sz w:val="28"/>
          <w:szCs w:val="28"/>
        </w:rPr>
        <w:t xml:space="preserve"> phát phiếu bướm tuyên</w:t>
      </w:r>
      <w:r w:rsidRPr="00044C64">
        <w:rPr>
          <w:sz w:val="28"/>
          <w:szCs w:val="28"/>
        </w:rPr>
        <w:t xml:space="preserve"> truyền các biện pháp diệt muỗi, diệt lăng quăng cho người dân và trực tiếp xử lý các vật dụng chứa </w:t>
      </w:r>
      <w:r w:rsidR="0027637A">
        <w:rPr>
          <w:sz w:val="28"/>
          <w:szCs w:val="28"/>
          <w:lang w:val="vi-VN"/>
        </w:rPr>
        <w:t>nước</w:t>
      </w:r>
      <w:r w:rsidRPr="00044C64">
        <w:rPr>
          <w:sz w:val="28"/>
          <w:szCs w:val="28"/>
        </w:rPr>
        <w:t xml:space="preserve"> tại các hộ gia đình sống trong vùng ổ dịch và các khu phố trọng điểm được chọn tổ chức chiến dịch diệt lăng quăng. </w:t>
      </w:r>
    </w:p>
    <w:p w:rsidR="00774FF5" w:rsidRPr="00066E01" w:rsidRDefault="00066E01" w:rsidP="00191A17">
      <w:pPr>
        <w:spacing w:line="360" w:lineRule="exact"/>
        <w:jc w:val="both"/>
        <w:rPr>
          <w:b/>
          <w:sz w:val="28"/>
          <w:szCs w:val="28"/>
        </w:rPr>
      </w:pPr>
      <w:r w:rsidRPr="00066E01">
        <w:rPr>
          <w:b/>
          <w:sz w:val="28"/>
          <w:szCs w:val="28"/>
        </w:rPr>
        <w:t>V. TIẾN ĐỘ THỰC HIỆN:</w:t>
      </w:r>
    </w:p>
    <w:p w:rsidR="00066E01" w:rsidRDefault="00066E01" w:rsidP="00191A17">
      <w:pPr>
        <w:spacing w:line="360" w:lineRule="exact"/>
        <w:jc w:val="both"/>
        <w:rPr>
          <w:sz w:val="28"/>
          <w:szCs w:val="28"/>
        </w:rPr>
      </w:pPr>
      <w:r>
        <w:rPr>
          <w:sz w:val="28"/>
          <w:szCs w:val="28"/>
        </w:rPr>
        <w:tab/>
        <w:t xml:space="preserve">- Từ ngày </w:t>
      </w:r>
      <w:r w:rsidR="007236C8">
        <w:rPr>
          <w:sz w:val="28"/>
          <w:szCs w:val="28"/>
        </w:rPr>
        <w:t>01</w:t>
      </w:r>
      <w:r>
        <w:rPr>
          <w:sz w:val="28"/>
          <w:szCs w:val="28"/>
        </w:rPr>
        <w:t>/</w:t>
      </w:r>
      <w:r w:rsidR="005548B7">
        <w:rPr>
          <w:sz w:val="28"/>
          <w:szCs w:val="28"/>
        </w:rPr>
        <w:t>9</w:t>
      </w:r>
      <w:r>
        <w:rPr>
          <w:sz w:val="28"/>
          <w:szCs w:val="28"/>
        </w:rPr>
        <w:t xml:space="preserve"> – </w:t>
      </w:r>
      <w:r w:rsidR="00A107F6">
        <w:rPr>
          <w:sz w:val="28"/>
          <w:szCs w:val="28"/>
        </w:rPr>
        <w:t>05</w:t>
      </w:r>
      <w:r>
        <w:rPr>
          <w:sz w:val="28"/>
          <w:szCs w:val="28"/>
        </w:rPr>
        <w:t>/</w:t>
      </w:r>
      <w:r w:rsidR="005548B7">
        <w:rPr>
          <w:sz w:val="28"/>
          <w:szCs w:val="28"/>
        </w:rPr>
        <w:t>9</w:t>
      </w:r>
      <w:r>
        <w:rPr>
          <w:sz w:val="28"/>
          <w:szCs w:val="28"/>
        </w:rPr>
        <w:t>/2017: Xây dựng và ban hành kế hoạch.</w:t>
      </w:r>
    </w:p>
    <w:p w:rsidR="00066E01" w:rsidRDefault="00066E01" w:rsidP="00191A17">
      <w:pPr>
        <w:spacing w:line="360" w:lineRule="exact"/>
        <w:ind w:firstLine="720"/>
        <w:jc w:val="both"/>
        <w:rPr>
          <w:sz w:val="28"/>
          <w:szCs w:val="28"/>
        </w:rPr>
      </w:pPr>
      <w:r>
        <w:rPr>
          <w:sz w:val="28"/>
          <w:szCs w:val="28"/>
        </w:rPr>
        <w:t xml:space="preserve">- Từ ngày </w:t>
      </w:r>
      <w:r w:rsidR="00A107F6">
        <w:rPr>
          <w:sz w:val="28"/>
          <w:szCs w:val="28"/>
        </w:rPr>
        <w:t>06</w:t>
      </w:r>
      <w:r>
        <w:rPr>
          <w:sz w:val="28"/>
          <w:szCs w:val="28"/>
        </w:rPr>
        <w:t>/9 – 31/12/2017: Triển khai thực hiện kế hoạch.</w:t>
      </w:r>
    </w:p>
    <w:p w:rsidR="00066E01" w:rsidRPr="00066E01" w:rsidRDefault="00066E01" w:rsidP="00191A17">
      <w:pPr>
        <w:spacing w:line="360" w:lineRule="exact"/>
        <w:ind w:firstLine="720"/>
        <w:jc w:val="both"/>
        <w:rPr>
          <w:sz w:val="28"/>
          <w:szCs w:val="28"/>
        </w:rPr>
      </w:pPr>
      <w:r>
        <w:rPr>
          <w:sz w:val="28"/>
          <w:szCs w:val="28"/>
        </w:rPr>
        <w:t>- Ngày 05/01/2018: Tổ chức họp đánh giá kết quả làm được.</w:t>
      </w:r>
    </w:p>
    <w:p w:rsidR="00066E01" w:rsidRPr="00066E01" w:rsidRDefault="00066E01" w:rsidP="00066E01">
      <w:pPr>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45"/>
      </w:tblGrid>
      <w:tr w:rsidR="00774FF5" w:rsidRPr="00774FF5" w:rsidTr="00774FF5">
        <w:tc>
          <w:tcPr>
            <w:tcW w:w="4077" w:type="dxa"/>
          </w:tcPr>
          <w:p w:rsidR="00774FF5" w:rsidRPr="00AF28BC" w:rsidRDefault="00774FF5" w:rsidP="00C30002">
            <w:pPr>
              <w:jc w:val="both"/>
              <w:rPr>
                <w:b/>
                <w:sz w:val="28"/>
                <w:szCs w:val="28"/>
                <w:lang w:val="vi-VN"/>
              </w:rPr>
            </w:pPr>
          </w:p>
          <w:p w:rsidR="00774FF5" w:rsidRPr="00044C64" w:rsidRDefault="00774FF5" w:rsidP="00C30002">
            <w:pPr>
              <w:jc w:val="both"/>
              <w:rPr>
                <w:b/>
                <w:sz w:val="24"/>
                <w:szCs w:val="24"/>
                <w:lang w:val="vi-VN"/>
              </w:rPr>
            </w:pPr>
            <w:r w:rsidRPr="00044C64">
              <w:rPr>
                <w:b/>
                <w:sz w:val="24"/>
                <w:szCs w:val="24"/>
                <w:lang w:val="vi-VN"/>
              </w:rPr>
              <w:t>Nơi nhận:</w:t>
            </w:r>
          </w:p>
          <w:p w:rsidR="00774FF5" w:rsidRPr="00044C64" w:rsidRDefault="00774FF5" w:rsidP="00C30002">
            <w:pPr>
              <w:jc w:val="both"/>
              <w:rPr>
                <w:sz w:val="22"/>
                <w:szCs w:val="22"/>
              </w:rPr>
            </w:pPr>
            <w:r w:rsidRPr="00AF28BC">
              <w:rPr>
                <w:sz w:val="22"/>
                <w:szCs w:val="22"/>
                <w:lang w:val="vi-VN"/>
              </w:rPr>
              <w:t xml:space="preserve">- </w:t>
            </w:r>
            <w:r w:rsidR="00044C64">
              <w:rPr>
                <w:sz w:val="22"/>
                <w:szCs w:val="22"/>
              </w:rPr>
              <w:t>Quận: VP UBND – HĐND;</w:t>
            </w:r>
          </w:p>
          <w:p w:rsidR="00774FF5" w:rsidRPr="00774FF5" w:rsidRDefault="00774FF5" w:rsidP="00C30002">
            <w:pPr>
              <w:jc w:val="both"/>
              <w:rPr>
                <w:sz w:val="22"/>
                <w:szCs w:val="22"/>
              </w:rPr>
            </w:pPr>
            <w:r w:rsidRPr="00774FF5">
              <w:rPr>
                <w:sz w:val="22"/>
                <w:szCs w:val="22"/>
              </w:rPr>
              <w:t>- Cơ sở Đoàn;</w:t>
            </w:r>
          </w:p>
          <w:p w:rsidR="00774FF5" w:rsidRPr="00774FF5" w:rsidRDefault="00774FF5" w:rsidP="00C30002">
            <w:pPr>
              <w:jc w:val="both"/>
              <w:rPr>
                <w:b/>
                <w:sz w:val="28"/>
                <w:szCs w:val="28"/>
              </w:rPr>
            </w:pPr>
            <w:r w:rsidRPr="00774FF5">
              <w:rPr>
                <w:sz w:val="22"/>
                <w:szCs w:val="22"/>
              </w:rPr>
              <w:t>- Lưu</w:t>
            </w:r>
            <w:r w:rsidR="00044C64">
              <w:rPr>
                <w:sz w:val="22"/>
                <w:szCs w:val="22"/>
              </w:rPr>
              <w:t xml:space="preserve"> VT</w:t>
            </w:r>
            <w:r w:rsidRPr="00774FF5">
              <w:rPr>
                <w:sz w:val="22"/>
                <w:szCs w:val="22"/>
              </w:rPr>
              <w:t>.</w:t>
            </w:r>
          </w:p>
        </w:tc>
        <w:tc>
          <w:tcPr>
            <w:tcW w:w="5245" w:type="dxa"/>
          </w:tcPr>
          <w:p w:rsidR="00774FF5" w:rsidRPr="00774FF5" w:rsidRDefault="00774FF5" w:rsidP="00C30002">
            <w:pPr>
              <w:jc w:val="center"/>
              <w:rPr>
                <w:b/>
                <w:sz w:val="28"/>
                <w:szCs w:val="28"/>
              </w:rPr>
            </w:pPr>
            <w:r w:rsidRPr="00774FF5">
              <w:rPr>
                <w:b/>
                <w:sz w:val="28"/>
                <w:szCs w:val="28"/>
              </w:rPr>
              <w:t>TM. BAN THƯỜNG VỤ QUẬN ĐOÀN</w:t>
            </w:r>
          </w:p>
          <w:p w:rsidR="00774FF5" w:rsidRPr="00774FF5" w:rsidRDefault="0026524D" w:rsidP="00C30002">
            <w:pPr>
              <w:jc w:val="center"/>
              <w:rPr>
                <w:sz w:val="28"/>
                <w:szCs w:val="28"/>
              </w:rPr>
            </w:pPr>
            <w:r>
              <w:rPr>
                <w:sz w:val="28"/>
                <w:szCs w:val="28"/>
              </w:rPr>
              <w:t xml:space="preserve">PHÓ </w:t>
            </w:r>
            <w:r w:rsidR="00774FF5" w:rsidRPr="00774FF5">
              <w:rPr>
                <w:sz w:val="28"/>
                <w:szCs w:val="28"/>
              </w:rPr>
              <w:t>BÍ THƯ</w:t>
            </w:r>
          </w:p>
          <w:p w:rsidR="00774FF5" w:rsidRPr="00774FF5" w:rsidRDefault="00A31800" w:rsidP="00C30002">
            <w:pPr>
              <w:jc w:val="center"/>
              <w:rPr>
                <w:b/>
                <w:sz w:val="28"/>
                <w:szCs w:val="28"/>
              </w:rPr>
            </w:pPr>
            <w:r>
              <w:rPr>
                <w:b/>
                <w:sz w:val="28"/>
                <w:szCs w:val="28"/>
              </w:rPr>
              <w:t>(đã ký)</w:t>
            </w:r>
            <w:bookmarkStart w:id="0" w:name="_GoBack"/>
            <w:bookmarkEnd w:id="0"/>
          </w:p>
          <w:p w:rsidR="00774FF5" w:rsidRDefault="00774FF5" w:rsidP="00C30002">
            <w:pPr>
              <w:jc w:val="center"/>
              <w:rPr>
                <w:b/>
                <w:sz w:val="28"/>
                <w:szCs w:val="28"/>
              </w:rPr>
            </w:pPr>
          </w:p>
          <w:p w:rsidR="00191A17" w:rsidRDefault="00191A17" w:rsidP="00C30002">
            <w:pPr>
              <w:jc w:val="center"/>
              <w:rPr>
                <w:b/>
                <w:sz w:val="28"/>
                <w:szCs w:val="28"/>
              </w:rPr>
            </w:pPr>
          </w:p>
          <w:p w:rsidR="00F630CF" w:rsidRDefault="00F630CF" w:rsidP="00F630CF">
            <w:pPr>
              <w:jc w:val="center"/>
              <w:rPr>
                <w:b/>
                <w:sz w:val="28"/>
                <w:szCs w:val="28"/>
              </w:rPr>
            </w:pPr>
          </w:p>
          <w:p w:rsidR="00774FF5" w:rsidRPr="00774FF5" w:rsidRDefault="0026524D" w:rsidP="00F630CF">
            <w:pPr>
              <w:jc w:val="center"/>
              <w:rPr>
                <w:b/>
                <w:sz w:val="28"/>
                <w:szCs w:val="28"/>
              </w:rPr>
            </w:pPr>
            <w:r>
              <w:rPr>
                <w:b/>
                <w:sz w:val="28"/>
                <w:szCs w:val="28"/>
              </w:rPr>
              <w:t>Nguyễn Hoài Bảo</w:t>
            </w:r>
          </w:p>
        </w:tc>
      </w:tr>
    </w:tbl>
    <w:p w:rsidR="00774FF5" w:rsidRDefault="00774FF5" w:rsidP="00C30002">
      <w:pPr>
        <w:ind w:firstLine="720"/>
        <w:jc w:val="both"/>
        <w:rPr>
          <w:sz w:val="28"/>
          <w:szCs w:val="28"/>
        </w:rPr>
      </w:pPr>
    </w:p>
    <w:sectPr w:rsidR="00774FF5" w:rsidSect="0027637A">
      <w:footerReference w:type="default" r:id="rId12"/>
      <w:pgSz w:w="11906" w:h="16838"/>
      <w:pgMar w:top="851" w:right="851" w:bottom="851" w:left="1418" w:header="709"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43" w:rsidRDefault="003A2943" w:rsidP="009913D6">
      <w:r>
        <w:separator/>
      </w:r>
    </w:p>
  </w:endnote>
  <w:endnote w:type="continuationSeparator" w:id="0">
    <w:p w:rsidR="003A2943" w:rsidRDefault="003A2943" w:rsidP="0099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640532"/>
      <w:docPartObj>
        <w:docPartGallery w:val="Page Numbers (Bottom of Page)"/>
        <w:docPartUnique/>
      </w:docPartObj>
    </w:sdtPr>
    <w:sdtEndPr>
      <w:rPr>
        <w:noProof/>
      </w:rPr>
    </w:sdtEndPr>
    <w:sdtContent>
      <w:p w:rsidR="009849C8" w:rsidRDefault="009849C8">
        <w:pPr>
          <w:pStyle w:val="Footer"/>
          <w:jc w:val="right"/>
        </w:pPr>
        <w:r>
          <w:fldChar w:fldCharType="begin"/>
        </w:r>
        <w:r>
          <w:instrText xml:space="preserve"> PAGE   \* MERGEFORMAT </w:instrText>
        </w:r>
        <w:r>
          <w:fldChar w:fldCharType="separate"/>
        </w:r>
        <w:r w:rsidR="00A31800">
          <w:rPr>
            <w:noProof/>
          </w:rPr>
          <w:t>2</w:t>
        </w:r>
        <w:r>
          <w:rPr>
            <w:noProof/>
          </w:rPr>
          <w:fldChar w:fldCharType="end"/>
        </w:r>
      </w:p>
    </w:sdtContent>
  </w:sdt>
  <w:p w:rsidR="009849C8" w:rsidRDefault="00984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43" w:rsidRDefault="003A2943" w:rsidP="009913D6">
      <w:r>
        <w:separator/>
      </w:r>
    </w:p>
  </w:footnote>
  <w:footnote w:type="continuationSeparator" w:id="0">
    <w:p w:rsidR="003A2943" w:rsidRDefault="003A2943" w:rsidP="00991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3254"/>
    <w:multiLevelType w:val="singleLevel"/>
    <w:tmpl w:val="04090001"/>
    <w:lvl w:ilvl="0">
      <w:start w:val="6"/>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8A"/>
    <w:rsid w:val="0001384B"/>
    <w:rsid w:val="00014F6B"/>
    <w:rsid w:val="000250F5"/>
    <w:rsid w:val="00044C64"/>
    <w:rsid w:val="00066E01"/>
    <w:rsid w:val="000A310D"/>
    <w:rsid w:val="000B74A8"/>
    <w:rsid w:val="000F2A98"/>
    <w:rsid w:val="00121925"/>
    <w:rsid w:val="00131349"/>
    <w:rsid w:val="00132AAA"/>
    <w:rsid w:val="001423DD"/>
    <w:rsid w:val="0015218E"/>
    <w:rsid w:val="00191A17"/>
    <w:rsid w:val="001F25ED"/>
    <w:rsid w:val="001F6F95"/>
    <w:rsid w:val="0022358A"/>
    <w:rsid w:val="002561AD"/>
    <w:rsid w:val="0026524D"/>
    <w:rsid w:val="00266B9C"/>
    <w:rsid w:val="002674A5"/>
    <w:rsid w:val="0027138B"/>
    <w:rsid w:val="0027637A"/>
    <w:rsid w:val="002B290C"/>
    <w:rsid w:val="002B7DAF"/>
    <w:rsid w:val="00330993"/>
    <w:rsid w:val="00337DBF"/>
    <w:rsid w:val="0037125A"/>
    <w:rsid w:val="00381307"/>
    <w:rsid w:val="003A2943"/>
    <w:rsid w:val="003B45ED"/>
    <w:rsid w:val="003F3D96"/>
    <w:rsid w:val="00443944"/>
    <w:rsid w:val="00461038"/>
    <w:rsid w:val="00474ABE"/>
    <w:rsid w:val="00480538"/>
    <w:rsid w:val="004812CB"/>
    <w:rsid w:val="004936A9"/>
    <w:rsid w:val="004A232C"/>
    <w:rsid w:val="004E6FC7"/>
    <w:rsid w:val="005123C3"/>
    <w:rsid w:val="00521974"/>
    <w:rsid w:val="00531423"/>
    <w:rsid w:val="00536D56"/>
    <w:rsid w:val="00537FCF"/>
    <w:rsid w:val="00540796"/>
    <w:rsid w:val="005459DC"/>
    <w:rsid w:val="00551815"/>
    <w:rsid w:val="005548B7"/>
    <w:rsid w:val="00620D6D"/>
    <w:rsid w:val="00624D5C"/>
    <w:rsid w:val="00651FE9"/>
    <w:rsid w:val="00660D79"/>
    <w:rsid w:val="00684A4E"/>
    <w:rsid w:val="006A088E"/>
    <w:rsid w:val="006A376F"/>
    <w:rsid w:val="007236C8"/>
    <w:rsid w:val="007255F0"/>
    <w:rsid w:val="0074790C"/>
    <w:rsid w:val="00774FF5"/>
    <w:rsid w:val="00785A20"/>
    <w:rsid w:val="00792F8A"/>
    <w:rsid w:val="00796A0F"/>
    <w:rsid w:val="007D1EF3"/>
    <w:rsid w:val="007D74A5"/>
    <w:rsid w:val="00812DFA"/>
    <w:rsid w:val="00827774"/>
    <w:rsid w:val="00837149"/>
    <w:rsid w:val="008C3508"/>
    <w:rsid w:val="008D3FA2"/>
    <w:rsid w:val="008E38DC"/>
    <w:rsid w:val="008F4547"/>
    <w:rsid w:val="009038B9"/>
    <w:rsid w:val="009235E1"/>
    <w:rsid w:val="009654BE"/>
    <w:rsid w:val="009849C8"/>
    <w:rsid w:val="0098737E"/>
    <w:rsid w:val="009913D6"/>
    <w:rsid w:val="009938FD"/>
    <w:rsid w:val="009A0A57"/>
    <w:rsid w:val="009B20E7"/>
    <w:rsid w:val="009D4102"/>
    <w:rsid w:val="009E641C"/>
    <w:rsid w:val="00A0600F"/>
    <w:rsid w:val="00A107F6"/>
    <w:rsid w:val="00A1183B"/>
    <w:rsid w:val="00A27EB3"/>
    <w:rsid w:val="00A31800"/>
    <w:rsid w:val="00A63175"/>
    <w:rsid w:val="00A90438"/>
    <w:rsid w:val="00A9226D"/>
    <w:rsid w:val="00A9289A"/>
    <w:rsid w:val="00AB778C"/>
    <w:rsid w:val="00AD62DE"/>
    <w:rsid w:val="00AF28BC"/>
    <w:rsid w:val="00AF6ED2"/>
    <w:rsid w:val="00B03F74"/>
    <w:rsid w:val="00B10956"/>
    <w:rsid w:val="00B1208C"/>
    <w:rsid w:val="00B273BF"/>
    <w:rsid w:val="00B306F7"/>
    <w:rsid w:val="00B461DC"/>
    <w:rsid w:val="00B80FAB"/>
    <w:rsid w:val="00BB76E3"/>
    <w:rsid w:val="00BC0647"/>
    <w:rsid w:val="00BC457D"/>
    <w:rsid w:val="00BE1EB0"/>
    <w:rsid w:val="00BF0257"/>
    <w:rsid w:val="00C12B73"/>
    <w:rsid w:val="00C17033"/>
    <w:rsid w:val="00C30002"/>
    <w:rsid w:val="00C32E9E"/>
    <w:rsid w:val="00C41AD5"/>
    <w:rsid w:val="00C55721"/>
    <w:rsid w:val="00C557A1"/>
    <w:rsid w:val="00C64D7D"/>
    <w:rsid w:val="00C92386"/>
    <w:rsid w:val="00CA3E37"/>
    <w:rsid w:val="00CB7D52"/>
    <w:rsid w:val="00CF7F8C"/>
    <w:rsid w:val="00D17B15"/>
    <w:rsid w:val="00D17F51"/>
    <w:rsid w:val="00D20CDD"/>
    <w:rsid w:val="00D273A7"/>
    <w:rsid w:val="00D33F17"/>
    <w:rsid w:val="00D373F7"/>
    <w:rsid w:val="00D46C97"/>
    <w:rsid w:val="00D967B5"/>
    <w:rsid w:val="00DA40DE"/>
    <w:rsid w:val="00DC0FF2"/>
    <w:rsid w:val="00DC75CA"/>
    <w:rsid w:val="00DF02D3"/>
    <w:rsid w:val="00E27046"/>
    <w:rsid w:val="00E419DB"/>
    <w:rsid w:val="00E90B40"/>
    <w:rsid w:val="00E91FBE"/>
    <w:rsid w:val="00EB7306"/>
    <w:rsid w:val="00EC27BB"/>
    <w:rsid w:val="00ED145E"/>
    <w:rsid w:val="00ED1B6E"/>
    <w:rsid w:val="00EE0279"/>
    <w:rsid w:val="00F14C99"/>
    <w:rsid w:val="00F257A7"/>
    <w:rsid w:val="00F27700"/>
    <w:rsid w:val="00F55F80"/>
    <w:rsid w:val="00F630CF"/>
    <w:rsid w:val="00F73D8F"/>
    <w:rsid w:val="00F7419C"/>
    <w:rsid w:val="00F747B6"/>
    <w:rsid w:val="00F74B3F"/>
    <w:rsid w:val="00F915D1"/>
    <w:rsid w:val="00F967DD"/>
    <w:rsid w:val="00FE6DA8"/>
    <w:rsid w:val="00FE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8A"/>
    <w:pPr>
      <w:spacing w:after="0" w:line="240" w:lineRule="auto"/>
    </w:pPr>
    <w:rPr>
      <w:rFonts w:ascii="Times New Roman" w:eastAsia="Times New Roman" w:hAnsi="Times New Roman" w:cs="Times New Roman"/>
      <w:sz w:val="26"/>
      <w:szCs w:val="26"/>
      <w:lang w:val="en-US"/>
    </w:rPr>
  </w:style>
  <w:style w:type="paragraph" w:styleId="Heading3">
    <w:name w:val="heading 3"/>
    <w:basedOn w:val="Normal"/>
    <w:next w:val="Normal"/>
    <w:link w:val="Heading3Char"/>
    <w:qFormat/>
    <w:rsid w:val="00660D79"/>
    <w:pPr>
      <w:keepNext/>
      <w:spacing w:before="240" w:after="60"/>
      <w:outlineLvl w:val="2"/>
    </w:pPr>
    <w:rPr>
      <w:rFonts w:ascii="Arial" w:eastAsia="Batang" w:hAnsi="Arial" w:cs="Arial"/>
      <w:b/>
      <w:bCs/>
      <w:lang w:eastAsia="ko-KR"/>
    </w:rPr>
  </w:style>
  <w:style w:type="paragraph" w:styleId="Heading4">
    <w:name w:val="heading 4"/>
    <w:basedOn w:val="Normal"/>
    <w:next w:val="Normal"/>
    <w:link w:val="Heading4Char"/>
    <w:qFormat/>
    <w:rsid w:val="00660D79"/>
    <w:pPr>
      <w:keepNext/>
      <w:spacing w:before="240" w:after="60"/>
      <w:outlineLvl w:val="3"/>
    </w:pPr>
    <w:rPr>
      <w:rFonts w:eastAsia="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0D79"/>
    <w:rPr>
      <w:rFonts w:ascii="Arial" w:eastAsia="Batang" w:hAnsi="Arial" w:cs="Arial"/>
      <w:b/>
      <w:bCs/>
      <w:sz w:val="26"/>
      <w:szCs w:val="26"/>
      <w:lang w:val="en-US" w:eastAsia="ko-KR"/>
    </w:rPr>
  </w:style>
  <w:style w:type="character" w:customStyle="1" w:styleId="Heading4Char">
    <w:name w:val="Heading 4 Char"/>
    <w:basedOn w:val="DefaultParagraphFont"/>
    <w:link w:val="Heading4"/>
    <w:rsid w:val="00660D79"/>
    <w:rPr>
      <w:rFonts w:ascii="Times New Roman" w:eastAsia="Calibri" w:hAnsi="Times New Roman" w:cs="Times New Roman"/>
      <w:b/>
      <w:bCs/>
      <w:sz w:val="28"/>
      <w:szCs w:val="28"/>
      <w:lang w:val="en-US"/>
    </w:rPr>
  </w:style>
  <w:style w:type="paragraph" w:styleId="BodyTextIndent2">
    <w:name w:val="Body Text Indent 2"/>
    <w:basedOn w:val="Normal"/>
    <w:link w:val="BodyTextIndent2Char"/>
    <w:rsid w:val="00BC0647"/>
    <w:pPr>
      <w:spacing w:before="120"/>
      <w:ind w:firstLine="720"/>
      <w:jc w:val="both"/>
    </w:pPr>
    <w:rPr>
      <w:rFonts w:ascii="VNI-Times" w:hAnsi="VNI-Times"/>
      <w:szCs w:val="20"/>
    </w:rPr>
  </w:style>
  <w:style w:type="character" w:customStyle="1" w:styleId="BodyTextIndent2Char">
    <w:name w:val="Body Text Indent 2 Char"/>
    <w:basedOn w:val="DefaultParagraphFont"/>
    <w:link w:val="BodyTextIndent2"/>
    <w:rsid w:val="00BC0647"/>
    <w:rPr>
      <w:rFonts w:ascii="VNI-Times" w:eastAsia="Times New Roman" w:hAnsi="VNI-Times" w:cs="Times New Roman"/>
      <w:sz w:val="26"/>
      <w:szCs w:val="20"/>
      <w:lang w:val="en-US"/>
    </w:rPr>
  </w:style>
  <w:style w:type="paragraph" w:styleId="BodyText">
    <w:name w:val="Body Text"/>
    <w:basedOn w:val="Normal"/>
    <w:link w:val="BodyTextChar"/>
    <w:uiPriority w:val="99"/>
    <w:semiHidden/>
    <w:unhideWhenUsed/>
    <w:rsid w:val="00536D56"/>
    <w:pPr>
      <w:spacing w:after="120"/>
    </w:pPr>
  </w:style>
  <w:style w:type="character" w:customStyle="1" w:styleId="BodyTextChar">
    <w:name w:val="Body Text Char"/>
    <w:basedOn w:val="DefaultParagraphFont"/>
    <w:link w:val="BodyText"/>
    <w:uiPriority w:val="99"/>
    <w:semiHidden/>
    <w:rsid w:val="00536D56"/>
    <w:rPr>
      <w:rFonts w:ascii="Times New Roman" w:eastAsia="Times New Roman" w:hAnsi="Times New Roman" w:cs="Times New Roman"/>
      <w:sz w:val="26"/>
      <w:szCs w:val="26"/>
      <w:lang w:val="en-US"/>
    </w:rPr>
  </w:style>
  <w:style w:type="table" w:styleId="TableGrid">
    <w:name w:val="Table Grid"/>
    <w:basedOn w:val="TableNormal"/>
    <w:uiPriority w:val="59"/>
    <w:rsid w:val="00D1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13D6"/>
    <w:pPr>
      <w:tabs>
        <w:tab w:val="center" w:pos="4680"/>
        <w:tab w:val="right" w:pos="9360"/>
      </w:tabs>
    </w:pPr>
  </w:style>
  <w:style w:type="character" w:customStyle="1" w:styleId="HeaderChar">
    <w:name w:val="Header Char"/>
    <w:basedOn w:val="DefaultParagraphFont"/>
    <w:link w:val="Header"/>
    <w:uiPriority w:val="99"/>
    <w:rsid w:val="009913D6"/>
    <w:rPr>
      <w:rFonts w:ascii="Times New Roman" w:eastAsia="Times New Roman" w:hAnsi="Times New Roman" w:cs="Times New Roman"/>
      <w:sz w:val="26"/>
      <w:szCs w:val="26"/>
      <w:lang w:val="en-US"/>
    </w:rPr>
  </w:style>
  <w:style w:type="paragraph" w:styleId="Footer">
    <w:name w:val="footer"/>
    <w:basedOn w:val="Normal"/>
    <w:link w:val="FooterChar"/>
    <w:uiPriority w:val="99"/>
    <w:unhideWhenUsed/>
    <w:rsid w:val="009913D6"/>
    <w:pPr>
      <w:tabs>
        <w:tab w:val="center" w:pos="4680"/>
        <w:tab w:val="right" w:pos="9360"/>
      </w:tabs>
    </w:pPr>
  </w:style>
  <w:style w:type="character" w:customStyle="1" w:styleId="FooterChar">
    <w:name w:val="Footer Char"/>
    <w:basedOn w:val="DefaultParagraphFont"/>
    <w:link w:val="Footer"/>
    <w:uiPriority w:val="99"/>
    <w:rsid w:val="009913D6"/>
    <w:rPr>
      <w:rFonts w:ascii="Times New Roman" w:eastAsia="Times New Roman" w:hAnsi="Times New Roman" w:cs="Times New Roman"/>
      <w:sz w:val="26"/>
      <w:szCs w:val="26"/>
      <w:lang w:val="en-US"/>
    </w:rPr>
  </w:style>
  <w:style w:type="paragraph" w:styleId="BalloonText">
    <w:name w:val="Balloon Text"/>
    <w:basedOn w:val="Normal"/>
    <w:link w:val="BalloonTextChar"/>
    <w:uiPriority w:val="99"/>
    <w:semiHidden/>
    <w:unhideWhenUsed/>
    <w:rsid w:val="00CA3E37"/>
    <w:rPr>
      <w:rFonts w:ascii="Tahoma" w:hAnsi="Tahoma" w:cs="Tahoma"/>
      <w:sz w:val="16"/>
      <w:szCs w:val="16"/>
    </w:rPr>
  </w:style>
  <w:style w:type="character" w:customStyle="1" w:styleId="BalloonTextChar">
    <w:name w:val="Balloon Text Char"/>
    <w:basedOn w:val="DefaultParagraphFont"/>
    <w:link w:val="BalloonText"/>
    <w:uiPriority w:val="99"/>
    <w:semiHidden/>
    <w:rsid w:val="00CA3E37"/>
    <w:rPr>
      <w:rFonts w:ascii="Tahoma" w:eastAsia="Times New Roman" w:hAnsi="Tahoma" w:cs="Tahoma"/>
      <w:sz w:val="16"/>
      <w:szCs w:val="16"/>
      <w:lang w:val="en-US"/>
    </w:rPr>
  </w:style>
  <w:style w:type="character" w:styleId="Hyperlink">
    <w:name w:val="Hyperlink"/>
    <w:basedOn w:val="DefaultParagraphFont"/>
    <w:uiPriority w:val="99"/>
    <w:unhideWhenUsed/>
    <w:rsid w:val="00066E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8A"/>
    <w:pPr>
      <w:spacing w:after="0" w:line="240" w:lineRule="auto"/>
    </w:pPr>
    <w:rPr>
      <w:rFonts w:ascii="Times New Roman" w:eastAsia="Times New Roman" w:hAnsi="Times New Roman" w:cs="Times New Roman"/>
      <w:sz w:val="26"/>
      <w:szCs w:val="26"/>
      <w:lang w:val="en-US"/>
    </w:rPr>
  </w:style>
  <w:style w:type="paragraph" w:styleId="Heading3">
    <w:name w:val="heading 3"/>
    <w:basedOn w:val="Normal"/>
    <w:next w:val="Normal"/>
    <w:link w:val="Heading3Char"/>
    <w:qFormat/>
    <w:rsid w:val="00660D79"/>
    <w:pPr>
      <w:keepNext/>
      <w:spacing w:before="240" w:after="60"/>
      <w:outlineLvl w:val="2"/>
    </w:pPr>
    <w:rPr>
      <w:rFonts w:ascii="Arial" w:eastAsia="Batang" w:hAnsi="Arial" w:cs="Arial"/>
      <w:b/>
      <w:bCs/>
      <w:lang w:eastAsia="ko-KR"/>
    </w:rPr>
  </w:style>
  <w:style w:type="paragraph" w:styleId="Heading4">
    <w:name w:val="heading 4"/>
    <w:basedOn w:val="Normal"/>
    <w:next w:val="Normal"/>
    <w:link w:val="Heading4Char"/>
    <w:qFormat/>
    <w:rsid w:val="00660D79"/>
    <w:pPr>
      <w:keepNext/>
      <w:spacing w:before="240" w:after="60"/>
      <w:outlineLvl w:val="3"/>
    </w:pPr>
    <w:rPr>
      <w:rFonts w:eastAsia="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0D79"/>
    <w:rPr>
      <w:rFonts w:ascii="Arial" w:eastAsia="Batang" w:hAnsi="Arial" w:cs="Arial"/>
      <w:b/>
      <w:bCs/>
      <w:sz w:val="26"/>
      <w:szCs w:val="26"/>
      <w:lang w:val="en-US" w:eastAsia="ko-KR"/>
    </w:rPr>
  </w:style>
  <w:style w:type="character" w:customStyle="1" w:styleId="Heading4Char">
    <w:name w:val="Heading 4 Char"/>
    <w:basedOn w:val="DefaultParagraphFont"/>
    <w:link w:val="Heading4"/>
    <w:rsid w:val="00660D79"/>
    <w:rPr>
      <w:rFonts w:ascii="Times New Roman" w:eastAsia="Calibri" w:hAnsi="Times New Roman" w:cs="Times New Roman"/>
      <w:b/>
      <w:bCs/>
      <w:sz w:val="28"/>
      <w:szCs w:val="28"/>
      <w:lang w:val="en-US"/>
    </w:rPr>
  </w:style>
  <w:style w:type="paragraph" w:styleId="BodyTextIndent2">
    <w:name w:val="Body Text Indent 2"/>
    <w:basedOn w:val="Normal"/>
    <w:link w:val="BodyTextIndent2Char"/>
    <w:rsid w:val="00BC0647"/>
    <w:pPr>
      <w:spacing w:before="120"/>
      <w:ind w:firstLine="720"/>
      <w:jc w:val="both"/>
    </w:pPr>
    <w:rPr>
      <w:rFonts w:ascii="VNI-Times" w:hAnsi="VNI-Times"/>
      <w:szCs w:val="20"/>
    </w:rPr>
  </w:style>
  <w:style w:type="character" w:customStyle="1" w:styleId="BodyTextIndent2Char">
    <w:name w:val="Body Text Indent 2 Char"/>
    <w:basedOn w:val="DefaultParagraphFont"/>
    <w:link w:val="BodyTextIndent2"/>
    <w:rsid w:val="00BC0647"/>
    <w:rPr>
      <w:rFonts w:ascii="VNI-Times" w:eastAsia="Times New Roman" w:hAnsi="VNI-Times" w:cs="Times New Roman"/>
      <w:sz w:val="26"/>
      <w:szCs w:val="20"/>
      <w:lang w:val="en-US"/>
    </w:rPr>
  </w:style>
  <w:style w:type="paragraph" w:styleId="BodyText">
    <w:name w:val="Body Text"/>
    <w:basedOn w:val="Normal"/>
    <w:link w:val="BodyTextChar"/>
    <w:uiPriority w:val="99"/>
    <w:semiHidden/>
    <w:unhideWhenUsed/>
    <w:rsid w:val="00536D56"/>
    <w:pPr>
      <w:spacing w:after="120"/>
    </w:pPr>
  </w:style>
  <w:style w:type="character" w:customStyle="1" w:styleId="BodyTextChar">
    <w:name w:val="Body Text Char"/>
    <w:basedOn w:val="DefaultParagraphFont"/>
    <w:link w:val="BodyText"/>
    <w:uiPriority w:val="99"/>
    <w:semiHidden/>
    <w:rsid w:val="00536D56"/>
    <w:rPr>
      <w:rFonts w:ascii="Times New Roman" w:eastAsia="Times New Roman" w:hAnsi="Times New Roman" w:cs="Times New Roman"/>
      <w:sz w:val="26"/>
      <w:szCs w:val="26"/>
      <w:lang w:val="en-US"/>
    </w:rPr>
  </w:style>
  <w:style w:type="table" w:styleId="TableGrid">
    <w:name w:val="Table Grid"/>
    <w:basedOn w:val="TableNormal"/>
    <w:uiPriority w:val="59"/>
    <w:rsid w:val="00D1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13D6"/>
    <w:pPr>
      <w:tabs>
        <w:tab w:val="center" w:pos="4680"/>
        <w:tab w:val="right" w:pos="9360"/>
      </w:tabs>
    </w:pPr>
  </w:style>
  <w:style w:type="character" w:customStyle="1" w:styleId="HeaderChar">
    <w:name w:val="Header Char"/>
    <w:basedOn w:val="DefaultParagraphFont"/>
    <w:link w:val="Header"/>
    <w:uiPriority w:val="99"/>
    <w:rsid w:val="009913D6"/>
    <w:rPr>
      <w:rFonts w:ascii="Times New Roman" w:eastAsia="Times New Roman" w:hAnsi="Times New Roman" w:cs="Times New Roman"/>
      <w:sz w:val="26"/>
      <w:szCs w:val="26"/>
      <w:lang w:val="en-US"/>
    </w:rPr>
  </w:style>
  <w:style w:type="paragraph" w:styleId="Footer">
    <w:name w:val="footer"/>
    <w:basedOn w:val="Normal"/>
    <w:link w:val="FooterChar"/>
    <w:uiPriority w:val="99"/>
    <w:unhideWhenUsed/>
    <w:rsid w:val="009913D6"/>
    <w:pPr>
      <w:tabs>
        <w:tab w:val="center" w:pos="4680"/>
        <w:tab w:val="right" w:pos="9360"/>
      </w:tabs>
    </w:pPr>
  </w:style>
  <w:style w:type="character" w:customStyle="1" w:styleId="FooterChar">
    <w:name w:val="Footer Char"/>
    <w:basedOn w:val="DefaultParagraphFont"/>
    <w:link w:val="Footer"/>
    <w:uiPriority w:val="99"/>
    <w:rsid w:val="009913D6"/>
    <w:rPr>
      <w:rFonts w:ascii="Times New Roman" w:eastAsia="Times New Roman" w:hAnsi="Times New Roman" w:cs="Times New Roman"/>
      <w:sz w:val="26"/>
      <w:szCs w:val="26"/>
      <w:lang w:val="en-US"/>
    </w:rPr>
  </w:style>
  <w:style w:type="paragraph" w:styleId="BalloonText">
    <w:name w:val="Balloon Text"/>
    <w:basedOn w:val="Normal"/>
    <w:link w:val="BalloonTextChar"/>
    <w:uiPriority w:val="99"/>
    <w:semiHidden/>
    <w:unhideWhenUsed/>
    <w:rsid w:val="00CA3E37"/>
    <w:rPr>
      <w:rFonts w:ascii="Tahoma" w:hAnsi="Tahoma" w:cs="Tahoma"/>
      <w:sz w:val="16"/>
      <w:szCs w:val="16"/>
    </w:rPr>
  </w:style>
  <w:style w:type="character" w:customStyle="1" w:styleId="BalloonTextChar">
    <w:name w:val="Balloon Text Char"/>
    <w:basedOn w:val="DefaultParagraphFont"/>
    <w:link w:val="BalloonText"/>
    <w:uiPriority w:val="99"/>
    <w:semiHidden/>
    <w:rsid w:val="00CA3E37"/>
    <w:rPr>
      <w:rFonts w:ascii="Tahoma" w:eastAsia="Times New Roman" w:hAnsi="Tahoma" w:cs="Tahoma"/>
      <w:sz w:val="16"/>
      <w:szCs w:val="16"/>
      <w:lang w:val="en-US"/>
    </w:rPr>
  </w:style>
  <w:style w:type="character" w:styleId="Hyperlink">
    <w:name w:val="Hyperlink"/>
    <w:basedOn w:val="DefaultParagraphFont"/>
    <w:uiPriority w:val="99"/>
    <w:unhideWhenUsed/>
    <w:rsid w:val="00066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2295">
      <w:bodyDiv w:val="1"/>
      <w:marLeft w:val="0"/>
      <w:marRight w:val="0"/>
      <w:marTop w:val="0"/>
      <w:marBottom w:val="0"/>
      <w:divBdr>
        <w:top w:val="none" w:sz="0" w:space="0" w:color="auto"/>
        <w:left w:val="none" w:sz="0" w:space="0" w:color="auto"/>
        <w:bottom w:val="none" w:sz="0" w:space="0" w:color="auto"/>
        <w:right w:val="none" w:sz="0" w:space="0" w:color="auto"/>
      </w:divBdr>
    </w:div>
    <w:div w:id="535852683">
      <w:bodyDiv w:val="1"/>
      <w:marLeft w:val="0"/>
      <w:marRight w:val="0"/>
      <w:marTop w:val="0"/>
      <w:marBottom w:val="0"/>
      <w:divBdr>
        <w:top w:val="none" w:sz="0" w:space="0" w:color="auto"/>
        <w:left w:val="none" w:sz="0" w:space="0" w:color="auto"/>
        <w:bottom w:val="none" w:sz="0" w:space="0" w:color="auto"/>
        <w:right w:val="none" w:sz="0" w:space="0" w:color="auto"/>
      </w:divBdr>
    </w:div>
    <w:div w:id="676076571">
      <w:bodyDiv w:val="1"/>
      <w:marLeft w:val="0"/>
      <w:marRight w:val="0"/>
      <w:marTop w:val="0"/>
      <w:marBottom w:val="0"/>
      <w:divBdr>
        <w:top w:val="none" w:sz="0" w:space="0" w:color="auto"/>
        <w:left w:val="none" w:sz="0" w:space="0" w:color="auto"/>
        <w:bottom w:val="none" w:sz="0" w:space="0" w:color="auto"/>
        <w:right w:val="none" w:sz="0" w:space="0" w:color="auto"/>
      </w:divBdr>
    </w:div>
    <w:div w:id="1133134166">
      <w:bodyDiv w:val="1"/>
      <w:marLeft w:val="0"/>
      <w:marRight w:val="0"/>
      <w:marTop w:val="0"/>
      <w:marBottom w:val="0"/>
      <w:divBdr>
        <w:top w:val="none" w:sz="0" w:space="0" w:color="auto"/>
        <w:left w:val="none" w:sz="0" w:space="0" w:color="auto"/>
        <w:bottom w:val="none" w:sz="0" w:space="0" w:color="auto"/>
        <w:right w:val="none" w:sz="0" w:space="0" w:color="auto"/>
      </w:divBdr>
    </w:div>
    <w:div w:id="1485856437">
      <w:bodyDiv w:val="1"/>
      <w:marLeft w:val="0"/>
      <w:marRight w:val="0"/>
      <w:marTop w:val="0"/>
      <w:marBottom w:val="0"/>
      <w:divBdr>
        <w:top w:val="none" w:sz="0" w:space="0" w:color="auto"/>
        <w:left w:val="none" w:sz="0" w:space="0" w:color="auto"/>
        <w:bottom w:val="none" w:sz="0" w:space="0" w:color="auto"/>
        <w:right w:val="none" w:sz="0" w:space="0" w:color="auto"/>
      </w:divBdr>
    </w:div>
    <w:div w:id="160210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anmattranquandoan12@gmail.co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Ng_x00e0_y_x0020_gi_x1edd_ xmlns="73689722-6abc-44fe-83bf-48acb5c0d96f">2015-03-31T11:19:00+00:00</Ng_x00e0_y_x0020_gi_x1edd_>
    <Ch_x1ecd_n_x0020_h_x00ec_nh xmlns="73689722-6abc-44fe-83bf-48acb5c0d96f" xsi:nil="true"/>
    <ImageCreateDate xmlns="http://schemas.microsoft.com/sharepoint/v3" xsi:nil="true"/>
    <Ng_x00e0_y xmlns="73689722-6abc-44fe-83bf-48acb5c0d96f">2015-03-30T17:00:00+00:00</Ng_x00e0_y>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Hình ảnh" ma:contentTypeID="0x0101020077644EEAF21AE34CB53BD5F58E049D07" ma:contentTypeVersion="3" ma:contentTypeDescription="Tải lên hình ảnh hoặc ảnh chụp." ma:contentTypeScope="" ma:versionID="038d3a2eec27ec83f5881a45cdbd55d0">
  <xsd:schema xmlns:xsd="http://www.w3.org/2001/XMLSchema" xmlns:p="http://schemas.microsoft.com/office/2006/metadata/properties" xmlns:ns1="http://schemas.microsoft.com/sharepoint/v3" xmlns:ns2="73689722-6abc-44fe-83bf-48acb5c0d96f" targetNamespace="http://schemas.microsoft.com/office/2006/metadata/properties" ma:root="true" ma:fieldsID="df9fc60f3b23fbd6093441b0b5b2b14e" ns1:_="" ns2:_="">
    <xsd:import namespace="http://schemas.microsoft.com/sharepoint/v3"/>
    <xsd:import namespace="73689722-6abc-44fe-83bf-48acb5c0d96f"/>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element ref="ns2:Ng_x00e0_y" minOccurs="0"/>
                <xsd:element ref="ns2:Ng_x00e0_y_x0020_gi_x1edd_"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73689722-6abc-44fe-83bf-48acb5c0d96f"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element name="Ng_x00e0_y" ma:index="24" nillable="true" ma:displayName="Ngày" ma:default="[today]" ma:format="DateOnly" ma:internalName="Ng_x00e0_y">
      <xsd:simpleType>
        <xsd:restriction base="dms:DateTime"/>
      </xsd:simpleType>
    </xsd:element>
    <xsd:element name="Ng_x00e0_y_x0020_gi_x1edd_" ma:index="25" nillable="true" ma:displayName="Ngày giờ" ma:default="[today]" ma:format="DateTime" ma:internalName="Ng_x00e0_y_x0020_gi_x1edd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108C8-B450-432A-849F-B92E4DD14C39}">
  <ds:schemaRefs>
    <ds:schemaRef ds:uri="http://schemas.microsoft.com/office/2006/metadata/properties"/>
    <ds:schemaRef ds:uri="73689722-6abc-44fe-83bf-48acb5c0d96f"/>
    <ds:schemaRef ds:uri="http://schemas.microsoft.com/sharepoint/v3"/>
  </ds:schemaRefs>
</ds:datastoreItem>
</file>

<file path=customXml/itemProps2.xml><?xml version="1.0" encoding="utf-8"?>
<ds:datastoreItem xmlns:ds="http://schemas.openxmlformats.org/officeDocument/2006/customXml" ds:itemID="{3C447A9F-6889-4DF8-BD92-55D624D89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689722-6abc-44fe-83bf-48acb5c0d9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7E9B56-9775-4D2C-96E3-129588EABD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ts83dnk</dc:creator>
  <cp:lastModifiedBy>Admin</cp:lastModifiedBy>
  <cp:revision>13</cp:revision>
  <cp:lastPrinted>2017-09-11T01:50:00Z</cp:lastPrinted>
  <dcterms:created xsi:type="dcterms:W3CDTF">2017-08-28T02:41:00Z</dcterms:created>
  <dcterms:modified xsi:type="dcterms:W3CDTF">2017-09-11T01:55:00Z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0x0101020077644EEAF21AE34CB53BD5F58E049D07</vt:lpwstr>
  </property>
</Properties>
</file>